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D0C15D" w14:textId="77777777" w:rsidR="00B86EB9" w:rsidRPr="002E0F06" w:rsidRDefault="00B86EB9" w:rsidP="00B86EB9">
      <w:pPr>
        <w:rPr>
          <w:rFonts w:ascii="Arial" w:hAnsi="Arial" w:cs="David"/>
          <w:rtl/>
        </w:rPr>
      </w:pPr>
      <w:bookmarkStart w:id="0" w:name="OLE_LINK1"/>
      <w:bookmarkStart w:id="1" w:name="OLE_LINK2"/>
      <w:r>
        <w:rPr>
          <w:rFonts w:ascii="Arial" w:hAnsi="Arial" w:hint="cs"/>
          <w:rtl/>
        </w:rPr>
        <w:tab/>
      </w:r>
    </w:p>
    <w:p w14:paraId="2596D8B1" w14:textId="77777777" w:rsidR="00B86EB9" w:rsidRPr="002E0F06" w:rsidRDefault="00B86EB9" w:rsidP="00B86EB9">
      <w:pPr>
        <w:jc w:val="center"/>
        <w:rPr>
          <w:rFonts w:cs="David"/>
          <w:bCs/>
          <w:rtl/>
        </w:rPr>
      </w:pPr>
      <w:r w:rsidRPr="002E0F06">
        <w:rPr>
          <w:rFonts w:cs="David"/>
          <w:bCs/>
          <w:rtl/>
        </w:rPr>
        <w:t>ממשלת ישראל בשם מדינת ישראל</w:t>
      </w:r>
    </w:p>
    <w:p w14:paraId="2703B1DA" w14:textId="77777777" w:rsidR="00B86EB9" w:rsidRPr="002E0F06" w:rsidRDefault="0033528F" w:rsidP="00B86EB9">
      <w:pPr>
        <w:jc w:val="center"/>
        <w:rPr>
          <w:rFonts w:cs="David"/>
          <w:bCs/>
          <w:rtl/>
        </w:rPr>
      </w:pPr>
      <w:r w:rsidRPr="002E0F06">
        <w:rPr>
          <w:rFonts w:cs="David"/>
          <w:bCs/>
          <w:rtl/>
        </w:rPr>
        <w:t>חטיבת המרכזים הרפואיים במשרד הבריאות</w:t>
      </w:r>
    </w:p>
    <w:p w14:paraId="53CAD0D6" w14:textId="77777777" w:rsidR="00B86EB9" w:rsidRPr="002E0F06" w:rsidRDefault="00B86EB9" w:rsidP="00B86EB9">
      <w:pPr>
        <w:jc w:val="center"/>
        <w:rPr>
          <w:rFonts w:cs="David"/>
          <w:rtl/>
        </w:rPr>
      </w:pPr>
    </w:p>
    <w:p w14:paraId="26BA7703" w14:textId="4C8D890E" w:rsidR="00B86EB9" w:rsidRPr="002E0F06" w:rsidRDefault="00B86EB9" w:rsidP="00AA4604">
      <w:pPr>
        <w:jc w:val="center"/>
        <w:rPr>
          <w:rFonts w:cs="David"/>
          <w:b/>
          <w:bCs/>
          <w:sz w:val="32"/>
          <w:szCs w:val="32"/>
          <w:u w:val="single"/>
          <w:rtl/>
        </w:rPr>
      </w:pPr>
      <w:r w:rsidRPr="002E0F06">
        <w:rPr>
          <w:rFonts w:cs="David"/>
          <w:b/>
          <w:bCs/>
          <w:sz w:val="32"/>
          <w:szCs w:val="32"/>
          <w:u w:val="single"/>
          <w:rtl/>
        </w:rPr>
        <w:t xml:space="preserve">מכרז פומבי מספר </w:t>
      </w:r>
      <w:r w:rsidR="00AA4604">
        <w:rPr>
          <w:rFonts w:cs="David" w:hint="cs"/>
          <w:b/>
          <w:bCs/>
          <w:sz w:val="32"/>
          <w:szCs w:val="32"/>
          <w:u w:val="single"/>
          <w:rtl/>
        </w:rPr>
        <w:t>718/2020</w:t>
      </w:r>
    </w:p>
    <w:p w14:paraId="5A747CB0" w14:textId="77777777" w:rsidR="00B86EB9" w:rsidRPr="002E0F06" w:rsidRDefault="00812D93" w:rsidP="00812D93">
      <w:pPr>
        <w:jc w:val="center"/>
        <w:rPr>
          <w:rFonts w:cs="David"/>
          <w:b/>
          <w:bCs/>
          <w:sz w:val="36"/>
          <w:szCs w:val="36"/>
          <w:rtl/>
        </w:rPr>
      </w:pPr>
      <w:r w:rsidRPr="002E0F06">
        <w:rPr>
          <w:rFonts w:cs="David" w:hint="cs"/>
          <w:b/>
          <w:bCs/>
          <w:sz w:val="32"/>
          <w:szCs w:val="32"/>
          <w:rtl/>
        </w:rPr>
        <w:t>שירותי ייעוץ וליווי פרויקטים טכנולוגיים</w:t>
      </w:r>
    </w:p>
    <w:p w14:paraId="41E05A88" w14:textId="77777777" w:rsidR="003E71E7" w:rsidRPr="002E0F06" w:rsidRDefault="003E71E7" w:rsidP="00B86EB9">
      <w:pPr>
        <w:jc w:val="center"/>
        <w:rPr>
          <w:rFonts w:cs="David"/>
          <w:b/>
          <w:bCs/>
          <w:sz w:val="36"/>
          <w:szCs w:val="36"/>
          <w:rtl/>
        </w:rPr>
      </w:pPr>
    </w:p>
    <w:p w14:paraId="56FDF124" w14:textId="77777777" w:rsidR="003E71E7" w:rsidRPr="002E0F06" w:rsidRDefault="003E71E7" w:rsidP="00B86EB9">
      <w:pPr>
        <w:jc w:val="center"/>
        <w:rPr>
          <w:rFonts w:cs="David"/>
          <w:b/>
          <w:bCs/>
          <w:sz w:val="36"/>
          <w:szCs w:val="36"/>
          <w:rtl/>
        </w:rPr>
      </w:pPr>
    </w:p>
    <w:p w14:paraId="6718D4D5" w14:textId="77777777" w:rsidR="00B86EB9" w:rsidRPr="002E0F06" w:rsidRDefault="00B86EB9" w:rsidP="00B86EB9">
      <w:pPr>
        <w:jc w:val="center"/>
        <w:rPr>
          <w:rFonts w:cs="David"/>
          <w:b/>
          <w:bCs/>
          <w:sz w:val="32"/>
          <w:szCs w:val="32"/>
          <w:rtl/>
        </w:rPr>
      </w:pPr>
      <w:r w:rsidRPr="002E0F06">
        <w:rPr>
          <w:rFonts w:cs="David" w:hint="eastAsia"/>
          <w:b/>
          <w:bCs/>
          <w:sz w:val="32"/>
          <w:szCs w:val="32"/>
          <w:rtl/>
        </w:rPr>
        <w:t>עבור</w:t>
      </w:r>
    </w:p>
    <w:p w14:paraId="3EA9D8A7" w14:textId="77777777" w:rsidR="00B86EB9" w:rsidRPr="002E0F06" w:rsidRDefault="00B86EB9" w:rsidP="001A1465">
      <w:pPr>
        <w:jc w:val="center"/>
        <w:rPr>
          <w:rFonts w:cs="David"/>
          <w:b/>
          <w:bCs/>
          <w:sz w:val="32"/>
          <w:szCs w:val="32"/>
          <w:rtl/>
        </w:rPr>
      </w:pPr>
      <w:r w:rsidRPr="002E0F06">
        <w:rPr>
          <w:rFonts w:cs="David"/>
          <w:b/>
          <w:bCs/>
          <w:sz w:val="32"/>
          <w:szCs w:val="32"/>
          <w:rtl/>
        </w:rPr>
        <w:t xml:space="preserve">אגף </w:t>
      </w:r>
      <w:r w:rsidRPr="002E0F06">
        <w:rPr>
          <w:rFonts w:cs="David" w:hint="cs"/>
          <w:b/>
          <w:bCs/>
          <w:sz w:val="32"/>
          <w:szCs w:val="32"/>
          <w:rtl/>
        </w:rPr>
        <w:t>מחשוב</w:t>
      </w:r>
      <w:r w:rsidRPr="002E0F06">
        <w:rPr>
          <w:rFonts w:cs="David"/>
          <w:b/>
          <w:bCs/>
          <w:sz w:val="32"/>
          <w:szCs w:val="32"/>
          <w:rtl/>
        </w:rPr>
        <w:t xml:space="preserve"> </w:t>
      </w:r>
      <w:r w:rsidR="001A1465" w:rsidRPr="002E0F06">
        <w:rPr>
          <w:rFonts w:cs="David" w:hint="cs"/>
          <w:b/>
          <w:bCs/>
          <w:sz w:val="32"/>
          <w:szCs w:val="32"/>
          <w:rtl/>
        </w:rPr>
        <w:t xml:space="preserve">ותהליכי עבודה </w:t>
      </w:r>
      <w:r w:rsidRPr="002E0F06">
        <w:rPr>
          <w:rFonts w:cs="David"/>
          <w:b/>
          <w:bCs/>
          <w:sz w:val="32"/>
          <w:szCs w:val="32"/>
          <w:rtl/>
        </w:rPr>
        <w:t>ב</w:t>
      </w:r>
      <w:r w:rsidR="0033528F" w:rsidRPr="002E0F06">
        <w:rPr>
          <w:rFonts w:cs="David" w:hint="eastAsia"/>
          <w:b/>
          <w:bCs/>
          <w:sz w:val="32"/>
          <w:szCs w:val="32"/>
          <w:rtl/>
        </w:rPr>
        <w:t>חטיבת המרכזים הרפואיים במשרד הבריאות</w:t>
      </w:r>
    </w:p>
    <w:p w14:paraId="14E96061" w14:textId="77777777" w:rsidR="00B86EB9" w:rsidRPr="002E0F06" w:rsidRDefault="00B86EB9" w:rsidP="00B86EB9">
      <w:pPr>
        <w:jc w:val="center"/>
        <w:rPr>
          <w:rFonts w:cs="David"/>
          <w:bCs/>
          <w:rtl/>
        </w:rPr>
      </w:pPr>
    </w:p>
    <w:tbl>
      <w:tblPr>
        <w:bidiVisual/>
        <w:tblW w:w="0" w:type="auto"/>
        <w:jc w:val="center"/>
        <w:tblLayout w:type="fixed"/>
        <w:tblLook w:val="0000" w:firstRow="0" w:lastRow="0" w:firstColumn="0" w:lastColumn="0" w:noHBand="0" w:noVBand="0"/>
      </w:tblPr>
      <w:tblGrid>
        <w:gridCol w:w="1484"/>
        <w:gridCol w:w="5310"/>
        <w:gridCol w:w="1726"/>
      </w:tblGrid>
      <w:tr w:rsidR="00B86EB9" w:rsidRPr="002E0F06" w14:paraId="185420D8" w14:textId="77777777" w:rsidTr="00D02678">
        <w:trPr>
          <w:jc w:val="center"/>
        </w:trPr>
        <w:tc>
          <w:tcPr>
            <w:tcW w:w="1484" w:type="dxa"/>
          </w:tcPr>
          <w:p w14:paraId="58231751" w14:textId="77777777" w:rsidR="00B86EB9" w:rsidRPr="002E0F06" w:rsidRDefault="00B86EB9" w:rsidP="00D02678">
            <w:pPr>
              <w:jc w:val="center"/>
              <w:rPr>
                <w:rFonts w:cs="David"/>
                <w:bCs/>
              </w:rPr>
            </w:pPr>
          </w:p>
        </w:tc>
        <w:tc>
          <w:tcPr>
            <w:tcW w:w="5310" w:type="dxa"/>
            <w:tcBorders>
              <w:top w:val="single" w:sz="6" w:space="0" w:color="auto"/>
              <w:left w:val="single" w:sz="12" w:space="0" w:color="auto"/>
              <w:bottom w:val="single" w:sz="12" w:space="0" w:color="auto"/>
              <w:right w:val="single" w:sz="6" w:space="0" w:color="auto"/>
            </w:tcBorders>
          </w:tcPr>
          <w:p w14:paraId="55427376" w14:textId="77777777" w:rsidR="00B86EB9" w:rsidRPr="002E0F06" w:rsidRDefault="00B86EB9" w:rsidP="00D02678">
            <w:pPr>
              <w:jc w:val="center"/>
              <w:rPr>
                <w:rFonts w:cs="David"/>
                <w:bCs/>
                <w:rtl/>
              </w:rPr>
            </w:pPr>
          </w:p>
          <w:p w14:paraId="75B50D12" w14:textId="77777777" w:rsidR="0067144C" w:rsidRPr="0067144C" w:rsidRDefault="0067144C" w:rsidP="0067144C">
            <w:pPr>
              <w:spacing w:before="120" w:after="0"/>
              <w:jc w:val="center"/>
              <w:rPr>
                <w:rFonts w:cs="David"/>
                <w:bCs/>
                <w:rtl/>
              </w:rPr>
            </w:pPr>
            <w:r w:rsidRPr="0067144C">
              <w:rPr>
                <w:rFonts w:cs="David"/>
                <w:bCs/>
                <w:rtl/>
              </w:rPr>
              <w:t>המועד האחרון להגשת הצעות:</w:t>
            </w:r>
          </w:p>
          <w:p w14:paraId="3DC3678C" w14:textId="77777777" w:rsidR="0067144C" w:rsidRPr="0067144C" w:rsidRDefault="0067144C" w:rsidP="0067144C">
            <w:pPr>
              <w:spacing w:after="0" w:line="360" w:lineRule="auto"/>
              <w:jc w:val="center"/>
              <w:rPr>
                <w:rFonts w:cs="David"/>
                <w:bCs/>
                <w:rtl/>
              </w:rPr>
            </w:pPr>
            <w:r w:rsidRPr="0067144C">
              <w:rPr>
                <w:rFonts w:cs="David"/>
                <w:bCs/>
                <w:rtl/>
              </w:rPr>
              <w:t xml:space="preserve">תאריך: </w:t>
            </w:r>
            <w:r w:rsidRPr="0067144C">
              <w:rPr>
                <w:rFonts w:cs="David" w:hint="cs"/>
                <w:bCs/>
                <w:rtl/>
              </w:rPr>
              <w:t>03/01/21</w:t>
            </w:r>
            <w:r w:rsidRPr="0067144C">
              <w:rPr>
                <w:rFonts w:cs="David"/>
                <w:bCs/>
                <w:rtl/>
              </w:rPr>
              <w:t xml:space="preserve"> שעה 1</w:t>
            </w:r>
            <w:r w:rsidRPr="0067144C">
              <w:rPr>
                <w:rFonts w:cs="David" w:hint="cs"/>
                <w:bCs/>
                <w:rtl/>
              </w:rPr>
              <w:t>2</w:t>
            </w:r>
            <w:r w:rsidRPr="0067144C">
              <w:rPr>
                <w:rFonts w:cs="David"/>
                <w:bCs/>
                <w:rtl/>
              </w:rPr>
              <w:t>:00</w:t>
            </w:r>
          </w:p>
          <w:p w14:paraId="72AFCE88" w14:textId="77777777" w:rsidR="00B86EB9" w:rsidRPr="002E0F06" w:rsidRDefault="00B86EB9" w:rsidP="00D02678">
            <w:pPr>
              <w:jc w:val="center"/>
              <w:rPr>
                <w:rFonts w:cs="David"/>
                <w:bCs/>
                <w:rtl/>
              </w:rPr>
            </w:pPr>
          </w:p>
          <w:p w14:paraId="59949DC9" w14:textId="77777777" w:rsidR="0067144C" w:rsidRPr="0067144C" w:rsidRDefault="0067144C" w:rsidP="0067144C">
            <w:pPr>
              <w:spacing w:after="0" w:line="360" w:lineRule="auto"/>
              <w:jc w:val="center"/>
              <w:rPr>
                <w:rFonts w:cs="David"/>
                <w:bCs/>
                <w:rtl/>
              </w:rPr>
            </w:pPr>
            <w:r w:rsidRPr="0067144C">
              <w:rPr>
                <w:rFonts w:cs="David"/>
                <w:bCs/>
                <w:rtl/>
              </w:rPr>
              <w:t>בתיבת המכרזים של חטיבת המרכזים הרפואיים הממשלתיים, משרד הבריאות</w:t>
            </w:r>
          </w:p>
          <w:p w14:paraId="35760947" w14:textId="77777777" w:rsidR="0067144C" w:rsidRPr="0067144C" w:rsidRDefault="0067144C" w:rsidP="0067144C">
            <w:pPr>
              <w:tabs>
                <w:tab w:val="left" w:pos="3774"/>
              </w:tabs>
              <w:jc w:val="center"/>
              <w:rPr>
                <w:rFonts w:cs="David"/>
                <w:bCs/>
                <w:rtl/>
              </w:rPr>
            </w:pPr>
            <w:r w:rsidRPr="0067144C">
              <w:rPr>
                <w:rFonts w:cs="David"/>
                <w:bCs/>
                <w:rtl/>
              </w:rPr>
              <w:t>רחוב הצבי 15, ירושלים</w:t>
            </w:r>
          </w:p>
          <w:p w14:paraId="6FD27B25" w14:textId="77777777" w:rsidR="00B86EB9" w:rsidRPr="002E0F06" w:rsidRDefault="00B86EB9" w:rsidP="00D02678">
            <w:pPr>
              <w:jc w:val="center"/>
              <w:rPr>
                <w:rFonts w:cs="David"/>
                <w:bCs/>
                <w:rtl/>
              </w:rPr>
            </w:pPr>
          </w:p>
          <w:p w14:paraId="78CB1EB1" w14:textId="77777777" w:rsidR="00B86EB9" w:rsidRPr="002E0F06" w:rsidRDefault="00B86EB9" w:rsidP="001A1465">
            <w:pPr>
              <w:jc w:val="center"/>
              <w:rPr>
                <w:rFonts w:cs="David"/>
                <w:bCs/>
                <w:rtl/>
              </w:rPr>
            </w:pPr>
            <w:r w:rsidRPr="002E0F06">
              <w:rPr>
                <w:rFonts w:cs="David" w:hint="cs"/>
                <w:bCs/>
                <w:rtl/>
              </w:rPr>
              <w:t>אגף מחשוב</w:t>
            </w:r>
            <w:r w:rsidR="001A1465" w:rsidRPr="002E0F06">
              <w:rPr>
                <w:rFonts w:cs="David" w:hint="cs"/>
                <w:bCs/>
                <w:rtl/>
              </w:rPr>
              <w:t xml:space="preserve"> ותהליכי עבודה</w:t>
            </w:r>
            <w:r w:rsidRPr="002E0F06">
              <w:rPr>
                <w:rFonts w:cs="David" w:hint="cs"/>
                <w:bCs/>
                <w:rtl/>
              </w:rPr>
              <w:t xml:space="preserve"> </w:t>
            </w:r>
          </w:p>
          <w:p w14:paraId="23656E01" w14:textId="77777777" w:rsidR="00B86EB9" w:rsidRPr="002E0F06" w:rsidRDefault="0033528F" w:rsidP="00D02678">
            <w:pPr>
              <w:jc w:val="center"/>
              <w:rPr>
                <w:rFonts w:cs="David"/>
                <w:bCs/>
              </w:rPr>
            </w:pPr>
            <w:r w:rsidRPr="002E0F06">
              <w:rPr>
                <w:rFonts w:cs="David" w:hint="cs"/>
                <w:bCs/>
                <w:rtl/>
              </w:rPr>
              <w:t>חטיבת המרכזים הרפואיים במשרד הבריאות</w:t>
            </w:r>
            <w:r w:rsidR="00B86EB9" w:rsidRPr="002E0F06">
              <w:rPr>
                <w:rFonts w:cs="David"/>
                <w:bCs/>
                <w:rtl/>
              </w:rPr>
              <w:t xml:space="preserve"> </w:t>
            </w:r>
            <w:r w:rsidR="00B86EB9" w:rsidRPr="002E0F06">
              <w:rPr>
                <w:rFonts w:cs="David"/>
                <w:bCs/>
              </w:rPr>
              <w:t>–</w:t>
            </w:r>
            <w:r w:rsidR="00B86EB9" w:rsidRPr="002E0F06">
              <w:rPr>
                <w:rFonts w:cs="David"/>
                <w:bCs/>
                <w:rtl/>
              </w:rPr>
              <w:t xml:space="preserve"> ירושלים</w:t>
            </w:r>
          </w:p>
        </w:tc>
        <w:tc>
          <w:tcPr>
            <w:tcW w:w="1726" w:type="dxa"/>
          </w:tcPr>
          <w:p w14:paraId="0539E007" w14:textId="77777777" w:rsidR="00B86EB9" w:rsidRPr="002E0F06" w:rsidRDefault="00B86EB9" w:rsidP="00D02678">
            <w:pPr>
              <w:jc w:val="center"/>
              <w:rPr>
                <w:rFonts w:cs="David"/>
                <w:bCs/>
              </w:rPr>
            </w:pPr>
          </w:p>
        </w:tc>
      </w:tr>
    </w:tbl>
    <w:p w14:paraId="6E7CD010" w14:textId="77777777" w:rsidR="00B86EB9" w:rsidRPr="002E0F06" w:rsidRDefault="00B86EB9" w:rsidP="00B86EB9">
      <w:pPr>
        <w:jc w:val="both"/>
        <w:rPr>
          <w:rFonts w:cs="David"/>
          <w:rtl/>
        </w:rPr>
      </w:pPr>
    </w:p>
    <w:p w14:paraId="4546EE99" w14:textId="77777777" w:rsidR="00B86EB9" w:rsidRPr="002E0F06" w:rsidRDefault="00B86EB9" w:rsidP="00B86EB9">
      <w:pPr>
        <w:jc w:val="both"/>
        <w:rPr>
          <w:rFonts w:cs="David"/>
          <w:rtl/>
        </w:rPr>
      </w:pPr>
    </w:p>
    <w:p w14:paraId="4D3C35EE" w14:textId="77777777" w:rsidR="00B86EB9" w:rsidRPr="002E0F06" w:rsidRDefault="00B86EB9" w:rsidP="00B86EB9">
      <w:pPr>
        <w:tabs>
          <w:tab w:val="left" w:pos="3375"/>
        </w:tabs>
        <w:jc w:val="both"/>
        <w:rPr>
          <w:rFonts w:cs="David"/>
          <w:rtl/>
        </w:rPr>
      </w:pPr>
      <w:r w:rsidRPr="002E0F06">
        <w:rPr>
          <w:rFonts w:cs="David"/>
          <w:rtl/>
        </w:rPr>
        <w:tab/>
      </w:r>
    </w:p>
    <w:p w14:paraId="19EDB6D7" w14:textId="77777777" w:rsidR="00614BDF" w:rsidRPr="002E0F06" w:rsidRDefault="00614BDF" w:rsidP="00B86EB9">
      <w:pPr>
        <w:tabs>
          <w:tab w:val="left" w:pos="3375"/>
        </w:tabs>
        <w:jc w:val="both"/>
        <w:rPr>
          <w:rFonts w:cs="David"/>
          <w:rtl/>
        </w:rPr>
      </w:pPr>
    </w:p>
    <w:p w14:paraId="2B0DF328" w14:textId="2EC5584D" w:rsidR="00B86EB9" w:rsidRPr="002E0F06" w:rsidRDefault="00460905" w:rsidP="003D7270">
      <w:pPr>
        <w:jc w:val="center"/>
        <w:rPr>
          <w:rFonts w:cs="David"/>
          <w:rtl/>
        </w:rPr>
      </w:pPr>
      <w:r>
        <w:rPr>
          <w:rFonts w:cs="David"/>
          <w:rtl/>
        </w:rPr>
        <w:br w:type="page"/>
      </w:r>
      <w:bookmarkStart w:id="2" w:name="_Toc179603245"/>
      <w:bookmarkStart w:id="3" w:name="_Toc179708837"/>
      <w:r w:rsidR="00B86EB9" w:rsidRPr="002E0F06">
        <w:rPr>
          <w:rFonts w:cs="David"/>
          <w:b/>
          <w:bCs/>
          <w:u w:val="single"/>
          <w:rtl/>
        </w:rPr>
        <w:lastRenderedPageBreak/>
        <w:t>פניה למציעים</w:t>
      </w:r>
      <w:bookmarkEnd w:id="2"/>
      <w:bookmarkEnd w:id="3"/>
    </w:p>
    <w:p w14:paraId="513601B3" w14:textId="77777777" w:rsidR="00B86EB9" w:rsidRPr="002E0F06" w:rsidRDefault="00B86EB9" w:rsidP="00B86EB9">
      <w:pPr>
        <w:rPr>
          <w:rFonts w:cs="David"/>
          <w:b/>
          <w:bCs/>
          <w:rtl/>
        </w:rPr>
      </w:pPr>
      <w:bookmarkStart w:id="4" w:name="_Toc174174092"/>
      <w:bookmarkStart w:id="5" w:name="_Toc179603246"/>
      <w:r w:rsidRPr="002E0F06">
        <w:rPr>
          <w:rFonts w:cs="David"/>
          <w:b/>
          <w:bCs/>
          <w:rtl/>
        </w:rPr>
        <w:t>מבוא</w:t>
      </w:r>
      <w:bookmarkEnd w:id="4"/>
      <w:bookmarkEnd w:id="5"/>
    </w:p>
    <w:p w14:paraId="1FEC0466" w14:textId="0BF704AF" w:rsidR="00B86EB9" w:rsidRPr="002E0F06" w:rsidRDefault="0033528F" w:rsidP="00812D93">
      <w:pPr>
        <w:pStyle w:val="afb"/>
        <w:numPr>
          <w:ilvl w:val="0"/>
          <w:numId w:val="20"/>
        </w:numPr>
        <w:jc w:val="both"/>
        <w:rPr>
          <w:rFonts w:cs="David"/>
        </w:rPr>
      </w:pPr>
      <w:r w:rsidRPr="002E0F06">
        <w:rPr>
          <w:rFonts w:cs="David"/>
          <w:rtl/>
        </w:rPr>
        <w:t>חטיבת המרכזים הרפואיים במשרד הבריאות</w:t>
      </w:r>
      <w:r w:rsidR="00B86EB9" w:rsidRPr="002E0F06">
        <w:rPr>
          <w:rFonts w:cs="David"/>
          <w:rtl/>
        </w:rPr>
        <w:t xml:space="preserve"> (להלן: "</w:t>
      </w:r>
      <w:r w:rsidR="00B86EB9" w:rsidRPr="002E0F06">
        <w:rPr>
          <w:rFonts w:cs="David" w:hint="eastAsia"/>
          <w:b/>
          <w:bCs/>
          <w:rtl/>
        </w:rPr>
        <w:t>המזמין</w:t>
      </w:r>
      <w:r w:rsidR="00B86EB9" w:rsidRPr="002E0F06">
        <w:rPr>
          <w:rFonts w:cs="David"/>
          <w:rtl/>
        </w:rPr>
        <w:t xml:space="preserve">" או </w:t>
      </w:r>
      <w:r w:rsidRPr="002E0F06">
        <w:rPr>
          <w:rFonts w:cs="David"/>
          <w:rtl/>
        </w:rPr>
        <w:t>"</w:t>
      </w:r>
      <w:r w:rsidRPr="002E0F06">
        <w:rPr>
          <w:rFonts w:cs="David" w:hint="eastAsia"/>
          <w:b/>
          <w:bCs/>
          <w:rtl/>
        </w:rPr>
        <w:t>החטיבה</w:t>
      </w:r>
      <w:r w:rsidR="00B86EB9" w:rsidRPr="002E0F06">
        <w:rPr>
          <w:rFonts w:cs="David"/>
          <w:rtl/>
        </w:rPr>
        <w:t>"), פונה בזאת לקב</w:t>
      </w:r>
      <w:r w:rsidR="00B86EB9" w:rsidRPr="002E0F06">
        <w:rPr>
          <w:rFonts w:cs="David"/>
          <w:rtl/>
        </w:rPr>
        <w:fldChar w:fldCharType="begin"/>
      </w:r>
      <w:r w:rsidR="00B86EB9" w:rsidRPr="002E0F06">
        <w:rPr>
          <w:rFonts w:cs="David"/>
          <w:rtl/>
        </w:rPr>
        <w:instrText xml:space="preserve">  </w:instrText>
      </w:r>
      <w:r w:rsidR="00B86EB9" w:rsidRPr="002E0F06">
        <w:rPr>
          <w:rFonts w:cs="David"/>
          <w:rtl/>
        </w:rPr>
        <w:fldChar w:fldCharType="end"/>
      </w:r>
      <w:r w:rsidR="00B86EB9" w:rsidRPr="002E0F06">
        <w:rPr>
          <w:rFonts w:cs="David"/>
          <w:rtl/>
        </w:rPr>
        <w:t xml:space="preserve">לת הצעות </w:t>
      </w:r>
      <w:r w:rsidR="00B86EB9" w:rsidRPr="002E0F06">
        <w:rPr>
          <w:rFonts w:cs="David" w:hint="cs"/>
          <w:rtl/>
        </w:rPr>
        <w:t xml:space="preserve">למכרז </w:t>
      </w:r>
      <w:r w:rsidR="00812D93" w:rsidRPr="002E0F06">
        <w:rPr>
          <w:rFonts w:cs="David"/>
          <w:rtl/>
        </w:rPr>
        <w:t>שירותי ייעוץ וליווי פרויקטים טכנולוגיים</w:t>
      </w:r>
      <w:r w:rsidR="00812D93" w:rsidRPr="002E0F06">
        <w:rPr>
          <w:rFonts w:cs="David" w:hint="cs"/>
          <w:rtl/>
        </w:rPr>
        <w:t xml:space="preserve"> </w:t>
      </w:r>
      <w:r w:rsidR="00B86EB9" w:rsidRPr="002E0F06">
        <w:rPr>
          <w:rFonts w:cs="David"/>
          <w:rtl/>
        </w:rPr>
        <w:t>עבור האגף למחשוב ב</w:t>
      </w:r>
      <w:r w:rsidRPr="002E0F06">
        <w:rPr>
          <w:rFonts w:cs="David"/>
          <w:rtl/>
        </w:rPr>
        <w:t>חטיבת המרכזים הרפואיים במשרד הבריאות</w:t>
      </w:r>
      <w:r w:rsidR="00B86EB9" w:rsidRPr="002E0F06">
        <w:rPr>
          <w:rFonts w:cs="David"/>
          <w:rtl/>
        </w:rPr>
        <w:t xml:space="preserve"> (להלן: "</w:t>
      </w:r>
      <w:r w:rsidR="00B86EB9" w:rsidRPr="002E0F06">
        <w:rPr>
          <w:rFonts w:cs="David"/>
          <w:b/>
          <w:bCs/>
          <w:rtl/>
        </w:rPr>
        <w:t>האגף</w:t>
      </w:r>
      <w:r w:rsidR="00B86EB9" w:rsidRPr="002E0F06">
        <w:rPr>
          <w:rFonts w:cs="David"/>
          <w:rtl/>
        </w:rPr>
        <w:t>").</w:t>
      </w:r>
      <w:r w:rsidR="00D02678" w:rsidRPr="002E0F06">
        <w:rPr>
          <w:rFonts w:cs="David" w:hint="cs"/>
          <w:rtl/>
        </w:rPr>
        <w:tab/>
      </w:r>
      <w:r w:rsidR="00D02678" w:rsidRPr="002E0F06">
        <w:rPr>
          <w:rFonts w:cs="David" w:hint="cs"/>
          <w:rtl/>
        </w:rPr>
        <w:br/>
      </w:r>
    </w:p>
    <w:p w14:paraId="3C7184C3" w14:textId="1E7B5D02" w:rsidR="00B86EB9" w:rsidRPr="002E0F06" w:rsidRDefault="00B86EB9" w:rsidP="00897B88">
      <w:pPr>
        <w:pStyle w:val="afb"/>
        <w:numPr>
          <w:ilvl w:val="0"/>
          <w:numId w:val="20"/>
        </w:numPr>
        <w:jc w:val="both"/>
        <w:rPr>
          <w:rFonts w:cs="David"/>
          <w:rtl/>
        </w:rPr>
      </w:pPr>
      <w:r w:rsidRPr="002E0F06">
        <w:rPr>
          <w:rFonts w:cs="David" w:hint="eastAsia"/>
          <w:b/>
          <w:rtl/>
        </w:rPr>
        <w:t>מכרז</w:t>
      </w:r>
      <w:r w:rsidRPr="002E0F06">
        <w:rPr>
          <w:rFonts w:cs="David"/>
          <w:b/>
          <w:rtl/>
        </w:rPr>
        <w:t xml:space="preserve"> זה הינו מכרז מסגרת, בהתאם להוראת </w:t>
      </w:r>
      <w:r w:rsidRPr="002E0F06">
        <w:rPr>
          <w:rFonts w:cs="David" w:hint="eastAsia"/>
          <w:b/>
          <w:rtl/>
        </w:rPr>
        <w:t>תקנה</w:t>
      </w:r>
      <w:r w:rsidRPr="002E0F06">
        <w:rPr>
          <w:rFonts w:cs="David"/>
          <w:b/>
          <w:rtl/>
        </w:rPr>
        <w:t xml:space="preserve"> 17ו. </w:t>
      </w:r>
      <w:r w:rsidRPr="002E0F06">
        <w:rPr>
          <w:rFonts w:cs="David" w:hint="eastAsia"/>
          <w:b/>
          <w:rtl/>
        </w:rPr>
        <w:t>לתקנות</w:t>
      </w:r>
      <w:r w:rsidRPr="002E0F06">
        <w:rPr>
          <w:rFonts w:cs="David"/>
          <w:b/>
          <w:rtl/>
        </w:rPr>
        <w:t xml:space="preserve"> </w:t>
      </w:r>
      <w:r w:rsidRPr="002E0F06">
        <w:rPr>
          <w:rFonts w:cs="David" w:hint="eastAsia"/>
          <w:b/>
          <w:rtl/>
        </w:rPr>
        <w:t>חובת</w:t>
      </w:r>
      <w:r w:rsidRPr="002E0F06">
        <w:rPr>
          <w:rFonts w:cs="David"/>
          <w:b/>
          <w:rtl/>
        </w:rPr>
        <w:t xml:space="preserve"> </w:t>
      </w:r>
      <w:r w:rsidRPr="002E0F06">
        <w:rPr>
          <w:rFonts w:cs="David" w:hint="eastAsia"/>
          <w:b/>
          <w:rtl/>
        </w:rPr>
        <w:t>המכרזים</w:t>
      </w:r>
      <w:r w:rsidRPr="002E0F06">
        <w:rPr>
          <w:rFonts w:cs="David"/>
          <w:b/>
          <w:rtl/>
        </w:rPr>
        <w:t xml:space="preserve"> </w:t>
      </w:r>
      <w:r w:rsidRPr="002E0F06">
        <w:rPr>
          <w:rFonts w:cs="David" w:hint="eastAsia"/>
          <w:b/>
          <w:rtl/>
        </w:rPr>
        <w:t>תשנ</w:t>
      </w:r>
      <w:r w:rsidRPr="002E0F06">
        <w:rPr>
          <w:rFonts w:cs="David"/>
          <w:b/>
          <w:rtl/>
        </w:rPr>
        <w:t>"ג-1993.</w:t>
      </w:r>
    </w:p>
    <w:p w14:paraId="69FF0028" w14:textId="77777777" w:rsidR="00B86EB9" w:rsidRPr="002E0F06" w:rsidRDefault="00B86EB9" w:rsidP="00AC32B2">
      <w:pPr>
        <w:pStyle w:val="afb"/>
        <w:jc w:val="both"/>
        <w:rPr>
          <w:rFonts w:cs="David"/>
          <w:rtl/>
        </w:rPr>
      </w:pPr>
      <w:r w:rsidRPr="002E0F06">
        <w:rPr>
          <w:rFonts w:cs="David" w:hint="cs"/>
          <w:b/>
          <w:rtl/>
        </w:rPr>
        <w:t xml:space="preserve">ספקים אשר יעמדו בתנאי המכרז </w:t>
      </w:r>
      <w:r w:rsidR="00B63E8E" w:rsidRPr="002E0F06">
        <w:rPr>
          <w:rFonts w:cs="David" w:hint="cs"/>
          <w:b/>
          <w:rtl/>
        </w:rPr>
        <w:t xml:space="preserve">ויוכרזו כספקים זוכים (עד </w:t>
      </w:r>
      <w:r w:rsidR="00AC32B2" w:rsidRPr="002E0F06">
        <w:rPr>
          <w:rFonts w:cs="David" w:hint="cs"/>
          <w:b/>
          <w:rtl/>
        </w:rPr>
        <w:t>שישה</w:t>
      </w:r>
      <w:r w:rsidR="005F2042" w:rsidRPr="002E0F06">
        <w:rPr>
          <w:rFonts w:cs="David" w:hint="cs"/>
          <w:b/>
          <w:rtl/>
        </w:rPr>
        <w:t xml:space="preserve"> </w:t>
      </w:r>
      <w:r w:rsidR="00B63E8E" w:rsidRPr="002E0F06">
        <w:rPr>
          <w:rFonts w:cs="David" w:hint="cs"/>
          <w:b/>
          <w:rtl/>
        </w:rPr>
        <w:t xml:space="preserve">ספקים בעלי הציון המשוקלל הגבוה ביותר), </w:t>
      </w:r>
      <w:r w:rsidRPr="002E0F06">
        <w:rPr>
          <w:rFonts w:cs="David" w:hint="cs"/>
          <w:b/>
          <w:rtl/>
        </w:rPr>
        <w:t xml:space="preserve">יחתמו על הסכם התקשרות עם המזמין ויכללו ברשימת ספקי מכרז המסגרת. </w:t>
      </w:r>
      <w:r w:rsidRPr="002E0F06">
        <w:rPr>
          <w:rFonts w:cs="David"/>
          <w:b/>
          <w:rtl/>
        </w:rPr>
        <w:t>זהות הספק ממנו תבוצע בפועל כל הזמנה של טובין, עבודה או שירותים תיקבע מפעם לפעם במהלך תקופת הסכם המסגרת</w:t>
      </w:r>
      <w:r w:rsidRPr="002E0F06">
        <w:rPr>
          <w:rFonts w:cs="David"/>
          <w:rtl/>
        </w:rPr>
        <w:t xml:space="preserve"> </w:t>
      </w:r>
      <w:r w:rsidRPr="002E0F06">
        <w:rPr>
          <w:rFonts w:cs="David"/>
          <w:b/>
          <w:rtl/>
        </w:rPr>
        <w:t>ולאחר קיומו של הליך תחרותי</w:t>
      </w:r>
      <w:r w:rsidRPr="002E0F06">
        <w:rPr>
          <w:rFonts w:cs="David" w:hint="cs"/>
          <w:b/>
          <w:rtl/>
        </w:rPr>
        <w:t>.</w:t>
      </w:r>
      <w:r w:rsidR="00D02678" w:rsidRPr="002E0F06">
        <w:rPr>
          <w:rFonts w:cs="David" w:hint="cs"/>
          <w:b/>
          <w:rtl/>
        </w:rPr>
        <w:tab/>
      </w:r>
      <w:r w:rsidRPr="002E0F06">
        <w:rPr>
          <w:rFonts w:cs="David"/>
          <w:b/>
          <w:rtl/>
        </w:rPr>
        <w:t xml:space="preserve"> </w:t>
      </w:r>
      <w:r w:rsidR="00D02678" w:rsidRPr="002E0F06">
        <w:rPr>
          <w:rFonts w:cs="David" w:hint="cs"/>
          <w:rtl/>
        </w:rPr>
        <w:br/>
      </w:r>
    </w:p>
    <w:p w14:paraId="76B5FE22" w14:textId="21503742" w:rsidR="00B86EB9" w:rsidRPr="002E0F06" w:rsidRDefault="00B86EB9" w:rsidP="00897B88">
      <w:pPr>
        <w:pStyle w:val="afb"/>
        <w:numPr>
          <w:ilvl w:val="0"/>
          <w:numId w:val="20"/>
        </w:numPr>
        <w:jc w:val="both"/>
        <w:rPr>
          <w:rFonts w:cs="David"/>
        </w:rPr>
      </w:pPr>
      <w:r w:rsidRPr="002E0F06">
        <w:rPr>
          <w:rFonts w:cs="David" w:hint="cs"/>
          <w:b/>
          <w:rtl/>
        </w:rPr>
        <w:t xml:space="preserve">יובהר כי על אף העובדה כי הספקים אשר </w:t>
      </w:r>
      <w:r w:rsidR="00897B88" w:rsidRPr="002E0F06">
        <w:rPr>
          <w:rFonts w:cs="David" w:hint="cs"/>
          <w:b/>
          <w:rtl/>
        </w:rPr>
        <w:t>יוכרזו כספקים זוכים במכרז</w:t>
      </w:r>
      <w:r w:rsidRPr="002E0F06">
        <w:rPr>
          <w:rFonts w:cs="David" w:hint="cs"/>
          <w:b/>
          <w:rtl/>
        </w:rPr>
        <w:t xml:space="preserve"> זה ייכללו ברשימת ספקי מכרז המסגרת, </w:t>
      </w:r>
      <w:r w:rsidRPr="002E0F06">
        <w:rPr>
          <w:rFonts w:cs="David"/>
          <w:b/>
          <w:rtl/>
        </w:rPr>
        <w:t>אי</w:t>
      </w:r>
      <w:r w:rsidRPr="002E0F06">
        <w:rPr>
          <w:rFonts w:cs="David" w:hint="cs"/>
          <w:b/>
          <w:rtl/>
        </w:rPr>
        <w:t>ן</w:t>
      </w:r>
      <w:r w:rsidRPr="002E0F06">
        <w:rPr>
          <w:rFonts w:cs="David"/>
          <w:b/>
          <w:rtl/>
        </w:rPr>
        <w:t xml:space="preserve"> בהוראות </w:t>
      </w:r>
      <w:r w:rsidR="00897B88" w:rsidRPr="002E0F06">
        <w:rPr>
          <w:rFonts w:cs="David" w:hint="cs"/>
          <w:b/>
          <w:rtl/>
        </w:rPr>
        <w:t>הסכם ההתקשרות</w:t>
      </w:r>
      <w:r w:rsidR="00897B88" w:rsidRPr="002E0F06">
        <w:rPr>
          <w:rFonts w:cs="David"/>
          <w:b/>
          <w:rtl/>
        </w:rPr>
        <w:t xml:space="preserve"> </w:t>
      </w:r>
      <w:r w:rsidRPr="002E0F06">
        <w:rPr>
          <w:rFonts w:cs="David" w:hint="cs"/>
          <w:b/>
          <w:rtl/>
        </w:rPr>
        <w:t>שיכרת</w:t>
      </w:r>
      <w:r w:rsidR="00897B88" w:rsidRPr="002E0F06">
        <w:rPr>
          <w:rFonts w:cs="David" w:hint="cs"/>
          <w:b/>
          <w:rtl/>
        </w:rPr>
        <w:t>,</w:t>
      </w:r>
      <w:r w:rsidRPr="002E0F06">
        <w:rPr>
          <w:rFonts w:cs="David" w:hint="cs"/>
          <w:b/>
          <w:rtl/>
        </w:rPr>
        <w:t xml:space="preserve"> אם יכרת, </w:t>
      </w:r>
      <w:r w:rsidRPr="002E0F06">
        <w:rPr>
          <w:rFonts w:cs="David"/>
          <w:b/>
          <w:rtl/>
        </w:rPr>
        <w:t>או</w:t>
      </w:r>
      <w:r w:rsidRPr="002E0F06">
        <w:rPr>
          <w:rFonts w:cs="David" w:hint="cs"/>
          <w:b/>
          <w:rtl/>
        </w:rPr>
        <w:t xml:space="preserve"> </w:t>
      </w:r>
      <w:r w:rsidR="00897B88" w:rsidRPr="002E0F06">
        <w:rPr>
          <w:rFonts w:cs="David" w:hint="cs"/>
          <w:b/>
          <w:rtl/>
        </w:rPr>
        <w:t xml:space="preserve">בהוראות </w:t>
      </w:r>
      <w:r w:rsidRPr="002E0F06">
        <w:rPr>
          <w:rFonts w:cs="David"/>
          <w:b/>
          <w:rtl/>
        </w:rPr>
        <w:t xml:space="preserve">מכרז זה בכדי לחייב </w:t>
      </w:r>
      <w:r w:rsidRPr="002E0F06">
        <w:rPr>
          <w:rFonts w:cs="David" w:hint="cs"/>
          <w:b/>
          <w:rtl/>
        </w:rPr>
        <w:t>המזמין</w:t>
      </w:r>
      <w:r w:rsidRPr="002E0F06">
        <w:rPr>
          <w:rFonts w:cs="David"/>
          <w:b/>
          <w:rtl/>
        </w:rPr>
        <w:t xml:space="preserve"> </w:t>
      </w:r>
      <w:r w:rsidRPr="002E0F06">
        <w:rPr>
          <w:rFonts w:cs="David" w:hint="cs"/>
          <w:b/>
          <w:rtl/>
        </w:rPr>
        <w:t>בהוצאת הזמנה של טובין, עבודה או שירותים</w:t>
      </w:r>
      <w:r w:rsidRPr="002E0F06">
        <w:rPr>
          <w:rFonts w:cs="David"/>
          <w:b/>
          <w:rtl/>
        </w:rPr>
        <w:t xml:space="preserve"> לביצוע </w:t>
      </w:r>
      <w:r w:rsidRPr="002E0F06">
        <w:rPr>
          <w:rFonts w:cs="David" w:hint="cs"/>
          <w:b/>
          <w:rtl/>
        </w:rPr>
        <w:t>הזמנות</w:t>
      </w:r>
      <w:r w:rsidRPr="002E0F06">
        <w:rPr>
          <w:rFonts w:cs="David"/>
          <w:b/>
          <w:rtl/>
        </w:rPr>
        <w:t>, בהיק</w:t>
      </w:r>
      <w:r w:rsidRPr="002E0F06">
        <w:rPr>
          <w:rFonts w:cs="David" w:hint="cs"/>
          <w:b/>
          <w:rtl/>
        </w:rPr>
        <w:t xml:space="preserve">ף </w:t>
      </w:r>
      <w:r w:rsidRPr="002E0F06">
        <w:rPr>
          <w:rFonts w:cs="David"/>
          <w:b/>
          <w:rtl/>
        </w:rPr>
        <w:t>כלשהו</w:t>
      </w:r>
      <w:r w:rsidRPr="002E0F06">
        <w:rPr>
          <w:rFonts w:cs="David" w:hint="cs"/>
          <w:b/>
          <w:rtl/>
        </w:rPr>
        <w:t>, מאת הספקים הזוכים</w:t>
      </w:r>
      <w:r w:rsidRPr="002E0F06">
        <w:rPr>
          <w:rFonts w:cs="David"/>
          <w:b/>
          <w:rtl/>
        </w:rPr>
        <w:t>.</w:t>
      </w:r>
      <w:r w:rsidR="00D02678" w:rsidRPr="002E0F06">
        <w:rPr>
          <w:rFonts w:cs="David" w:hint="cs"/>
          <w:rtl/>
        </w:rPr>
        <w:tab/>
      </w:r>
      <w:r w:rsidR="00D02678" w:rsidRPr="002E0F06">
        <w:rPr>
          <w:rFonts w:cs="David" w:hint="cs"/>
          <w:rtl/>
        </w:rPr>
        <w:br/>
      </w:r>
    </w:p>
    <w:p w14:paraId="3EE34501" w14:textId="1D64A6FC" w:rsidR="00B86EB9" w:rsidRPr="002E0F06" w:rsidRDefault="00B86EB9" w:rsidP="00897B88">
      <w:pPr>
        <w:pStyle w:val="afb"/>
        <w:numPr>
          <w:ilvl w:val="0"/>
          <w:numId w:val="20"/>
        </w:numPr>
        <w:jc w:val="both"/>
        <w:rPr>
          <w:rFonts w:cs="David"/>
        </w:rPr>
      </w:pPr>
      <w:r w:rsidRPr="002E0F06">
        <w:rPr>
          <w:rFonts w:cs="David"/>
          <w:rtl/>
        </w:rPr>
        <w:t>כל המסמכים המצורפים למכרז זה (להלן: "</w:t>
      </w:r>
      <w:r w:rsidRPr="002E0F06">
        <w:rPr>
          <w:rFonts w:cs="David"/>
          <w:b/>
          <w:bCs/>
          <w:rtl/>
        </w:rPr>
        <w:t>מסמכי המכרז</w:t>
      </w:r>
      <w:r w:rsidRPr="002E0F06">
        <w:rPr>
          <w:rFonts w:cs="David"/>
          <w:rtl/>
        </w:rPr>
        <w:t>") מהווים חלק בלתי נפרד ממנו ויש לראותם כמשלימים זה את זה.</w:t>
      </w:r>
      <w:r w:rsidRPr="002E0F06">
        <w:rPr>
          <w:rFonts w:cs="David" w:hint="cs"/>
          <w:rtl/>
        </w:rPr>
        <w:t xml:space="preserve"> </w:t>
      </w:r>
      <w:r w:rsidRPr="002E0F06">
        <w:rPr>
          <w:rFonts w:cs="David" w:hint="cs"/>
          <w:b/>
          <w:rtl/>
        </w:rPr>
        <w:t xml:space="preserve">יודגש כי כל התנאים והתניות שבנוסח </w:t>
      </w:r>
      <w:r w:rsidR="00897B88" w:rsidRPr="002E0F06">
        <w:rPr>
          <w:rFonts w:cs="David" w:hint="cs"/>
          <w:b/>
          <w:rtl/>
        </w:rPr>
        <w:t xml:space="preserve">הסכם </w:t>
      </w:r>
      <w:r w:rsidR="00897B88" w:rsidRPr="002E0F06">
        <w:rPr>
          <w:rFonts w:cs="David" w:hint="eastAsia"/>
          <w:b/>
          <w:rtl/>
        </w:rPr>
        <w:t>ההתקשרות</w:t>
      </w:r>
      <w:r w:rsidR="00897B88" w:rsidRPr="002E0F06">
        <w:rPr>
          <w:rFonts w:cs="David"/>
          <w:b/>
          <w:rtl/>
        </w:rPr>
        <w:t xml:space="preserve"> </w:t>
      </w:r>
      <w:r w:rsidRPr="002E0F06">
        <w:rPr>
          <w:rFonts w:cs="David"/>
          <w:b/>
          <w:rtl/>
        </w:rPr>
        <w:t xml:space="preserve">(נספח </w:t>
      </w:r>
      <w:r w:rsidRPr="002E0F06">
        <w:rPr>
          <w:rFonts w:cs="David" w:hint="eastAsia"/>
          <w:b/>
          <w:rtl/>
        </w:rPr>
        <w:t>ב</w:t>
      </w:r>
      <w:r w:rsidRPr="002E0F06">
        <w:rPr>
          <w:rFonts w:cs="David"/>
          <w:b/>
          <w:rtl/>
        </w:rPr>
        <w:t xml:space="preserve">'), מהווים </w:t>
      </w:r>
      <w:r w:rsidRPr="002E0F06">
        <w:rPr>
          <w:rFonts w:cs="David" w:hint="cs"/>
          <w:b/>
          <w:rtl/>
        </w:rPr>
        <w:t>חלק בלתי נפרד מתנאי המכרז ומן המפרט אשר צורף לו.</w:t>
      </w:r>
      <w:r w:rsidR="00D02678" w:rsidRPr="002E0F06">
        <w:rPr>
          <w:rFonts w:cs="David" w:hint="cs"/>
          <w:b/>
          <w:rtl/>
        </w:rPr>
        <w:tab/>
      </w:r>
      <w:r w:rsidR="00D02678" w:rsidRPr="002E0F06">
        <w:rPr>
          <w:rFonts w:cs="David" w:hint="cs"/>
          <w:rtl/>
        </w:rPr>
        <w:br/>
      </w:r>
    </w:p>
    <w:p w14:paraId="38796DF3" w14:textId="77777777" w:rsidR="002E0F06" w:rsidRDefault="00B86EB9" w:rsidP="00516609">
      <w:pPr>
        <w:pStyle w:val="afb"/>
        <w:numPr>
          <w:ilvl w:val="0"/>
          <w:numId w:val="20"/>
        </w:numPr>
        <w:jc w:val="both"/>
        <w:rPr>
          <w:rFonts w:cs="David"/>
        </w:rPr>
      </w:pPr>
      <w:r w:rsidRPr="002E0F06">
        <w:rPr>
          <w:rFonts w:cs="David"/>
          <w:rtl/>
        </w:rPr>
        <w:t>רשאי להגיש הצעה מציע אשר הינו</w:t>
      </w:r>
      <w:r w:rsidR="00380EFD" w:rsidRPr="002E0F06">
        <w:rPr>
          <w:rFonts w:cs="David" w:hint="cs"/>
          <w:rtl/>
        </w:rPr>
        <w:t xml:space="preserve"> עוסק מורשה ו/או</w:t>
      </w:r>
      <w:r w:rsidRPr="002E0F06">
        <w:rPr>
          <w:rFonts w:cs="David"/>
          <w:rtl/>
        </w:rPr>
        <w:t xml:space="preserve"> תאגיד</w:t>
      </w:r>
      <w:r w:rsidRPr="002E0F06">
        <w:rPr>
          <w:rFonts w:cs="David" w:hint="cs"/>
          <w:rtl/>
        </w:rPr>
        <w:t>,</w:t>
      </w:r>
      <w:r w:rsidRPr="002E0F06">
        <w:rPr>
          <w:rFonts w:cs="David"/>
          <w:rtl/>
        </w:rPr>
        <w:t xml:space="preserve"> </w:t>
      </w:r>
      <w:r w:rsidRPr="002E0F06">
        <w:rPr>
          <w:rFonts w:cs="David" w:hint="cs"/>
          <w:rtl/>
        </w:rPr>
        <w:t>לרבות</w:t>
      </w:r>
      <w:r w:rsidRPr="002E0F06">
        <w:rPr>
          <w:rFonts w:cs="David"/>
          <w:rtl/>
        </w:rPr>
        <w:t xml:space="preserve"> </w:t>
      </w:r>
      <w:r w:rsidRPr="002E0F06">
        <w:rPr>
          <w:rFonts w:cs="David" w:hint="cs"/>
          <w:rtl/>
        </w:rPr>
        <w:t xml:space="preserve">חברה בע"מ, </w:t>
      </w:r>
      <w:r w:rsidRPr="002E0F06">
        <w:rPr>
          <w:rFonts w:cs="David"/>
          <w:rtl/>
        </w:rPr>
        <w:t>שותפות או עמותה</w:t>
      </w:r>
      <w:r w:rsidRPr="002E0F06">
        <w:rPr>
          <w:rFonts w:cs="David" w:hint="cs"/>
          <w:rtl/>
        </w:rPr>
        <w:t>,</w:t>
      </w:r>
      <w:r w:rsidRPr="002E0F06">
        <w:rPr>
          <w:rFonts w:cs="David"/>
          <w:rtl/>
        </w:rPr>
        <w:t xml:space="preserve"> </w:t>
      </w:r>
      <w:r w:rsidRPr="002E0F06">
        <w:rPr>
          <w:rFonts w:cs="David" w:hint="cs"/>
          <w:rtl/>
        </w:rPr>
        <w:t>ה</w:t>
      </w:r>
      <w:r w:rsidRPr="002E0F06">
        <w:rPr>
          <w:rFonts w:cs="David"/>
          <w:rtl/>
        </w:rPr>
        <w:t>רשו</w:t>
      </w:r>
      <w:r w:rsidRPr="002E0F06">
        <w:rPr>
          <w:rFonts w:cs="David" w:hint="cs"/>
          <w:rtl/>
        </w:rPr>
        <w:t>ם</w:t>
      </w:r>
      <w:r w:rsidRPr="002E0F06">
        <w:rPr>
          <w:rFonts w:cs="David"/>
          <w:rtl/>
        </w:rPr>
        <w:t xml:space="preserve"> כדין </w:t>
      </w:r>
      <w:r w:rsidRPr="002E0F06">
        <w:rPr>
          <w:rFonts w:cs="David" w:hint="cs"/>
          <w:rtl/>
        </w:rPr>
        <w:t>וה</w:t>
      </w:r>
      <w:r w:rsidRPr="002E0F06">
        <w:rPr>
          <w:rFonts w:cs="David"/>
          <w:rtl/>
        </w:rPr>
        <w:t>עוסק בביצוע</w:t>
      </w:r>
      <w:r w:rsidRPr="002E0F06">
        <w:rPr>
          <w:rFonts w:cs="David" w:hint="cs"/>
          <w:rtl/>
        </w:rPr>
        <w:t xml:space="preserve"> שירותי מחשוב</w:t>
      </w:r>
      <w:r w:rsidRPr="002E0F06">
        <w:rPr>
          <w:rFonts w:cs="David"/>
          <w:rtl/>
        </w:rPr>
        <w:t xml:space="preserve"> העומדים בתנאי המכרז</w:t>
      </w:r>
      <w:r w:rsidR="00897B88" w:rsidRPr="002E0F06">
        <w:rPr>
          <w:rFonts w:cs="David" w:hint="cs"/>
          <w:rtl/>
        </w:rPr>
        <w:t xml:space="preserve"> (להלן: "</w:t>
      </w:r>
      <w:r w:rsidR="00897B88" w:rsidRPr="002E0F06">
        <w:rPr>
          <w:rFonts w:cs="David" w:hint="eastAsia"/>
          <w:b/>
          <w:bCs/>
          <w:rtl/>
        </w:rPr>
        <w:t>המציע</w:t>
      </w:r>
      <w:r w:rsidR="00897B88" w:rsidRPr="002E0F06">
        <w:rPr>
          <w:rFonts w:cs="David" w:hint="cs"/>
          <w:rtl/>
        </w:rPr>
        <w:t>")</w:t>
      </w:r>
      <w:r w:rsidRPr="002E0F06">
        <w:rPr>
          <w:rFonts w:cs="David"/>
          <w:rtl/>
        </w:rPr>
        <w:t>.</w:t>
      </w:r>
    </w:p>
    <w:p w14:paraId="1849A2D4" w14:textId="77777777" w:rsidR="002E0F06" w:rsidRDefault="002E0F06" w:rsidP="002E0F06">
      <w:pPr>
        <w:pStyle w:val="afb"/>
        <w:jc w:val="both"/>
        <w:rPr>
          <w:rFonts w:cs="David"/>
        </w:rPr>
      </w:pPr>
    </w:p>
    <w:p w14:paraId="01555365" w14:textId="257BC537" w:rsidR="00B86EB9" w:rsidRPr="002E0F06" w:rsidRDefault="00B86EB9" w:rsidP="00516609">
      <w:pPr>
        <w:pStyle w:val="afb"/>
        <w:numPr>
          <w:ilvl w:val="0"/>
          <w:numId w:val="20"/>
        </w:numPr>
        <w:jc w:val="both"/>
        <w:rPr>
          <w:rFonts w:cs="David"/>
        </w:rPr>
      </w:pPr>
      <w:r w:rsidRPr="002E0F06">
        <w:rPr>
          <w:rFonts w:cs="David"/>
          <w:rtl/>
        </w:rPr>
        <w:t xml:space="preserve">כל התקשרות </w:t>
      </w:r>
      <w:r w:rsidRPr="002E0F06">
        <w:rPr>
          <w:rFonts w:cs="David" w:hint="cs"/>
          <w:rtl/>
        </w:rPr>
        <w:t xml:space="preserve">פרטנית </w:t>
      </w:r>
      <w:r w:rsidRPr="002E0F06">
        <w:rPr>
          <w:rFonts w:cs="David"/>
          <w:rtl/>
        </w:rPr>
        <w:t>ליישום ההצעה תכלול התחייבות המציע לעמוד בתנאי הסכם ההתקשרות בנוסח המצורף למסמכי המכרז.</w:t>
      </w:r>
    </w:p>
    <w:p w14:paraId="0F826724" w14:textId="77777777" w:rsidR="002E0F06" w:rsidRDefault="002E0F06" w:rsidP="00B86EB9">
      <w:pPr>
        <w:ind w:left="392" w:firstLine="5509"/>
        <w:jc w:val="both"/>
        <w:rPr>
          <w:rFonts w:cs="David"/>
          <w:rtl/>
        </w:rPr>
      </w:pPr>
    </w:p>
    <w:p w14:paraId="7ED96191" w14:textId="77777777" w:rsidR="00B86EB9" w:rsidRPr="002E0F06" w:rsidRDefault="00B86EB9" w:rsidP="00B86EB9">
      <w:pPr>
        <w:ind w:left="392" w:firstLine="5509"/>
        <w:jc w:val="both"/>
        <w:rPr>
          <w:rFonts w:cs="David"/>
          <w:rtl/>
        </w:rPr>
      </w:pPr>
      <w:r w:rsidRPr="002E0F06">
        <w:rPr>
          <w:rFonts w:cs="David"/>
          <w:rtl/>
        </w:rPr>
        <w:t>בברכה,</w:t>
      </w:r>
    </w:p>
    <w:p w14:paraId="142233EF" w14:textId="152B5A0E" w:rsidR="00460905" w:rsidRDefault="00B86EB9" w:rsidP="00A62DEF">
      <w:pPr>
        <w:ind w:left="392" w:firstLine="5418"/>
        <w:jc w:val="both"/>
        <w:rPr>
          <w:rFonts w:cs="David"/>
          <w:rtl/>
        </w:rPr>
      </w:pPr>
      <w:r w:rsidRPr="002E0F06">
        <w:rPr>
          <w:rFonts w:cs="David" w:hint="cs"/>
          <w:rtl/>
        </w:rPr>
        <w:t>מנהלת אגף מחשוב</w:t>
      </w:r>
      <w:bookmarkStart w:id="6" w:name="_Toc298446084"/>
      <w:bookmarkStart w:id="7" w:name="_Toc298348738"/>
      <w:bookmarkStart w:id="8" w:name="_Toc298410825"/>
      <w:bookmarkStart w:id="9" w:name="_Toc298410916"/>
      <w:r w:rsidR="001A1465" w:rsidRPr="002E0F06">
        <w:rPr>
          <w:rFonts w:cs="David" w:hint="cs"/>
          <w:rtl/>
        </w:rPr>
        <w:t xml:space="preserve"> </w:t>
      </w:r>
      <w:r w:rsidR="00782828" w:rsidRPr="002E0F06">
        <w:rPr>
          <w:rFonts w:cs="David" w:hint="cs"/>
          <w:rtl/>
        </w:rPr>
        <w:t>ותהליכי</w:t>
      </w:r>
      <w:r w:rsidR="001A1465" w:rsidRPr="002E0F06">
        <w:rPr>
          <w:rFonts w:cs="David" w:hint="cs"/>
          <w:rtl/>
        </w:rPr>
        <w:t xml:space="preserve"> עבודה</w:t>
      </w:r>
    </w:p>
    <w:p w14:paraId="3B2A8289" w14:textId="77777777" w:rsidR="00460905" w:rsidRDefault="00460905">
      <w:pPr>
        <w:rPr>
          <w:rFonts w:cs="David"/>
          <w:rtl/>
        </w:rPr>
      </w:pPr>
      <w:r>
        <w:rPr>
          <w:rFonts w:cs="David"/>
          <w:rtl/>
        </w:rPr>
        <w:br w:type="page"/>
      </w:r>
    </w:p>
    <w:p w14:paraId="25DFC8E9" w14:textId="77777777" w:rsidR="00B86EB9" w:rsidRPr="002E0F06" w:rsidRDefault="00B86EB9" w:rsidP="00A62DEF">
      <w:pPr>
        <w:ind w:left="392" w:firstLine="5418"/>
        <w:jc w:val="both"/>
        <w:rPr>
          <w:rFonts w:cs="David"/>
          <w:rtl/>
          <w:lang w:val="he-IL"/>
        </w:rPr>
      </w:pPr>
    </w:p>
    <w:p w14:paraId="7F2F1B7B" w14:textId="77777777" w:rsidR="00B86EB9" w:rsidRPr="002E0F06" w:rsidRDefault="00B86EB9" w:rsidP="00B86EB9">
      <w:pPr>
        <w:ind w:left="392" w:firstLine="5509"/>
        <w:jc w:val="both"/>
        <w:rPr>
          <w:rFonts w:cs="David"/>
          <w:rtl/>
          <w:lang w:val="he-IL"/>
        </w:rPr>
      </w:pPr>
    </w:p>
    <w:p w14:paraId="617A4807" w14:textId="77777777" w:rsidR="00B86EB9" w:rsidRPr="002E0F06" w:rsidRDefault="00B86EB9" w:rsidP="00B86EB9">
      <w:pPr>
        <w:pStyle w:val="af8"/>
        <w:jc w:val="center"/>
        <w:rPr>
          <w:rFonts w:cs="David"/>
          <w:color w:val="auto"/>
          <w:rtl/>
        </w:rPr>
      </w:pPr>
      <w:r w:rsidRPr="002E0F06">
        <w:rPr>
          <w:rFonts w:cs="David" w:hint="eastAsia"/>
          <w:color w:val="auto"/>
          <w:rtl/>
          <w:lang w:val="he-IL"/>
        </w:rPr>
        <w:t>תוכן</w:t>
      </w:r>
    </w:p>
    <w:p w14:paraId="0F426DCA" w14:textId="16D34089" w:rsidR="00345A8B" w:rsidRDefault="00B86EB9">
      <w:pPr>
        <w:pStyle w:val="TOC1"/>
        <w:rPr>
          <w:rFonts w:asciiTheme="minorHAnsi" w:hAnsiTheme="minorHAnsi"/>
          <w:b w:val="0"/>
          <w:bCs w:val="0"/>
          <w:caps w:val="0"/>
          <w:rtl/>
        </w:rPr>
      </w:pPr>
      <w:r w:rsidRPr="002E0F06">
        <w:rPr>
          <w:rStyle w:val="Hyperlink"/>
          <w:rFonts w:cs="David"/>
        </w:rPr>
        <w:fldChar w:fldCharType="begin"/>
      </w:r>
      <w:r w:rsidRPr="002E0F06">
        <w:rPr>
          <w:rStyle w:val="Hyperlink"/>
          <w:rFonts w:cs="David"/>
        </w:rPr>
        <w:instrText xml:space="preserve"> TOC \o "1-1" \h \z \u </w:instrText>
      </w:r>
      <w:r w:rsidRPr="002E0F06">
        <w:rPr>
          <w:rStyle w:val="Hyperlink"/>
          <w:rFonts w:cs="David"/>
        </w:rPr>
        <w:fldChar w:fldCharType="separate"/>
      </w:r>
      <w:hyperlink w:anchor="_Toc55478051" w:history="1">
        <w:r w:rsidR="00345A8B" w:rsidRPr="006B6F5A">
          <w:rPr>
            <w:rStyle w:val="Hyperlink"/>
            <w:rFonts w:cs="David"/>
            <w:rtl/>
          </w:rPr>
          <w:t>פרק 1 – הנחיות כלליות</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Toc55478051 \h</w:instrText>
        </w:r>
        <w:r w:rsidR="00345A8B">
          <w:rPr>
            <w:webHidden/>
            <w:rtl/>
          </w:rPr>
          <w:instrText xml:space="preserve"> </w:instrText>
        </w:r>
        <w:r w:rsidR="00345A8B">
          <w:rPr>
            <w:webHidden/>
            <w:rtl/>
          </w:rPr>
        </w:r>
        <w:r w:rsidR="00345A8B">
          <w:rPr>
            <w:webHidden/>
            <w:rtl/>
          </w:rPr>
          <w:fldChar w:fldCharType="separate"/>
        </w:r>
        <w:r w:rsidR="00BB7214">
          <w:rPr>
            <w:webHidden/>
            <w:rtl/>
          </w:rPr>
          <w:t>4</w:t>
        </w:r>
        <w:r w:rsidR="00345A8B">
          <w:rPr>
            <w:webHidden/>
            <w:rtl/>
          </w:rPr>
          <w:fldChar w:fldCharType="end"/>
        </w:r>
      </w:hyperlink>
    </w:p>
    <w:p w14:paraId="027A8B32" w14:textId="0C9354B7" w:rsidR="00345A8B" w:rsidRDefault="00B967F1">
      <w:pPr>
        <w:pStyle w:val="TOC1"/>
        <w:rPr>
          <w:rFonts w:asciiTheme="minorHAnsi" w:hAnsiTheme="minorHAnsi"/>
          <w:b w:val="0"/>
          <w:bCs w:val="0"/>
          <w:caps w:val="0"/>
          <w:rtl/>
        </w:rPr>
      </w:pPr>
      <w:hyperlink w:anchor="_Toc55478052" w:history="1">
        <w:r w:rsidR="00345A8B" w:rsidRPr="006B6F5A">
          <w:rPr>
            <w:rStyle w:val="Hyperlink"/>
            <w:rFonts w:ascii="David" w:hAnsi="David" w:cs="David"/>
            <w:rtl/>
          </w:rPr>
          <w:t>נספח א'1 - תצהיר בדבר העדר הרשעות לפי חוק עובדים זרים וחוק שכר מינימום</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Toc55478052 \h</w:instrText>
        </w:r>
        <w:r w:rsidR="00345A8B">
          <w:rPr>
            <w:webHidden/>
            <w:rtl/>
          </w:rPr>
          <w:instrText xml:space="preserve"> </w:instrText>
        </w:r>
        <w:r w:rsidR="00345A8B">
          <w:rPr>
            <w:webHidden/>
            <w:rtl/>
          </w:rPr>
        </w:r>
        <w:r w:rsidR="00345A8B">
          <w:rPr>
            <w:webHidden/>
            <w:rtl/>
          </w:rPr>
          <w:fldChar w:fldCharType="separate"/>
        </w:r>
        <w:r w:rsidR="00BB7214">
          <w:rPr>
            <w:webHidden/>
            <w:rtl/>
          </w:rPr>
          <w:t>35</w:t>
        </w:r>
        <w:r w:rsidR="00345A8B">
          <w:rPr>
            <w:webHidden/>
            <w:rtl/>
          </w:rPr>
          <w:fldChar w:fldCharType="end"/>
        </w:r>
      </w:hyperlink>
    </w:p>
    <w:p w14:paraId="323AA21B" w14:textId="3D7D34A6" w:rsidR="00345A8B" w:rsidRDefault="00B967F1">
      <w:pPr>
        <w:pStyle w:val="TOC1"/>
        <w:rPr>
          <w:rFonts w:asciiTheme="minorHAnsi" w:hAnsiTheme="minorHAnsi"/>
          <w:b w:val="0"/>
          <w:bCs w:val="0"/>
          <w:caps w:val="0"/>
          <w:rtl/>
        </w:rPr>
      </w:pPr>
      <w:hyperlink w:anchor="_Toc55478053" w:history="1">
        <w:r w:rsidR="00345A8B" w:rsidRPr="006B6F5A">
          <w:rPr>
            <w:rStyle w:val="Hyperlink"/>
            <w:rFonts w:ascii="David" w:hAnsi="David" w:cs="David"/>
            <w:rtl/>
          </w:rPr>
          <w:t xml:space="preserve">נספח א'2 </w:t>
        </w:r>
        <w:r w:rsidR="00345A8B" w:rsidRPr="006B6F5A">
          <w:rPr>
            <w:rStyle w:val="Hyperlink"/>
            <w:rFonts w:ascii="David" w:hAnsi="David" w:cs="David"/>
          </w:rPr>
          <w:t>-</w:t>
        </w:r>
        <w:r w:rsidR="00345A8B" w:rsidRPr="006B6F5A">
          <w:rPr>
            <w:rStyle w:val="Hyperlink"/>
            <w:rFonts w:ascii="David" w:hAnsi="David" w:cs="David"/>
            <w:rtl/>
          </w:rPr>
          <w:t xml:space="preserve"> התחייבות ואישור המציע</w:t>
        </w:r>
        <w:r w:rsidR="00345A8B" w:rsidRPr="006B6F5A">
          <w:rPr>
            <w:rStyle w:val="Hyperlink"/>
            <w:rFonts w:cs="David"/>
            <w:rtl/>
          </w:rPr>
          <w:t xml:space="preserve"> </w:t>
        </w:r>
        <w:r w:rsidR="00345A8B" w:rsidRPr="006B6F5A">
          <w:rPr>
            <w:rStyle w:val="Hyperlink"/>
            <w:rFonts w:ascii="David" w:hAnsi="David" w:cs="David"/>
            <w:rtl/>
          </w:rPr>
          <w:t>לקיום החקיקה בתחום העסקת עובדים</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Toc55478053 \h</w:instrText>
        </w:r>
        <w:r w:rsidR="00345A8B">
          <w:rPr>
            <w:webHidden/>
            <w:rtl/>
          </w:rPr>
          <w:instrText xml:space="preserve"> </w:instrText>
        </w:r>
        <w:r w:rsidR="00345A8B">
          <w:rPr>
            <w:webHidden/>
            <w:rtl/>
          </w:rPr>
        </w:r>
        <w:r w:rsidR="00345A8B">
          <w:rPr>
            <w:webHidden/>
            <w:rtl/>
          </w:rPr>
          <w:fldChar w:fldCharType="separate"/>
        </w:r>
        <w:r w:rsidR="00BB7214">
          <w:rPr>
            <w:webHidden/>
            <w:rtl/>
          </w:rPr>
          <w:t>36</w:t>
        </w:r>
        <w:r w:rsidR="00345A8B">
          <w:rPr>
            <w:webHidden/>
            <w:rtl/>
          </w:rPr>
          <w:fldChar w:fldCharType="end"/>
        </w:r>
      </w:hyperlink>
    </w:p>
    <w:p w14:paraId="0E69AE58" w14:textId="13C27AD4" w:rsidR="00345A8B" w:rsidRDefault="00B967F1">
      <w:pPr>
        <w:pStyle w:val="TOC1"/>
        <w:rPr>
          <w:rFonts w:asciiTheme="minorHAnsi" w:hAnsiTheme="minorHAnsi"/>
          <w:b w:val="0"/>
          <w:bCs w:val="0"/>
          <w:caps w:val="0"/>
          <w:rtl/>
        </w:rPr>
      </w:pPr>
      <w:hyperlink w:anchor="_Toc55478054" w:history="1">
        <w:r w:rsidR="00345A8B" w:rsidRPr="006B6F5A">
          <w:rPr>
            <w:rStyle w:val="Hyperlink"/>
            <w:rFonts w:ascii="David" w:hAnsi="David" w:cs="David"/>
            <w:rtl/>
          </w:rPr>
          <w:t>נספח א'3 - התחייבויות המציע בדבר שימוש בתוכנות מקוריות</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Toc55478054 \h</w:instrText>
        </w:r>
        <w:r w:rsidR="00345A8B">
          <w:rPr>
            <w:webHidden/>
            <w:rtl/>
          </w:rPr>
          <w:instrText xml:space="preserve"> </w:instrText>
        </w:r>
        <w:r w:rsidR="00345A8B">
          <w:rPr>
            <w:webHidden/>
            <w:rtl/>
          </w:rPr>
        </w:r>
        <w:r w:rsidR="00345A8B">
          <w:rPr>
            <w:webHidden/>
            <w:rtl/>
          </w:rPr>
          <w:fldChar w:fldCharType="separate"/>
        </w:r>
        <w:r w:rsidR="00BB7214">
          <w:rPr>
            <w:webHidden/>
            <w:rtl/>
          </w:rPr>
          <w:t>39</w:t>
        </w:r>
        <w:r w:rsidR="00345A8B">
          <w:rPr>
            <w:webHidden/>
            <w:rtl/>
          </w:rPr>
          <w:fldChar w:fldCharType="end"/>
        </w:r>
      </w:hyperlink>
    </w:p>
    <w:p w14:paraId="075229DC" w14:textId="32598FC2" w:rsidR="00345A8B" w:rsidRDefault="00B967F1">
      <w:pPr>
        <w:pStyle w:val="TOC1"/>
        <w:rPr>
          <w:rFonts w:asciiTheme="minorHAnsi" w:hAnsiTheme="minorHAnsi"/>
          <w:b w:val="0"/>
          <w:bCs w:val="0"/>
          <w:caps w:val="0"/>
          <w:rtl/>
        </w:rPr>
      </w:pPr>
      <w:hyperlink w:anchor="_Toc55478055" w:history="1">
        <w:r w:rsidR="00345A8B" w:rsidRPr="006B6F5A">
          <w:rPr>
            <w:rStyle w:val="Hyperlink"/>
            <w:rFonts w:cs="David"/>
            <w:spacing w:val="22"/>
            <w:rtl/>
          </w:rPr>
          <w:t>נספח א'4 - נוסח התחייבות לשמירת סודיות ולמניעת ניגוד עניינים</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Toc55478055 \h</w:instrText>
        </w:r>
        <w:r w:rsidR="00345A8B">
          <w:rPr>
            <w:webHidden/>
            <w:rtl/>
          </w:rPr>
          <w:instrText xml:space="preserve"> </w:instrText>
        </w:r>
        <w:r w:rsidR="00345A8B">
          <w:rPr>
            <w:webHidden/>
            <w:rtl/>
          </w:rPr>
        </w:r>
        <w:r w:rsidR="00345A8B">
          <w:rPr>
            <w:webHidden/>
            <w:rtl/>
          </w:rPr>
          <w:fldChar w:fldCharType="separate"/>
        </w:r>
        <w:r w:rsidR="00BB7214">
          <w:rPr>
            <w:webHidden/>
            <w:rtl/>
          </w:rPr>
          <w:t>40</w:t>
        </w:r>
        <w:r w:rsidR="00345A8B">
          <w:rPr>
            <w:webHidden/>
            <w:rtl/>
          </w:rPr>
          <w:fldChar w:fldCharType="end"/>
        </w:r>
      </w:hyperlink>
    </w:p>
    <w:p w14:paraId="761C7FC3" w14:textId="060168FD" w:rsidR="00345A8B" w:rsidRDefault="00B967F1">
      <w:pPr>
        <w:pStyle w:val="TOC1"/>
        <w:rPr>
          <w:rFonts w:asciiTheme="minorHAnsi" w:hAnsiTheme="minorHAnsi"/>
          <w:b w:val="0"/>
          <w:bCs w:val="0"/>
          <w:caps w:val="0"/>
          <w:rtl/>
        </w:rPr>
      </w:pPr>
      <w:hyperlink w:anchor="_Toc55478056" w:history="1">
        <w:r w:rsidR="00345A8B" w:rsidRPr="006B6F5A">
          <w:rPr>
            <w:rStyle w:val="Hyperlink"/>
            <w:rFonts w:cs="David"/>
            <w:rtl/>
          </w:rPr>
          <w:t>נספח א'5 - נוסח התחייבות לשמירת סודיות לחתימת העובדים</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Toc55478056 \h</w:instrText>
        </w:r>
        <w:r w:rsidR="00345A8B">
          <w:rPr>
            <w:webHidden/>
            <w:rtl/>
          </w:rPr>
          <w:instrText xml:space="preserve"> </w:instrText>
        </w:r>
        <w:r w:rsidR="00345A8B">
          <w:rPr>
            <w:webHidden/>
            <w:rtl/>
          </w:rPr>
        </w:r>
        <w:r w:rsidR="00345A8B">
          <w:rPr>
            <w:webHidden/>
            <w:rtl/>
          </w:rPr>
          <w:fldChar w:fldCharType="separate"/>
        </w:r>
        <w:r w:rsidR="00BB7214">
          <w:rPr>
            <w:webHidden/>
            <w:rtl/>
          </w:rPr>
          <w:t>42</w:t>
        </w:r>
        <w:r w:rsidR="00345A8B">
          <w:rPr>
            <w:webHidden/>
            <w:rtl/>
          </w:rPr>
          <w:fldChar w:fldCharType="end"/>
        </w:r>
      </w:hyperlink>
    </w:p>
    <w:p w14:paraId="3E5E4770" w14:textId="56597389" w:rsidR="00345A8B" w:rsidRDefault="00B967F1">
      <w:pPr>
        <w:pStyle w:val="TOC1"/>
        <w:rPr>
          <w:rFonts w:asciiTheme="minorHAnsi" w:hAnsiTheme="minorHAnsi"/>
          <w:b w:val="0"/>
          <w:bCs w:val="0"/>
          <w:caps w:val="0"/>
          <w:rtl/>
        </w:rPr>
      </w:pPr>
      <w:hyperlink w:anchor="_Toc55478057" w:history="1">
        <w:r w:rsidR="00345A8B" w:rsidRPr="006B6F5A">
          <w:rPr>
            <w:rStyle w:val="Hyperlink"/>
            <w:rFonts w:ascii="David" w:hAnsi="David" w:cs="David"/>
            <w:rtl/>
          </w:rPr>
          <w:t>נספח א'6 – הצהרה אודות מספר היועצים המועסקים בחברה</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Toc55478057 \h</w:instrText>
        </w:r>
        <w:r w:rsidR="00345A8B">
          <w:rPr>
            <w:webHidden/>
            <w:rtl/>
          </w:rPr>
          <w:instrText xml:space="preserve"> </w:instrText>
        </w:r>
        <w:r w:rsidR="00345A8B">
          <w:rPr>
            <w:webHidden/>
            <w:rtl/>
          </w:rPr>
        </w:r>
        <w:r w:rsidR="00345A8B">
          <w:rPr>
            <w:webHidden/>
            <w:rtl/>
          </w:rPr>
          <w:fldChar w:fldCharType="separate"/>
        </w:r>
        <w:r w:rsidR="00BB7214">
          <w:rPr>
            <w:webHidden/>
            <w:rtl/>
          </w:rPr>
          <w:t>43</w:t>
        </w:r>
        <w:r w:rsidR="00345A8B">
          <w:rPr>
            <w:webHidden/>
            <w:rtl/>
          </w:rPr>
          <w:fldChar w:fldCharType="end"/>
        </w:r>
      </w:hyperlink>
    </w:p>
    <w:p w14:paraId="41E7673C" w14:textId="0FBB241A" w:rsidR="00345A8B" w:rsidRDefault="00B967F1">
      <w:pPr>
        <w:pStyle w:val="TOC1"/>
        <w:rPr>
          <w:rFonts w:asciiTheme="minorHAnsi" w:hAnsiTheme="minorHAnsi"/>
          <w:b w:val="0"/>
          <w:bCs w:val="0"/>
          <w:caps w:val="0"/>
          <w:rtl/>
        </w:rPr>
      </w:pPr>
      <w:hyperlink w:anchor="_Toc55478058" w:history="1">
        <w:r w:rsidR="00345A8B" w:rsidRPr="006B6F5A">
          <w:rPr>
            <w:rStyle w:val="Hyperlink"/>
            <w:rFonts w:ascii="Arial" w:hAnsi="Arial" w:cs="David"/>
            <w:rtl/>
          </w:rPr>
          <w:t>נספח ב' - הסכם התקשרות</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Toc55478058 \h</w:instrText>
        </w:r>
        <w:r w:rsidR="00345A8B">
          <w:rPr>
            <w:webHidden/>
            <w:rtl/>
          </w:rPr>
          <w:instrText xml:space="preserve"> </w:instrText>
        </w:r>
        <w:r w:rsidR="00345A8B">
          <w:rPr>
            <w:webHidden/>
            <w:rtl/>
          </w:rPr>
        </w:r>
        <w:r w:rsidR="00345A8B">
          <w:rPr>
            <w:webHidden/>
            <w:rtl/>
          </w:rPr>
          <w:fldChar w:fldCharType="separate"/>
        </w:r>
        <w:r w:rsidR="00BB7214">
          <w:rPr>
            <w:webHidden/>
            <w:rtl/>
          </w:rPr>
          <w:t>44</w:t>
        </w:r>
        <w:r w:rsidR="00345A8B">
          <w:rPr>
            <w:webHidden/>
            <w:rtl/>
          </w:rPr>
          <w:fldChar w:fldCharType="end"/>
        </w:r>
      </w:hyperlink>
    </w:p>
    <w:p w14:paraId="65703094" w14:textId="493BC986" w:rsidR="00345A8B" w:rsidRDefault="00B967F1">
      <w:pPr>
        <w:pStyle w:val="TOC1"/>
        <w:rPr>
          <w:rFonts w:asciiTheme="minorHAnsi" w:hAnsiTheme="minorHAnsi"/>
          <w:b w:val="0"/>
          <w:bCs w:val="0"/>
          <w:caps w:val="0"/>
          <w:rtl/>
        </w:rPr>
      </w:pPr>
      <w:hyperlink w:anchor="_Toc55478059" w:history="1">
        <w:r w:rsidR="00345A8B" w:rsidRPr="006B6F5A">
          <w:rPr>
            <w:rStyle w:val="Hyperlink"/>
            <w:rFonts w:cs="David"/>
            <w:rtl/>
          </w:rPr>
          <w:t>נספח ב'1 - נוסח ערבות לביצוע</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Toc55478059 \h</w:instrText>
        </w:r>
        <w:r w:rsidR="00345A8B">
          <w:rPr>
            <w:webHidden/>
            <w:rtl/>
          </w:rPr>
          <w:instrText xml:space="preserve"> </w:instrText>
        </w:r>
        <w:r w:rsidR="00345A8B">
          <w:rPr>
            <w:webHidden/>
            <w:rtl/>
          </w:rPr>
        </w:r>
        <w:r w:rsidR="00345A8B">
          <w:rPr>
            <w:webHidden/>
            <w:rtl/>
          </w:rPr>
          <w:fldChar w:fldCharType="separate"/>
        </w:r>
        <w:r w:rsidR="00BB7214">
          <w:rPr>
            <w:webHidden/>
            <w:rtl/>
          </w:rPr>
          <w:t>63</w:t>
        </w:r>
        <w:r w:rsidR="00345A8B">
          <w:rPr>
            <w:webHidden/>
            <w:rtl/>
          </w:rPr>
          <w:fldChar w:fldCharType="end"/>
        </w:r>
      </w:hyperlink>
    </w:p>
    <w:p w14:paraId="1C04780F" w14:textId="72DB1155" w:rsidR="00345A8B" w:rsidRDefault="00B967F1">
      <w:pPr>
        <w:pStyle w:val="TOC1"/>
        <w:rPr>
          <w:rFonts w:asciiTheme="minorHAnsi" w:hAnsiTheme="minorHAnsi"/>
          <w:b w:val="0"/>
          <w:bCs w:val="0"/>
          <w:caps w:val="0"/>
          <w:rtl/>
        </w:rPr>
      </w:pPr>
      <w:hyperlink w:anchor="_Toc55478060" w:history="1">
        <w:r w:rsidR="00345A8B" w:rsidRPr="006B6F5A">
          <w:rPr>
            <w:rStyle w:val="Hyperlink"/>
            <w:rFonts w:cs="David"/>
            <w:rtl/>
          </w:rPr>
          <w:t>נספח ב'2 - נוסח אישור עריכת ביטוחים</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Toc55478060 \h</w:instrText>
        </w:r>
        <w:r w:rsidR="00345A8B">
          <w:rPr>
            <w:webHidden/>
            <w:rtl/>
          </w:rPr>
          <w:instrText xml:space="preserve"> </w:instrText>
        </w:r>
        <w:r w:rsidR="00345A8B">
          <w:rPr>
            <w:webHidden/>
            <w:rtl/>
          </w:rPr>
        </w:r>
        <w:r w:rsidR="00345A8B">
          <w:rPr>
            <w:webHidden/>
            <w:rtl/>
          </w:rPr>
          <w:fldChar w:fldCharType="separate"/>
        </w:r>
        <w:r w:rsidR="00BB7214">
          <w:rPr>
            <w:webHidden/>
            <w:rtl/>
          </w:rPr>
          <w:t>65</w:t>
        </w:r>
        <w:r w:rsidR="00345A8B">
          <w:rPr>
            <w:webHidden/>
            <w:rtl/>
          </w:rPr>
          <w:fldChar w:fldCharType="end"/>
        </w:r>
      </w:hyperlink>
    </w:p>
    <w:p w14:paraId="727E8634" w14:textId="5B9DD50D" w:rsidR="00345A8B" w:rsidRDefault="00B967F1">
      <w:pPr>
        <w:pStyle w:val="TOC1"/>
        <w:rPr>
          <w:rFonts w:asciiTheme="minorHAnsi" w:hAnsiTheme="minorHAnsi"/>
          <w:b w:val="0"/>
          <w:bCs w:val="0"/>
          <w:caps w:val="0"/>
          <w:rtl/>
        </w:rPr>
      </w:pPr>
      <w:hyperlink w:anchor="_Toc55478061" w:history="1">
        <w:r w:rsidR="00345A8B" w:rsidRPr="006B6F5A">
          <w:rPr>
            <w:rStyle w:val="Hyperlink"/>
            <w:rFonts w:cs="David"/>
            <w:rtl/>
          </w:rPr>
          <w:t>נספח ג' - אבטחת מידע</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Toc55478061 \h</w:instrText>
        </w:r>
        <w:r w:rsidR="00345A8B">
          <w:rPr>
            <w:webHidden/>
            <w:rtl/>
          </w:rPr>
          <w:instrText xml:space="preserve"> </w:instrText>
        </w:r>
        <w:r w:rsidR="00345A8B">
          <w:rPr>
            <w:webHidden/>
            <w:rtl/>
          </w:rPr>
        </w:r>
        <w:r w:rsidR="00345A8B">
          <w:rPr>
            <w:webHidden/>
            <w:rtl/>
          </w:rPr>
          <w:fldChar w:fldCharType="separate"/>
        </w:r>
        <w:r w:rsidR="00BB7214">
          <w:rPr>
            <w:webHidden/>
            <w:rtl/>
          </w:rPr>
          <w:t>67</w:t>
        </w:r>
        <w:r w:rsidR="00345A8B">
          <w:rPr>
            <w:webHidden/>
            <w:rtl/>
          </w:rPr>
          <w:fldChar w:fldCharType="end"/>
        </w:r>
      </w:hyperlink>
    </w:p>
    <w:p w14:paraId="7AEF5FEA" w14:textId="02E09483" w:rsidR="00345A8B" w:rsidRDefault="00B967F1">
      <w:pPr>
        <w:pStyle w:val="TOC1"/>
        <w:rPr>
          <w:rFonts w:asciiTheme="minorHAnsi" w:hAnsiTheme="minorHAnsi"/>
          <w:b w:val="0"/>
          <w:bCs w:val="0"/>
          <w:caps w:val="0"/>
          <w:rtl/>
        </w:rPr>
      </w:pPr>
      <w:hyperlink w:anchor="_Toc55478062" w:history="1">
        <w:r w:rsidR="00345A8B" w:rsidRPr="006B6F5A">
          <w:rPr>
            <w:rStyle w:val="Hyperlink"/>
            <w:rFonts w:cs="David"/>
            <w:rtl/>
          </w:rPr>
          <w:t>נספח ג'1 -  תהליך חיבור גישה מרחוק – גורם חיצוני לחטיבת המרכזים הרפואיים במשרד הבריאות</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Toc55478062 \h</w:instrText>
        </w:r>
        <w:r w:rsidR="00345A8B">
          <w:rPr>
            <w:webHidden/>
            <w:rtl/>
          </w:rPr>
          <w:instrText xml:space="preserve"> </w:instrText>
        </w:r>
        <w:r w:rsidR="00345A8B">
          <w:rPr>
            <w:webHidden/>
            <w:rtl/>
          </w:rPr>
        </w:r>
        <w:r w:rsidR="00345A8B">
          <w:rPr>
            <w:webHidden/>
            <w:rtl/>
          </w:rPr>
          <w:fldChar w:fldCharType="separate"/>
        </w:r>
        <w:r w:rsidR="00BB7214">
          <w:rPr>
            <w:webHidden/>
            <w:rtl/>
          </w:rPr>
          <w:t>70</w:t>
        </w:r>
        <w:r w:rsidR="00345A8B">
          <w:rPr>
            <w:webHidden/>
            <w:rtl/>
          </w:rPr>
          <w:fldChar w:fldCharType="end"/>
        </w:r>
      </w:hyperlink>
    </w:p>
    <w:p w14:paraId="4C3F8AEB" w14:textId="3FAAFFD7" w:rsidR="00345A8B" w:rsidRDefault="00B967F1">
      <w:pPr>
        <w:pStyle w:val="TOC1"/>
        <w:rPr>
          <w:rFonts w:asciiTheme="minorHAnsi" w:hAnsiTheme="minorHAnsi"/>
          <w:b w:val="0"/>
          <w:bCs w:val="0"/>
          <w:caps w:val="0"/>
          <w:rtl/>
        </w:rPr>
      </w:pPr>
      <w:hyperlink w:anchor="_Toc55478063" w:history="1">
        <w:r w:rsidR="00345A8B" w:rsidRPr="006B6F5A">
          <w:rPr>
            <w:rStyle w:val="Hyperlink"/>
            <w:rFonts w:cs="David"/>
            <w:rtl/>
          </w:rPr>
          <w:t>נספח ד' -  טופס ריכוז שאלות הבהרה עבור מגיש הבקשה</w:t>
        </w:r>
        <w:r w:rsidR="00345A8B">
          <w:rPr>
            <w:webHidden/>
            <w:rtl/>
          </w:rPr>
          <w:tab/>
        </w:r>
        <w:r w:rsidR="00345A8B">
          <w:rPr>
            <w:webHidden/>
            <w:rtl/>
          </w:rPr>
          <w:fldChar w:fldCharType="begin"/>
        </w:r>
        <w:r w:rsidR="00345A8B">
          <w:rPr>
            <w:webHidden/>
            <w:rtl/>
          </w:rPr>
          <w:instrText xml:space="preserve"> </w:instrText>
        </w:r>
        <w:r w:rsidR="00345A8B">
          <w:rPr>
            <w:webHidden/>
          </w:rPr>
          <w:instrText>PAGEREF</w:instrText>
        </w:r>
        <w:r w:rsidR="00345A8B">
          <w:rPr>
            <w:webHidden/>
            <w:rtl/>
          </w:rPr>
          <w:instrText xml:space="preserve"> _</w:instrText>
        </w:r>
        <w:r w:rsidR="00345A8B">
          <w:rPr>
            <w:webHidden/>
          </w:rPr>
          <w:instrText>Toc55478063 \h</w:instrText>
        </w:r>
        <w:r w:rsidR="00345A8B">
          <w:rPr>
            <w:webHidden/>
            <w:rtl/>
          </w:rPr>
          <w:instrText xml:space="preserve"> </w:instrText>
        </w:r>
        <w:r w:rsidR="00345A8B">
          <w:rPr>
            <w:webHidden/>
            <w:rtl/>
          </w:rPr>
        </w:r>
        <w:r w:rsidR="00345A8B">
          <w:rPr>
            <w:webHidden/>
            <w:rtl/>
          </w:rPr>
          <w:fldChar w:fldCharType="separate"/>
        </w:r>
        <w:r w:rsidR="00BB7214">
          <w:rPr>
            <w:webHidden/>
            <w:rtl/>
          </w:rPr>
          <w:t>72</w:t>
        </w:r>
        <w:r w:rsidR="00345A8B">
          <w:rPr>
            <w:webHidden/>
            <w:rtl/>
          </w:rPr>
          <w:fldChar w:fldCharType="end"/>
        </w:r>
      </w:hyperlink>
    </w:p>
    <w:p w14:paraId="02F6F326" w14:textId="3CC13D67" w:rsidR="00B86EB9" w:rsidRPr="002E0F06" w:rsidRDefault="00B86EB9" w:rsidP="007534DE">
      <w:pPr>
        <w:pStyle w:val="TOC1"/>
        <w:rPr>
          <w:rFonts w:cs="David"/>
          <w:rtl/>
        </w:rPr>
      </w:pPr>
      <w:r w:rsidRPr="002E0F06">
        <w:rPr>
          <w:rStyle w:val="Hyperlink"/>
          <w:rFonts w:cs="David"/>
        </w:rPr>
        <w:fldChar w:fldCharType="end"/>
      </w:r>
    </w:p>
    <w:p w14:paraId="56DAA8AF" w14:textId="77777777" w:rsidR="00B86EB9" w:rsidRPr="002E0F06" w:rsidRDefault="00B86EB9" w:rsidP="00B86EB9">
      <w:pPr>
        <w:pStyle w:val="TOC1"/>
        <w:rPr>
          <w:rFonts w:cs="David"/>
        </w:rPr>
      </w:pPr>
    </w:p>
    <w:p w14:paraId="1D861E0A" w14:textId="77777777" w:rsidR="00B86EB9" w:rsidRPr="00626C60" w:rsidRDefault="00B86EB9" w:rsidP="00B86EB9">
      <w:pPr>
        <w:bidi w:val="0"/>
        <w:spacing w:line="240" w:lineRule="auto"/>
        <w:rPr>
          <w:b/>
          <w:bCs/>
          <w:szCs w:val="28"/>
          <w:u w:val="single"/>
        </w:rPr>
      </w:pPr>
      <w:bookmarkStart w:id="10" w:name="_Toc185931855"/>
      <w:bookmarkStart w:id="11" w:name="_Toc297551524"/>
      <w:bookmarkStart w:id="12" w:name="_Toc298446085"/>
      <w:bookmarkEnd w:id="6"/>
      <w:r w:rsidRPr="00626C60">
        <w:rPr>
          <w:b/>
          <w:rtl/>
        </w:rPr>
        <w:br w:type="page"/>
      </w:r>
    </w:p>
    <w:p w14:paraId="23864793" w14:textId="77777777" w:rsidR="00B86EB9" w:rsidRPr="00626C60" w:rsidRDefault="00B86EB9" w:rsidP="00B86EB9">
      <w:pPr>
        <w:pStyle w:val="10"/>
        <w:spacing w:line="240" w:lineRule="auto"/>
        <w:jc w:val="center"/>
        <w:rPr>
          <w:b w:val="0"/>
          <w:bCs w:val="0"/>
          <w:color w:val="auto"/>
          <w:rtl/>
        </w:rPr>
      </w:pPr>
      <w:bookmarkStart w:id="13" w:name="_Toc55478051"/>
      <w:r w:rsidRPr="00626C60">
        <w:rPr>
          <w:rFonts w:cs="David"/>
          <w:b w:val="0"/>
          <w:color w:val="auto"/>
          <w:rtl/>
        </w:rPr>
        <w:lastRenderedPageBreak/>
        <w:t>פרק 1 – הנחיות כלליות</w:t>
      </w:r>
      <w:bookmarkEnd w:id="10"/>
      <w:bookmarkEnd w:id="11"/>
      <w:bookmarkEnd w:id="13"/>
    </w:p>
    <w:p w14:paraId="71748833" w14:textId="77777777" w:rsidR="00B86EB9" w:rsidRPr="00626C60" w:rsidRDefault="00B86EB9" w:rsidP="00B86EB9">
      <w:pPr>
        <w:pStyle w:val="21"/>
        <w:numPr>
          <w:ilvl w:val="0"/>
          <w:numId w:val="1"/>
        </w:numPr>
        <w:tabs>
          <w:tab w:val="left" w:pos="752"/>
        </w:tabs>
        <w:rPr>
          <w:rFonts w:ascii="Arial" w:hAnsi="Arial" w:cs="David"/>
          <w:color w:val="auto"/>
          <w:sz w:val="24"/>
          <w:rtl/>
        </w:rPr>
      </w:pPr>
      <w:bookmarkStart w:id="14" w:name="_Toc300489845"/>
      <w:bookmarkStart w:id="15" w:name="_Toc300490167"/>
      <w:bookmarkStart w:id="16" w:name="_Toc300490489"/>
      <w:bookmarkStart w:id="17" w:name="_Toc300490813"/>
      <w:bookmarkStart w:id="18" w:name="_Toc300491141"/>
      <w:bookmarkStart w:id="19" w:name="_Toc300492456"/>
      <w:bookmarkStart w:id="20" w:name="_Toc300492780"/>
      <w:bookmarkStart w:id="21" w:name="_Toc300490814"/>
      <w:bookmarkEnd w:id="7"/>
      <w:bookmarkEnd w:id="8"/>
      <w:bookmarkEnd w:id="9"/>
      <w:bookmarkEnd w:id="12"/>
      <w:bookmarkEnd w:id="14"/>
      <w:bookmarkEnd w:id="15"/>
      <w:bookmarkEnd w:id="16"/>
      <w:bookmarkEnd w:id="17"/>
      <w:bookmarkEnd w:id="18"/>
      <w:bookmarkEnd w:id="19"/>
      <w:bookmarkEnd w:id="20"/>
      <w:r w:rsidRPr="00626C60">
        <w:rPr>
          <w:rFonts w:ascii="Arial" w:hAnsi="Arial" w:cs="David" w:hint="cs"/>
          <w:color w:val="auto"/>
          <w:sz w:val="24"/>
          <w:rtl/>
        </w:rPr>
        <w:t xml:space="preserve"> </w:t>
      </w:r>
      <w:r w:rsidRPr="00626C60">
        <w:rPr>
          <w:rFonts w:ascii="Arial" w:hAnsi="Arial" w:cs="David" w:hint="eastAsia"/>
          <w:color w:val="auto"/>
          <w:sz w:val="24"/>
          <w:rtl/>
        </w:rPr>
        <w:t>כללי</w:t>
      </w:r>
      <w:bookmarkEnd w:id="21"/>
    </w:p>
    <w:p w14:paraId="1E99F667" w14:textId="137A09F4" w:rsidR="00D02678" w:rsidRDefault="00897B88" w:rsidP="00F4434F">
      <w:pPr>
        <w:pStyle w:val="afd"/>
        <w:numPr>
          <w:ilvl w:val="1"/>
          <w:numId w:val="1"/>
        </w:numPr>
        <w:tabs>
          <w:tab w:val="clear" w:pos="0"/>
          <w:tab w:val="num" w:pos="1344"/>
        </w:tabs>
        <w:ind w:left="1344" w:hanging="540"/>
        <w:rPr>
          <w:rFonts w:cs="David"/>
          <w:sz w:val="24"/>
          <w:szCs w:val="24"/>
        </w:rPr>
      </w:pPr>
      <w:r>
        <w:rPr>
          <w:rFonts w:cs="David" w:hint="cs"/>
          <w:sz w:val="24"/>
          <w:szCs w:val="24"/>
          <w:rtl/>
        </w:rPr>
        <w:t>החטיבה</w:t>
      </w:r>
      <w:r w:rsidR="00B86EB9" w:rsidRPr="00626C60">
        <w:rPr>
          <w:rFonts w:cs="David" w:hint="cs"/>
          <w:sz w:val="24"/>
          <w:szCs w:val="24"/>
          <w:rtl/>
        </w:rPr>
        <w:t xml:space="preserve"> </w:t>
      </w:r>
      <w:r w:rsidR="00B86EB9" w:rsidRPr="00626C60">
        <w:rPr>
          <w:rFonts w:cs="David" w:hint="eastAsia"/>
          <w:sz w:val="24"/>
          <w:szCs w:val="24"/>
          <w:rtl/>
        </w:rPr>
        <w:t>מעוניי</w:t>
      </w:r>
      <w:r w:rsidR="00760281">
        <w:rPr>
          <w:rFonts w:cs="David" w:hint="cs"/>
          <w:sz w:val="24"/>
          <w:szCs w:val="24"/>
          <w:rtl/>
        </w:rPr>
        <w:t>נת</w:t>
      </w:r>
      <w:r w:rsidR="00B86EB9" w:rsidRPr="00626C60">
        <w:rPr>
          <w:rFonts w:cs="David"/>
          <w:sz w:val="24"/>
          <w:szCs w:val="24"/>
          <w:rtl/>
        </w:rPr>
        <w:t xml:space="preserve"> </w:t>
      </w:r>
      <w:r w:rsidR="00B86EB9" w:rsidRPr="00626C60">
        <w:rPr>
          <w:rFonts w:cs="David" w:hint="cs"/>
          <w:sz w:val="24"/>
          <w:szCs w:val="24"/>
          <w:rtl/>
        </w:rPr>
        <w:t>בהקמת</w:t>
      </w:r>
      <w:r w:rsidR="00B86EB9" w:rsidRPr="00626C60">
        <w:rPr>
          <w:rFonts w:cs="David"/>
          <w:sz w:val="24"/>
          <w:szCs w:val="24"/>
          <w:rtl/>
        </w:rPr>
        <w:t xml:space="preserve"> </w:t>
      </w:r>
      <w:r w:rsidR="00B86EB9" w:rsidRPr="00626C60">
        <w:rPr>
          <w:rFonts w:cs="David" w:hint="eastAsia"/>
          <w:sz w:val="24"/>
          <w:szCs w:val="24"/>
          <w:rtl/>
        </w:rPr>
        <w:t>מכרז מסגרת</w:t>
      </w:r>
      <w:r w:rsidR="00B86EB9" w:rsidRPr="00626C60">
        <w:rPr>
          <w:rFonts w:cs="David"/>
          <w:sz w:val="24"/>
          <w:szCs w:val="24"/>
          <w:rtl/>
        </w:rPr>
        <w:t xml:space="preserve"> </w:t>
      </w:r>
      <w:r w:rsidR="00B86EB9" w:rsidRPr="00626C60">
        <w:rPr>
          <w:rFonts w:cs="David" w:hint="cs"/>
          <w:sz w:val="24"/>
          <w:szCs w:val="24"/>
          <w:rtl/>
        </w:rPr>
        <w:t xml:space="preserve">לספקים </w:t>
      </w:r>
      <w:r w:rsidR="00B86EB9" w:rsidRPr="00626C60">
        <w:rPr>
          <w:rFonts w:cs="David"/>
          <w:sz w:val="24"/>
          <w:szCs w:val="24"/>
          <w:rtl/>
        </w:rPr>
        <w:t xml:space="preserve">המתמחים </w:t>
      </w:r>
      <w:r w:rsidR="00D02678" w:rsidRPr="00626C60">
        <w:rPr>
          <w:rFonts w:cs="David" w:hint="cs"/>
          <w:sz w:val="24"/>
          <w:szCs w:val="24"/>
          <w:rtl/>
        </w:rPr>
        <w:t xml:space="preserve">במתן </w:t>
      </w:r>
      <w:r w:rsidR="00812D93">
        <w:rPr>
          <w:rFonts w:cs="David" w:hint="cs"/>
          <w:sz w:val="24"/>
          <w:szCs w:val="24"/>
          <w:rtl/>
        </w:rPr>
        <w:t>שירותי ייעוץ וליווי פרויקטים טכנולוגיים</w:t>
      </w:r>
      <w:r w:rsidR="00C51648">
        <w:rPr>
          <w:rFonts w:cs="David" w:hint="cs"/>
          <w:sz w:val="24"/>
          <w:szCs w:val="24"/>
          <w:rtl/>
        </w:rPr>
        <w:t xml:space="preserve"> </w:t>
      </w:r>
      <w:r w:rsidR="00D02678" w:rsidRPr="00626C60">
        <w:rPr>
          <w:rFonts w:cs="David" w:hint="cs"/>
          <w:sz w:val="24"/>
          <w:szCs w:val="24"/>
          <w:rtl/>
        </w:rPr>
        <w:t>בנושא</w:t>
      </w:r>
      <w:r w:rsidR="005F0AC1" w:rsidRPr="00626C60">
        <w:rPr>
          <w:rFonts w:cs="David" w:hint="cs"/>
          <w:sz w:val="24"/>
          <w:szCs w:val="24"/>
          <w:rtl/>
        </w:rPr>
        <w:t>ים</w:t>
      </w:r>
      <w:r w:rsidR="00D02678" w:rsidRPr="00626C60">
        <w:rPr>
          <w:rFonts w:cs="David" w:hint="cs"/>
          <w:sz w:val="24"/>
          <w:szCs w:val="24"/>
          <w:rtl/>
        </w:rPr>
        <w:t xml:space="preserve"> שונים</w:t>
      </w:r>
      <w:r w:rsidR="001A3583" w:rsidRPr="00626C60">
        <w:rPr>
          <w:rFonts w:cs="David" w:hint="cs"/>
          <w:sz w:val="24"/>
          <w:szCs w:val="24"/>
          <w:rtl/>
        </w:rPr>
        <w:t xml:space="preserve"> כפי שיפורט בהמשך.</w:t>
      </w:r>
    </w:p>
    <w:p w14:paraId="138E9A39" w14:textId="4BDC9DCC" w:rsidR="00760281" w:rsidRPr="00626C60" w:rsidRDefault="00760281" w:rsidP="00897B88">
      <w:pPr>
        <w:pStyle w:val="afd"/>
        <w:numPr>
          <w:ilvl w:val="1"/>
          <w:numId w:val="1"/>
        </w:numPr>
        <w:tabs>
          <w:tab w:val="clear" w:pos="0"/>
          <w:tab w:val="num" w:pos="1344"/>
        </w:tabs>
        <w:ind w:left="1344" w:hanging="540"/>
        <w:rPr>
          <w:rFonts w:cs="David"/>
          <w:sz w:val="24"/>
          <w:szCs w:val="24"/>
        </w:rPr>
      </w:pPr>
      <w:r>
        <w:rPr>
          <w:rFonts w:cs="David" w:hint="cs"/>
          <w:sz w:val="24"/>
          <w:szCs w:val="24"/>
          <w:rtl/>
        </w:rPr>
        <w:t>המכרז הינו לאספקת שירותי ייעוץ במודל תשומות (לפי שעות) ו/או לייעוץ בפרויקטים ומערכות שהם ייחודיים לחטיב</w:t>
      </w:r>
      <w:r w:rsidR="00897B88">
        <w:rPr>
          <w:rFonts w:cs="David" w:hint="cs"/>
          <w:sz w:val="24"/>
          <w:szCs w:val="24"/>
          <w:rtl/>
        </w:rPr>
        <w:t>ה ולאגף</w:t>
      </w:r>
      <w:r>
        <w:rPr>
          <w:rFonts w:cs="David" w:hint="cs"/>
          <w:sz w:val="24"/>
          <w:szCs w:val="24"/>
          <w:rtl/>
        </w:rPr>
        <w:t>. בכך מהווה מכרז זה כמכרז משלים למאגר יועצי הטכנולוגיה והדיגיטל של משרדי הממשלה</w:t>
      </w:r>
      <w:r w:rsidR="00782828">
        <w:rPr>
          <w:rFonts w:cs="David" w:hint="cs"/>
          <w:sz w:val="24"/>
          <w:szCs w:val="24"/>
          <w:rtl/>
        </w:rPr>
        <w:t>; המכרז לאספקת שירותי דיגיטל 09-2019 והמכרז לאספקת שירותים בתפוקות בעולם טכנולוגיות המידע 11-2019</w:t>
      </w:r>
      <w:r>
        <w:rPr>
          <w:rFonts w:cs="David" w:hint="cs"/>
          <w:sz w:val="24"/>
          <w:szCs w:val="24"/>
          <w:rtl/>
        </w:rPr>
        <w:t>.</w:t>
      </w:r>
    </w:p>
    <w:p w14:paraId="60BF3726" w14:textId="699E71E0" w:rsidR="00B86EB9" w:rsidRPr="00626C60" w:rsidRDefault="00B86EB9" w:rsidP="00891A6A">
      <w:pPr>
        <w:pStyle w:val="afd"/>
        <w:numPr>
          <w:ilvl w:val="1"/>
          <w:numId w:val="1"/>
        </w:numPr>
        <w:tabs>
          <w:tab w:val="clear" w:pos="0"/>
          <w:tab w:val="num" w:pos="1344"/>
        </w:tabs>
        <w:ind w:left="1344" w:hanging="540"/>
        <w:rPr>
          <w:rFonts w:cs="David"/>
          <w:sz w:val="24"/>
          <w:szCs w:val="24"/>
          <w:rtl/>
        </w:rPr>
      </w:pPr>
      <w:r w:rsidRPr="00626C60">
        <w:rPr>
          <w:rFonts w:cs="David" w:hint="eastAsia"/>
          <w:sz w:val="24"/>
          <w:szCs w:val="24"/>
          <w:rtl/>
        </w:rPr>
        <w:t>מטרת</w:t>
      </w:r>
      <w:r w:rsidRPr="00626C60">
        <w:rPr>
          <w:rFonts w:cs="David"/>
          <w:sz w:val="24"/>
          <w:szCs w:val="24"/>
          <w:rtl/>
        </w:rPr>
        <w:t xml:space="preserve"> פרק זה הינה לפרט את הדרישות להשתתפות במכרז, המהוות חלק בלתי נפרד ממסמכי המכרז ומהסכם ההתקשרות אשר ייחתם עם </w:t>
      </w:r>
      <w:r w:rsidRPr="00626C60">
        <w:rPr>
          <w:rFonts w:cs="David" w:hint="cs"/>
          <w:sz w:val="24"/>
          <w:szCs w:val="24"/>
          <w:rtl/>
        </w:rPr>
        <w:t xml:space="preserve">כל הספקים </w:t>
      </w:r>
      <w:r w:rsidR="00891A6A">
        <w:rPr>
          <w:rFonts w:cs="David" w:hint="cs"/>
          <w:sz w:val="24"/>
          <w:szCs w:val="24"/>
          <w:rtl/>
        </w:rPr>
        <w:t>הזוכים</w:t>
      </w:r>
      <w:r w:rsidRPr="00626C60">
        <w:rPr>
          <w:rFonts w:cs="David"/>
          <w:sz w:val="24"/>
          <w:szCs w:val="24"/>
          <w:rtl/>
        </w:rPr>
        <w:t>.</w:t>
      </w:r>
    </w:p>
    <w:p w14:paraId="22B3A0B9"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t>על</w:t>
      </w:r>
      <w:r w:rsidRPr="00626C60">
        <w:rPr>
          <w:rFonts w:cs="David"/>
          <w:sz w:val="24"/>
          <w:szCs w:val="24"/>
          <w:rtl/>
        </w:rPr>
        <w:t xml:space="preserve"> כל אחד מ</w:t>
      </w:r>
      <w:r w:rsidRPr="00626C60">
        <w:rPr>
          <w:rFonts w:cs="David" w:hint="cs"/>
          <w:sz w:val="24"/>
          <w:szCs w:val="24"/>
          <w:rtl/>
        </w:rPr>
        <w:t xml:space="preserve">ן </w:t>
      </w:r>
      <w:r w:rsidRPr="00626C60">
        <w:rPr>
          <w:rFonts w:cs="David"/>
          <w:sz w:val="24"/>
          <w:szCs w:val="24"/>
          <w:rtl/>
        </w:rPr>
        <w:t>המציעים לקרוא בעיון את ההנחיות ולהגיש את הצעתו בהתאם לנדרש במסמכי המכרז.</w:t>
      </w:r>
    </w:p>
    <w:p w14:paraId="60298C9B" w14:textId="169BD127" w:rsidR="00B86EB9" w:rsidRPr="00626C60" w:rsidRDefault="0033528F" w:rsidP="00891A6A">
      <w:pPr>
        <w:pStyle w:val="afd"/>
        <w:numPr>
          <w:ilvl w:val="1"/>
          <w:numId w:val="1"/>
        </w:numPr>
        <w:tabs>
          <w:tab w:val="clear" w:pos="0"/>
          <w:tab w:val="num" w:pos="1344"/>
        </w:tabs>
        <w:ind w:left="1344" w:hanging="540"/>
        <w:rPr>
          <w:rFonts w:cs="David"/>
          <w:sz w:val="24"/>
          <w:szCs w:val="24"/>
        </w:rPr>
      </w:pPr>
      <w:r>
        <w:rPr>
          <w:rFonts w:cs="David" w:hint="eastAsia"/>
          <w:sz w:val="24"/>
          <w:szCs w:val="24"/>
          <w:rtl/>
        </w:rPr>
        <w:t>החטיבה</w:t>
      </w:r>
      <w:r w:rsidR="00B86EB9" w:rsidRPr="00626C60">
        <w:rPr>
          <w:rFonts w:cs="David"/>
          <w:sz w:val="24"/>
          <w:szCs w:val="24"/>
          <w:rtl/>
        </w:rPr>
        <w:t xml:space="preserve"> רשאי</w:t>
      </w:r>
      <w:r w:rsidR="00760281">
        <w:rPr>
          <w:rFonts w:cs="David" w:hint="cs"/>
          <w:sz w:val="24"/>
          <w:szCs w:val="24"/>
          <w:rtl/>
        </w:rPr>
        <w:t>ת</w:t>
      </w:r>
      <w:r w:rsidR="00B86EB9" w:rsidRPr="00626C60">
        <w:rPr>
          <w:rFonts w:cs="David"/>
          <w:sz w:val="24"/>
          <w:szCs w:val="24"/>
          <w:rtl/>
        </w:rPr>
        <w:t xml:space="preserve"> לפסול הצעות אשר לא יוגשו בהתאם להנחיות מכרז זה</w:t>
      </w:r>
      <w:r w:rsidR="00891A6A">
        <w:rPr>
          <w:rFonts w:cs="David" w:hint="cs"/>
          <w:sz w:val="24"/>
          <w:szCs w:val="24"/>
          <w:rtl/>
        </w:rPr>
        <w:t>, הכל כפי שיפורט להלן</w:t>
      </w:r>
      <w:r w:rsidR="00B86EB9" w:rsidRPr="00626C60">
        <w:rPr>
          <w:rFonts w:cs="David"/>
          <w:sz w:val="24"/>
          <w:szCs w:val="24"/>
          <w:rtl/>
        </w:rPr>
        <w:t>.</w:t>
      </w:r>
    </w:p>
    <w:p w14:paraId="35040760" w14:textId="77777777" w:rsidR="00B86EB9" w:rsidRPr="00626C60" w:rsidRDefault="00B86EB9" w:rsidP="00B86EB9">
      <w:pPr>
        <w:pStyle w:val="afd"/>
        <w:rPr>
          <w:rFonts w:cs="David"/>
          <w:sz w:val="24"/>
          <w:szCs w:val="24"/>
        </w:rPr>
      </w:pPr>
    </w:p>
    <w:p w14:paraId="769BCB62" w14:textId="77777777" w:rsidR="00B86EB9" w:rsidRPr="00626C60" w:rsidRDefault="00B86EB9" w:rsidP="00B86EB9">
      <w:pPr>
        <w:pStyle w:val="21"/>
        <w:numPr>
          <w:ilvl w:val="0"/>
          <w:numId w:val="1"/>
        </w:numPr>
        <w:tabs>
          <w:tab w:val="left" w:pos="752"/>
        </w:tabs>
        <w:rPr>
          <w:rFonts w:cs="David"/>
          <w:b w:val="0"/>
          <w:bCs w:val="0"/>
          <w:color w:val="auto"/>
          <w:sz w:val="24"/>
        </w:rPr>
      </w:pPr>
      <w:bookmarkStart w:id="22" w:name="_Toc300489847"/>
      <w:bookmarkStart w:id="23" w:name="_Toc300490169"/>
      <w:bookmarkStart w:id="24" w:name="_Toc300490491"/>
      <w:bookmarkStart w:id="25" w:name="_Toc300490815"/>
      <w:bookmarkStart w:id="26" w:name="_Toc300491143"/>
      <w:bookmarkStart w:id="27" w:name="_Toc300492458"/>
      <w:bookmarkStart w:id="28" w:name="_Toc300492782"/>
      <w:bookmarkStart w:id="29" w:name="_Toc300489848"/>
      <w:bookmarkStart w:id="30" w:name="_Toc300490170"/>
      <w:bookmarkStart w:id="31" w:name="_Toc300490492"/>
      <w:bookmarkStart w:id="32" w:name="_Toc300490816"/>
      <w:bookmarkStart w:id="33" w:name="_Toc300491144"/>
      <w:bookmarkStart w:id="34" w:name="_Toc300492459"/>
      <w:bookmarkStart w:id="35" w:name="_Toc300492783"/>
      <w:bookmarkStart w:id="36" w:name="_Toc300489849"/>
      <w:bookmarkStart w:id="37" w:name="_Toc300490171"/>
      <w:bookmarkStart w:id="38" w:name="_Toc300490493"/>
      <w:bookmarkStart w:id="39" w:name="_Toc300490817"/>
      <w:bookmarkStart w:id="40" w:name="_Toc300491145"/>
      <w:bookmarkStart w:id="41" w:name="_Toc300492460"/>
      <w:bookmarkStart w:id="42" w:name="_Toc300492784"/>
      <w:bookmarkStart w:id="43" w:name="_Toc300489850"/>
      <w:bookmarkStart w:id="44" w:name="_Toc300490172"/>
      <w:bookmarkStart w:id="45" w:name="_Toc300490494"/>
      <w:bookmarkStart w:id="46" w:name="_Toc300490818"/>
      <w:bookmarkStart w:id="47" w:name="_Toc300491146"/>
      <w:bookmarkStart w:id="48" w:name="_Toc300492461"/>
      <w:bookmarkStart w:id="49" w:name="_Toc300492785"/>
      <w:bookmarkStart w:id="50" w:name="_Toc179603249"/>
      <w:bookmarkStart w:id="51" w:name="_Toc185931857"/>
      <w:bookmarkStart w:id="52" w:name="_Toc300490819"/>
      <w:bookmarkStart w:id="53" w:name="_Toc298348741"/>
      <w:bookmarkStart w:id="54" w:name="_Toc298410828"/>
      <w:bookmarkStart w:id="55" w:name="_Toc298410919"/>
      <w:bookmarkStart w:id="56" w:name="_Toc29844608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sidRPr="00626C60">
        <w:rPr>
          <w:rFonts w:cs="David" w:hint="cs"/>
          <w:b w:val="0"/>
          <w:color w:val="auto"/>
          <w:sz w:val="24"/>
          <w:rtl/>
        </w:rPr>
        <w:t xml:space="preserve"> </w:t>
      </w:r>
      <w:r w:rsidRPr="00626C60">
        <w:rPr>
          <w:rFonts w:cs="David" w:hint="eastAsia"/>
          <w:b w:val="0"/>
          <w:color w:val="auto"/>
          <w:sz w:val="24"/>
          <w:rtl/>
        </w:rPr>
        <w:t>הגדרות</w:t>
      </w:r>
      <w:bookmarkEnd w:id="50"/>
      <w:bookmarkEnd w:id="51"/>
      <w:bookmarkEnd w:id="52"/>
    </w:p>
    <w:p w14:paraId="51D662D1" w14:textId="77777777" w:rsidR="00B86EB9" w:rsidRPr="00626C60" w:rsidRDefault="00A62DEF" w:rsidP="00B86EB9">
      <w:pPr>
        <w:pStyle w:val="afd"/>
        <w:numPr>
          <w:ilvl w:val="1"/>
          <w:numId w:val="1"/>
        </w:numPr>
        <w:tabs>
          <w:tab w:val="clear" w:pos="0"/>
          <w:tab w:val="num" w:pos="1344"/>
        </w:tabs>
        <w:ind w:left="1344" w:hanging="540"/>
        <w:rPr>
          <w:rFonts w:cs="David"/>
          <w:sz w:val="24"/>
          <w:szCs w:val="24"/>
        </w:rPr>
      </w:pPr>
      <w:r>
        <w:rPr>
          <w:rFonts w:cs="David" w:hint="cs"/>
          <w:b/>
          <w:bCs/>
          <w:sz w:val="24"/>
          <w:szCs w:val="24"/>
          <w:rtl/>
        </w:rPr>
        <w:t>החטיבה/</w:t>
      </w:r>
      <w:r w:rsidR="00B86EB9" w:rsidRPr="00626C60">
        <w:rPr>
          <w:rFonts w:cs="David" w:hint="eastAsia"/>
          <w:b/>
          <w:bCs/>
          <w:sz w:val="24"/>
          <w:szCs w:val="24"/>
          <w:rtl/>
        </w:rPr>
        <w:t>המזמין</w:t>
      </w:r>
      <w:r w:rsidR="00B86EB9" w:rsidRPr="00626C60">
        <w:rPr>
          <w:rFonts w:cs="David"/>
          <w:sz w:val="24"/>
          <w:szCs w:val="24"/>
          <w:rtl/>
        </w:rPr>
        <w:t xml:space="preserve"> - מדינת ישראל, </w:t>
      </w:r>
      <w:r w:rsidR="0033528F">
        <w:rPr>
          <w:rFonts w:cs="David"/>
          <w:sz w:val="24"/>
          <w:szCs w:val="24"/>
          <w:rtl/>
        </w:rPr>
        <w:t>חטיבת המרכזים הרפואיים במשרד הבריאות</w:t>
      </w:r>
      <w:r w:rsidR="00B86EB9" w:rsidRPr="00626C60">
        <w:rPr>
          <w:rFonts w:cs="David"/>
          <w:sz w:val="24"/>
          <w:szCs w:val="24"/>
          <w:rtl/>
        </w:rPr>
        <w:t>.</w:t>
      </w:r>
    </w:p>
    <w:p w14:paraId="2899BB47" w14:textId="77777777" w:rsidR="00B86EB9" w:rsidRPr="00626C60" w:rsidRDefault="00B86EB9" w:rsidP="00782828">
      <w:pPr>
        <w:pStyle w:val="afd"/>
        <w:numPr>
          <w:ilvl w:val="1"/>
          <w:numId w:val="1"/>
        </w:numPr>
        <w:tabs>
          <w:tab w:val="clear" w:pos="0"/>
          <w:tab w:val="num" w:pos="1344"/>
        </w:tabs>
        <w:ind w:left="1344" w:hanging="540"/>
        <w:rPr>
          <w:rFonts w:cs="David"/>
          <w:sz w:val="24"/>
          <w:szCs w:val="24"/>
        </w:rPr>
      </w:pPr>
      <w:r w:rsidRPr="00626C60">
        <w:rPr>
          <w:rFonts w:cs="David" w:hint="eastAsia"/>
          <w:b/>
          <w:bCs/>
          <w:sz w:val="24"/>
          <w:szCs w:val="24"/>
          <w:rtl/>
        </w:rPr>
        <w:t>האגף</w:t>
      </w:r>
      <w:r w:rsidRPr="00626C60">
        <w:rPr>
          <w:rFonts w:cs="David"/>
          <w:sz w:val="24"/>
          <w:szCs w:val="24"/>
          <w:rtl/>
        </w:rPr>
        <w:t xml:space="preserve"> – </w:t>
      </w:r>
      <w:r w:rsidRPr="00626C60">
        <w:rPr>
          <w:rFonts w:cs="David" w:hint="eastAsia"/>
          <w:sz w:val="24"/>
          <w:szCs w:val="24"/>
          <w:rtl/>
        </w:rPr>
        <w:t>אגף</w:t>
      </w:r>
      <w:r w:rsidRPr="00626C60">
        <w:rPr>
          <w:rFonts w:cs="David"/>
          <w:sz w:val="24"/>
          <w:szCs w:val="24"/>
          <w:rtl/>
        </w:rPr>
        <w:t xml:space="preserve"> </w:t>
      </w:r>
      <w:r w:rsidR="00782828" w:rsidRPr="00782828">
        <w:rPr>
          <w:rFonts w:cs="David"/>
          <w:sz w:val="24"/>
          <w:szCs w:val="24"/>
          <w:rtl/>
        </w:rPr>
        <w:t>מערכות מידע ותהליכי עבודה</w:t>
      </w:r>
      <w:r w:rsidRPr="00626C60">
        <w:rPr>
          <w:rFonts w:cs="David" w:hint="cs"/>
          <w:sz w:val="24"/>
          <w:szCs w:val="24"/>
          <w:rtl/>
        </w:rPr>
        <w:t xml:space="preserve"> </w:t>
      </w:r>
      <w:r w:rsidRPr="00626C60">
        <w:rPr>
          <w:rFonts w:cs="David"/>
          <w:sz w:val="24"/>
          <w:szCs w:val="24"/>
          <w:rtl/>
        </w:rPr>
        <w:t>ב</w:t>
      </w:r>
      <w:r w:rsidR="0033528F">
        <w:rPr>
          <w:rFonts w:cs="David"/>
          <w:sz w:val="24"/>
          <w:szCs w:val="24"/>
          <w:rtl/>
        </w:rPr>
        <w:t>חטיבת המרכזים הרפואיים במשרד הבריאות</w:t>
      </w:r>
      <w:r w:rsidRPr="00626C60">
        <w:rPr>
          <w:rFonts w:cs="David"/>
          <w:sz w:val="24"/>
          <w:szCs w:val="24"/>
          <w:rtl/>
        </w:rPr>
        <w:t xml:space="preserve">. </w:t>
      </w:r>
    </w:p>
    <w:p w14:paraId="2CB253FB"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b/>
          <w:bCs/>
          <w:sz w:val="24"/>
          <w:szCs w:val="24"/>
          <w:rtl/>
        </w:rPr>
        <w:t>המציע</w:t>
      </w:r>
      <w:r w:rsidRPr="00626C60">
        <w:rPr>
          <w:rFonts w:cs="David"/>
          <w:sz w:val="24"/>
          <w:szCs w:val="24"/>
          <w:rtl/>
        </w:rPr>
        <w:t xml:space="preserve"> - מגיש ההצעה למכרז. </w:t>
      </w:r>
    </w:p>
    <w:p w14:paraId="504C9F12" w14:textId="72B38408" w:rsidR="00C12180" w:rsidRPr="00626C60" w:rsidRDefault="00C12180" w:rsidP="005B0511">
      <w:pPr>
        <w:pStyle w:val="afd"/>
        <w:numPr>
          <w:ilvl w:val="1"/>
          <w:numId w:val="1"/>
        </w:numPr>
        <w:tabs>
          <w:tab w:val="clear" w:pos="0"/>
          <w:tab w:val="num" w:pos="1344"/>
        </w:tabs>
        <w:ind w:left="1344" w:hanging="540"/>
        <w:rPr>
          <w:rFonts w:cs="David"/>
          <w:sz w:val="24"/>
          <w:szCs w:val="24"/>
        </w:rPr>
      </w:pPr>
      <w:r w:rsidRPr="00626C60">
        <w:rPr>
          <w:rFonts w:cs="David" w:hint="cs"/>
          <w:b/>
          <w:bCs/>
          <w:sz w:val="24"/>
          <w:szCs w:val="24"/>
          <w:rtl/>
        </w:rPr>
        <w:t xml:space="preserve">השירות </w:t>
      </w:r>
      <w:r w:rsidRPr="00626C60">
        <w:rPr>
          <w:rFonts w:cs="David"/>
          <w:b/>
          <w:bCs/>
          <w:sz w:val="24"/>
          <w:szCs w:val="24"/>
          <w:rtl/>
        </w:rPr>
        <w:t xml:space="preserve"> –</w:t>
      </w:r>
      <w:r w:rsidRPr="00626C60">
        <w:rPr>
          <w:rFonts w:cs="David" w:hint="cs"/>
          <w:b/>
          <w:bCs/>
          <w:sz w:val="24"/>
          <w:szCs w:val="24"/>
          <w:rtl/>
        </w:rPr>
        <w:t xml:space="preserve"> </w:t>
      </w:r>
      <w:r w:rsidRPr="00626C60">
        <w:rPr>
          <w:rFonts w:cs="David" w:hint="cs"/>
          <w:sz w:val="24"/>
          <w:szCs w:val="24"/>
          <w:rtl/>
        </w:rPr>
        <w:t>מכלול הפעילויות הנדרשות מהמציע</w:t>
      </w:r>
      <w:r w:rsidR="00E11FBA" w:rsidRPr="00626C60">
        <w:rPr>
          <w:rFonts w:cs="David" w:hint="cs"/>
          <w:sz w:val="24"/>
          <w:szCs w:val="24"/>
          <w:rtl/>
        </w:rPr>
        <w:t>.</w:t>
      </w:r>
    </w:p>
    <w:p w14:paraId="267F5C0B" w14:textId="1AB9F6F5" w:rsidR="00B86EB9" w:rsidRPr="00626C60" w:rsidRDefault="00B86EB9" w:rsidP="00D7739A">
      <w:pPr>
        <w:pStyle w:val="afd"/>
        <w:numPr>
          <w:ilvl w:val="1"/>
          <w:numId w:val="1"/>
        </w:numPr>
        <w:tabs>
          <w:tab w:val="clear" w:pos="0"/>
          <w:tab w:val="num" w:pos="1344"/>
        </w:tabs>
        <w:ind w:left="1344" w:hanging="540"/>
        <w:rPr>
          <w:rFonts w:cs="David"/>
          <w:sz w:val="24"/>
          <w:szCs w:val="24"/>
        </w:rPr>
      </w:pPr>
      <w:r w:rsidRPr="00626C60">
        <w:rPr>
          <w:rFonts w:cs="David" w:hint="eastAsia"/>
          <w:b/>
          <w:bCs/>
          <w:sz w:val="24"/>
          <w:szCs w:val="24"/>
          <w:rtl/>
        </w:rPr>
        <w:t>ספק</w:t>
      </w:r>
      <w:r w:rsidRPr="00626C60">
        <w:rPr>
          <w:rFonts w:cs="David"/>
          <w:b/>
          <w:bCs/>
          <w:sz w:val="24"/>
          <w:szCs w:val="24"/>
          <w:rtl/>
        </w:rPr>
        <w:t xml:space="preserve"> </w:t>
      </w:r>
      <w:r w:rsidRPr="00626C60">
        <w:rPr>
          <w:rFonts w:cs="David" w:hint="eastAsia"/>
          <w:b/>
          <w:bCs/>
          <w:sz w:val="24"/>
          <w:szCs w:val="24"/>
          <w:rtl/>
        </w:rPr>
        <w:t>זוכה</w:t>
      </w:r>
      <w:r w:rsidRPr="00626C60">
        <w:rPr>
          <w:rFonts w:cs="David"/>
          <w:sz w:val="24"/>
          <w:szCs w:val="24"/>
          <w:rtl/>
        </w:rPr>
        <w:t xml:space="preserve"> - </w:t>
      </w:r>
      <w:r w:rsidRPr="00626C60">
        <w:rPr>
          <w:rFonts w:cs="David" w:hint="eastAsia"/>
          <w:sz w:val="24"/>
          <w:szCs w:val="24"/>
          <w:rtl/>
        </w:rPr>
        <w:t>מציע</w:t>
      </w:r>
      <w:r w:rsidRPr="00626C60">
        <w:rPr>
          <w:rFonts w:cs="David"/>
          <w:sz w:val="24"/>
          <w:szCs w:val="24"/>
          <w:rtl/>
        </w:rPr>
        <w:t xml:space="preserve"> שהצעתו </w:t>
      </w:r>
      <w:r w:rsidRPr="00626C60">
        <w:rPr>
          <w:rFonts w:cs="David" w:hint="eastAsia"/>
          <w:sz w:val="24"/>
          <w:szCs w:val="24"/>
          <w:rtl/>
        </w:rPr>
        <w:t>עומדת</w:t>
      </w:r>
      <w:r w:rsidRPr="00626C60">
        <w:rPr>
          <w:rFonts w:cs="David"/>
          <w:sz w:val="24"/>
          <w:szCs w:val="24"/>
          <w:rtl/>
        </w:rPr>
        <w:t xml:space="preserve"> בדרישות הסף והאיכות במכרז זה</w:t>
      </w:r>
      <w:r w:rsidR="005F0AC1" w:rsidRPr="00626C60">
        <w:rPr>
          <w:rFonts w:cs="David" w:hint="cs"/>
          <w:sz w:val="24"/>
          <w:szCs w:val="24"/>
          <w:rtl/>
        </w:rPr>
        <w:t xml:space="preserve"> וקיבל את אחד</w:t>
      </w:r>
      <w:r w:rsidR="00B63E8E">
        <w:rPr>
          <w:rFonts w:cs="David" w:hint="cs"/>
          <w:sz w:val="24"/>
          <w:szCs w:val="24"/>
          <w:rtl/>
        </w:rPr>
        <w:t xml:space="preserve"> </w:t>
      </w:r>
      <w:r w:rsidR="005B0511">
        <w:rPr>
          <w:rFonts w:cs="David" w:hint="cs"/>
          <w:sz w:val="24"/>
          <w:szCs w:val="24"/>
          <w:rtl/>
        </w:rPr>
        <w:t>מששת</w:t>
      </w:r>
      <w:r w:rsidR="005B0511" w:rsidRPr="00626C60">
        <w:rPr>
          <w:rFonts w:cs="David" w:hint="cs"/>
          <w:sz w:val="24"/>
          <w:szCs w:val="24"/>
          <w:rtl/>
        </w:rPr>
        <w:t xml:space="preserve"> </w:t>
      </w:r>
      <w:r w:rsidR="005F0AC1" w:rsidRPr="00626C60">
        <w:rPr>
          <w:rFonts w:cs="David" w:hint="cs"/>
          <w:sz w:val="24"/>
          <w:szCs w:val="24"/>
          <w:rtl/>
        </w:rPr>
        <w:t>הציונים הגבוהים ביותר.</w:t>
      </w:r>
    </w:p>
    <w:p w14:paraId="7EFAD80D"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b/>
          <w:bCs/>
          <w:sz w:val="24"/>
          <w:szCs w:val="24"/>
          <w:rtl/>
        </w:rPr>
        <w:t>פנייה פרטנית</w:t>
      </w:r>
      <w:r w:rsidRPr="00626C60">
        <w:rPr>
          <w:rFonts w:cs="David"/>
          <w:sz w:val="24"/>
          <w:szCs w:val="24"/>
          <w:rtl/>
        </w:rPr>
        <w:t xml:space="preserve"> – פנייה המבוצעת על ידי </w:t>
      </w:r>
      <w:r w:rsidRPr="00626C60">
        <w:rPr>
          <w:rFonts w:cs="David" w:hint="cs"/>
          <w:sz w:val="24"/>
          <w:szCs w:val="24"/>
          <w:rtl/>
        </w:rPr>
        <w:t xml:space="preserve">המזמין, </w:t>
      </w:r>
      <w:r w:rsidRPr="00626C60">
        <w:rPr>
          <w:rFonts w:cs="David"/>
          <w:sz w:val="24"/>
          <w:szCs w:val="24"/>
          <w:rtl/>
        </w:rPr>
        <w:t xml:space="preserve">לקבלת הצעות מכל </w:t>
      </w:r>
      <w:r w:rsidRPr="00626C60">
        <w:rPr>
          <w:rFonts w:cs="David" w:hint="cs"/>
          <w:sz w:val="24"/>
          <w:szCs w:val="24"/>
          <w:rtl/>
        </w:rPr>
        <w:t>ה</w:t>
      </w:r>
      <w:r w:rsidRPr="00626C60">
        <w:rPr>
          <w:rFonts w:cs="David"/>
          <w:sz w:val="24"/>
          <w:szCs w:val="24"/>
          <w:rtl/>
        </w:rPr>
        <w:t>ספקי</w:t>
      </w:r>
      <w:r w:rsidRPr="00626C60">
        <w:rPr>
          <w:rFonts w:cs="David" w:hint="cs"/>
          <w:sz w:val="24"/>
          <w:szCs w:val="24"/>
          <w:rtl/>
        </w:rPr>
        <w:t>ם הזוכים</w:t>
      </w:r>
      <w:r w:rsidRPr="00626C60">
        <w:rPr>
          <w:rFonts w:cs="David"/>
          <w:sz w:val="24"/>
          <w:szCs w:val="24"/>
          <w:rtl/>
        </w:rPr>
        <w:t xml:space="preserve"> </w:t>
      </w:r>
      <w:r w:rsidRPr="00626C60">
        <w:rPr>
          <w:rFonts w:cs="David" w:hint="cs"/>
          <w:sz w:val="24"/>
          <w:szCs w:val="24"/>
          <w:rtl/>
        </w:rPr>
        <w:t>ב</w:t>
      </w:r>
      <w:r w:rsidRPr="00626C60">
        <w:rPr>
          <w:rFonts w:cs="David"/>
          <w:sz w:val="24"/>
          <w:szCs w:val="24"/>
          <w:rtl/>
        </w:rPr>
        <w:t xml:space="preserve">מכרז המסגרת </w:t>
      </w:r>
      <w:r w:rsidRPr="00626C60">
        <w:rPr>
          <w:rFonts w:cs="David" w:hint="cs"/>
          <w:sz w:val="24"/>
          <w:szCs w:val="24"/>
          <w:rtl/>
        </w:rPr>
        <w:t>כחלק מ</w:t>
      </w:r>
      <w:r w:rsidRPr="00626C60">
        <w:rPr>
          <w:rFonts w:cs="David"/>
          <w:sz w:val="24"/>
          <w:szCs w:val="24"/>
          <w:rtl/>
        </w:rPr>
        <w:t>הליך</w:t>
      </w:r>
      <w:r w:rsidRPr="00626C60">
        <w:rPr>
          <w:rFonts w:cs="David" w:hint="cs"/>
          <w:sz w:val="24"/>
          <w:szCs w:val="24"/>
          <w:rtl/>
        </w:rPr>
        <w:t xml:space="preserve"> תחרותי.</w:t>
      </w:r>
    </w:p>
    <w:p w14:paraId="783F648E" w14:textId="69ACDB37" w:rsidR="00B86EB9" w:rsidRDefault="00B86EB9" w:rsidP="006F3850">
      <w:pPr>
        <w:pStyle w:val="afd"/>
        <w:numPr>
          <w:ilvl w:val="1"/>
          <w:numId w:val="1"/>
        </w:numPr>
        <w:tabs>
          <w:tab w:val="clear" w:pos="0"/>
          <w:tab w:val="num" w:pos="1344"/>
        </w:tabs>
        <w:ind w:left="1344" w:hanging="540"/>
        <w:rPr>
          <w:rFonts w:cs="David"/>
          <w:sz w:val="24"/>
          <w:szCs w:val="24"/>
        </w:rPr>
      </w:pPr>
      <w:r w:rsidRPr="00626C60">
        <w:rPr>
          <w:rFonts w:cs="David"/>
          <w:b/>
          <w:bCs/>
          <w:sz w:val="24"/>
          <w:szCs w:val="24"/>
          <w:rtl/>
        </w:rPr>
        <w:t>ספק בפועל</w:t>
      </w:r>
      <w:r w:rsidRPr="00626C60">
        <w:rPr>
          <w:rFonts w:cs="David"/>
          <w:sz w:val="24"/>
          <w:szCs w:val="24"/>
          <w:rtl/>
        </w:rPr>
        <w:t xml:space="preserve"> – </w:t>
      </w:r>
      <w:r w:rsidR="00BA0B94">
        <w:rPr>
          <w:rFonts w:cs="David" w:hint="cs"/>
          <w:sz w:val="24"/>
          <w:szCs w:val="24"/>
          <w:rtl/>
        </w:rPr>
        <w:t>ה</w:t>
      </w:r>
      <w:r w:rsidRPr="00626C60">
        <w:rPr>
          <w:rFonts w:cs="David"/>
          <w:sz w:val="24"/>
          <w:szCs w:val="24"/>
          <w:rtl/>
        </w:rPr>
        <w:t xml:space="preserve">ספק שנבחר על </w:t>
      </w:r>
      <w:r w:rsidR="00BA0B94">
        <w:rPr>
          <w:rFonts w:cs="David" w:hint="cs"/>
          <w:sz w:val="24"/>
          <w:szCs w:val="24"/>
          <w:rtl/>
        </w:rPr>
        <w:t>ידי</w:t>
      </w:r>
      <w:r w:rsidRPr="00626C60">
        <w:rPr>
          <w:rFonts w:cs="David"/>
          <w:sz w:val="24"/>
          <w:szCs w:val="24"/>
          <w:rtl/>
        </w:rPr>
        <w:t xml:space="preserve"> </w:t>
      </w:r>
      <w:r w:rsidR="0033528F">
        <w:rPr>
          <w:rFonts w:cs="David"/>
          <w:sz w:val="24"/>
          <w:szCs w:val="24"/>
          <w:rtl/>
        </w:rPr>
        <w:t>החטיבה</w:t>
      </w:r>
      <w:r w:rsidRPr="00626C60">
        <w:rPr>
          <w:rFonts w:cs="David"/>
          <w:sz w:val="24"/>
          <w:szCs w:val="24"/>
          <w:rtl/>
        </w:rPr>
        <w:t xml:space="preserve"> במסגרת הפנייה הפרטנית ומבצע את העבודה.  </w:t>
      </w:r>
    </w:p>
    <w:p w14:paraId="330182EA" w14:textId="77777777" w:rsidR="0009372F" w:rsidRPr="00626C60" w:rsidRDefault="0009372F" w:rsidP="00B86EB9">
      <w:pPr>
        <w:pStyle w:val="afd"/>
        <w:numPr>
          <w:ilvl w:val="1"/>
          <w:numId w:val="1"/>
        </w:numPr>
        <w:tabs>
          <w:tab w:val="clear" w:pos="0"/>
          <w:tab w:val="num" w:pos="1344"/>
        </w:tabs>
        <w:ind w:left="1344" w:hanging="540"/>
        <w:rPr>
          <w:rFonts w:cs="David"/>
          <w:sz w:val="24"/>
          <w:szCs w:val="24"/>
          <w:rtl/>
        </w:rPr>
      </w:pPr>
      <w:r>
        <w:rPr>
          <w:rFonts w:cs="David" w:hint="cs"/>
          <w:b/>
          <w:bCs/>
          <w:sz w:val="24"/>
          <w:szCs w:val="24"/>
          <w:rtl/>
        </w:rPr>
        <w:t xml:space="preserve">פרויקט טכנולוגי </w:t>
      </w:r>
      <w:r>
        <w:rPr>
          <w:rFonts w:cs="David"/>
          <w:sz w:val="24"/>
          <w:szCs w:val="24"/>
          <w:rtl/>
        </w:rPr>
        <w:t>–</w:t>
      </w:r>
      <w:r>
        <w:rPr>
          <w:rFonts w:cs="David" w:hint="cs"/>
          <w:sz w:val="24"/>
          <w:szCs w:val="24"/>
          <w:rtl/>
        </w:rPr>
        <w:t xml:space="preserve"> פרויקט שעיקרו פיתוח, יישום או רכישת פתרון טכנולוגי מבוסס טכנולוגיות מידע.</w:t>
      </w:r>
    </w:p>
    <w:p w14:paraId="5C081110" w14:textId="77777777" w:rsidR="00B86EB9" w:rsidRPr="00626C60" w:rsidRDefault="00B86EB9" w:rsidP="00B86EB9">
      <w:pPr>
        <w:pStyle w:val="afd"/>
        <w:rPr>
          <w:rFonts w:cs="David"/>
          <w:sz w:val="24"/>
          <w:szCs w:val="24"/>
        </w:rPr>
      </w:pPr>
    </w:p>
    <w:p w14:paraId="3C838CA5" w14:textId="77777777" w:rsidR="00B86EB9" w:rsidRPr="00626C60" w:rsidRDefault="00B86EB9" w:rsidP="00B86EB9">
      <w:pPr>
        <w:pStyle w:val="21"/>
        <w:numPr>
          <w:ilvl w:val="0"/>
          <w:numId w:val="1"/>
        </w:numPr>
        <w:tabs>
          <w:tab w:val="left" w:pos="752"/>
        </w:tabs>
        <w:rPr>
          <w:rFonts w:ascii="Arial" w:hAnsi="Arial" w:cs="David"/>
          <w:color w:val="auto"/>
          <w:sz w:val="24"/>
          <w:rtl/>
        </w:rPr>
      </w:pPr>
      <w:bookmarkStart w:id="57" w:name="_Toc300489852"/>
      <w:bookmarkStart w:id="58" w:name="_Toc300490174"/>
      <w:bookmarkStart w:id="59" w:name="_Toc300490496"/>
      <w:bookmarkStart w:id="60" w:name="_Toc300490820"/>
      <w:bookmarkStart w:id="61" w:name="_Toc300491148"/>
      <w:bookmarkStart w:id="62" w:name="_Toc300492463"/>
      <w:bookmarkStart w:id="63" w:name="_Toc300492787"/>
      <w:bookmarkStart w:id="64" w:name="_Toc300489853"/>
      <w:bookmarkStart w:id="65" w:name="_Toc300490175"/>
      <w:bookmarkStart w:id="66" w:name="_Toc300490497"/>
      <w:bookmarkStart w:id="67" w:name="_Toc300490821"/>
      <w:bookmarkStart w:id="68" w:name="_Toc300491149"/>
      <w:bookmarkStart w:id="69" w:name="_Toc300492464"/>
      <w:bookmarkStart w:id="70" w:name="_Toc300492788"/>
      <w:bookmarkStart w:id="71" w:name="_Toc300490822"/>
      <w:bookmarkEnd w:id="57"/>
      <w:bookmarkEnd w:id="58"/>
      <w:bookmarkEnd w:id="59"/>
      <w:bookmarkEnd w:id="60"/>
      <w:bookmarkEnd w:id="61"/>
      <w:bookmarkEnd w:id="62"/>
      <w:bookmarkEnd w:id="63"/>
      <w:bookmarkEnd w:id="64"/>
      <w:bookmarkEnd w:id="65"/>
      <w:bookmarkEnd w:id="66"/>
      <w:bookmarkEnd w:id="67"/>
      <w:bookmarkEnd w:id="68"/>
      <w:bookmarkEnd w:id="69"/>
      <w:bookmarkEnd w:id="70"/>
      <w:r w:rsidRPr="00626C60">
        <w:rPr>
          <w:rFonts w:ascii="Arial" w:hAnsi="Arial" w:cs="David" w:hint="cs"/>
          <w:color w:val="auto"/>
          <w:sz w:val="24"/>
          <w:rtl/>
        </w:rPr>
        <w:t xml:space="preserve"> </w:t>
      </w:r>
      <w:r w:rsidRPr="00626C60">
        <w:rPr>
          <w:rFonts w:ascii="Arial" w:hAnsi="Arial" w:cs="David" w:hint="eastAsia"/>
          <w:color w:val="auto"/>
          <w:sz w:val="24"/>
          <w:rtl/>
        </w:rPr>
        <w:t>רקע</w:t>
      </w:r>
      <w:bookmarkEnd w:id="71"/>
    </w:p>
    <w:p w14:paraId="1DB77D1F" w14:textId="100B7D46" w:rsidR="00054545" w:rsidRDefault="008247FF" w:rsidP="00D7739A">
      <w:pPr>
        <w:pStyle w:val="afd"/>
        <w:numPr>
          <w:ilvl w:val="1"/>
          <w:numId w:val="1"/>
        </w:numPr>
        <w:tabs>
          <w:tab w:val="clear" w:pos="0"/>
          <w:tab w:val="num" w:pos="1344"/>
        </w:tabs>
        <w:ind w:left="1344" w:hanging="540"/>
        <w:rPr>
          <w:rFonts w:cs="David"/>
          <w:sz w:val="24"/>
          <w:szCs w:val="24"/>
        </w:rPr>
      </w:pPr>
      <w:r>
        <w:rPr>
          <w:rFonts w:cs="David" w:hint="cs"/>
          <w:sz w:val="24"/>
          <w:szCs w:val="24"/>
          <w:rtl/>
        </w:rPr>
        <w:t xml:space="preserve">האגף אחראי </w:t>
      </w:r>
      <w:r w:rsidR="00054545" w:rsidRPr="00054545">
        <w:rPr>
          <w:rFonts w:cs="David"/>
          <w:sz w:val="24"/>
          <w:szCs w:val="24"/>
          <w:rtl/>
        </w:rPr>
        <w:t xml:space="preserve">להעמדת מערך מחשוב מתקדם, אמין, זמין ומאובטח, מתוך מטרה לאפשר למערכת הבריאות, הנהלת </w:t>
      </w:r>
      <w:r>
        <w:rPr>
          <w:rFonts w:cs="David" w:hint="cs"/>
          <w:sz w:val="24"/>
          <w:szCs w:val="24"/>
          <w:rtl/>
        </w:rPr>
        <w:t>החטיבה</w:t>
      </w:r>
      <w:r w:rsidR="00054545" w:rsidRPr="00054545">
        <w:rPr>
          <w:rFonts w:cs="David"/>
          <w:sz w:val="24"/>
          <w:szCs w:val="24"/>
          <w:rtl/>
        </w:rPr>
        <w:t xml:space="preserve"> וליחידות</w:t>
      </w:r>
      <w:r>
        <w:rPr>
          <w:rFonts w:cs="David" w:hint="cs"/>
          <w:sz w:val="24"/>
          <w:szCs w:val="24"/>
          <w:rtl/>
        </w:rPr>
        <w:t xml:space="preserve">יה </w:t>
      </w:r>
      <w:r w:rsidR="00054545" w:rsidRPr="00054545">
        <w:rPr>
          <w:rFonts w:cs="David"/>
          <w:sz w:val="24"/>
          <w:szCs w:val="24"/>
          <w:rtl/>
        </w:rPr>
        <w:t xml:space="preserve">לעמוד ביעדים המאתגרים העומדים בפניהם. </w:t>
      </w:r>
      <w:r w:rsidR="0033528F">
        <w:rPr>
          <w:rFonts w:cs="David"/>
          <w:sz w:val="24"/>
          <w:szCs w:val="24"/>
          <w:rtl/>
        </w:rPr>
        <w:t>החטיבה</w:t>
      </w:r>
      <w:r w:rsidR="00054545" w:rsidRPr="00054545">
        <w:rPr>
          <w:rFonts w:cs="David"/>
          <w:sz w:val="24"/>
          <w:szCs w:val="24"/>
          <w:rtl/>
        </w:rPr>
        <w:t xml:space="preserve"> פועל</w:t>
      </w:r>
      <w:r w:rsidR="00760281">
        <w:rPr>
          <w:rFonts w:cs="David" w:hint="cs"/>
          <w:sz w:val="24"/>
          <w:szCs w:val="24"/>
          <w:rtl/>
        </w:rPr>
        <w:t>ת</w:t>
      </w:r>
      <w:r w:rsidR="00054545" w:rsidRPr="00054545">
        <w:rPr>
          <w:rFonts w:cs="David"/>
          <w:sz w:val="24"/>
          <w:szCs w:val="24"/>
          <w:rtl/>
        </w:rPr>
        <w:t xml:space="preserve"> בשיתוף עם גורמים נוספים במערכת הבריאות ובממשלה, תוך שימת דגש על </w:t>
      </w:r>
      <w:r w:rsidR="00054545" w:rsidRPr="00054545">
        <w:rPr>
          <w:rFonts w:cs="David"/>
          <w:sz w:val="24"/>
          <w:szCs w:val="24"/>
          <w:rtl/>
        </w:rPr>
        <w:lastRenderedPageBreak/>
        <w:t>איכות השירותים הדיגיטליים הניתנים לציבור הרחב. מערך המחשוב נדרש לספק כלים לשיפור ולייעול תהליכי העבודה של גורמים שונים במערכת הבריאות ולהתאימם לדרישותיהם וכן לצרכים הצצים, חדשות לבקרים, בין היתר, לנוכח שינויים רגולטוריים, שינויים בתחומי אחריות וכו'.</w:t>
      </w:r>
      <w:r w:rsidR="00604B40">
        <w:rPr>
          <w:rFonts w:cs="David" w:hint="cs"/>
          <w:sz w:val="24"/>
          <w:szCs w:val="24"/>
          <w:rtl/>
        </w:rPr>
        <w:t xml:space="preserve"> </w:t>
      </w:r>
      <w:r w:rsidR="00054545" w:rsidRPr="00054545">
        <w:rPr>
          <w:rFonts w:cs="David"/>
          <w:sz w:val="24"/>
          <w:szCs w:val="24"/>
          <w:rtl/>
        </w:rPr>
        <w:t xml:space="preserve">ניהול מערך המחשוב הינו תהליך מתמשך ודינמי, המחייב בחינה מתמדת של טכנולוגיות מידע מתקדמות לטובת שיפור, ייעול, הפחתת עלויות ותמיכה בצרכים המשתנים והמתעדכנים של </w:t>
      </w:r>
      <w:r w:rsidRPr="00054545">
        <w:rPr>
          <w:rFonts w:cs="David"/>
          <w:sz w:val="24"/>
          <w:szCs w:val="24"/>
          <w:rtl/>
        </w:rPr>
        <w:t>לקוחות</w:t>
      </w:r>
      <w:r>
        <w:rPr>
          <w:rFonts w:cs="David" w:hint="cs"/>
          <w:sz w:val="24"/>
          <w:szCs w:val="24"/>
          <w:rtl/>
        </w:rPr>
        <w:t xml:space="preserve"> האגף</w:t>
      </w:r>
      <w:r w:rsidR="00054545" w:rsidRPr="00054545">
        <w:rPr>
          <w:rFonts w:cs="David"/>
          <w:sz w:val="24"/>
          <w:szCs w:val="24"/>
          <w:rtl/>
        </w:rPr>
        <w:t>.</w:t>
      </w:r>
      <w:r w:rsidR="00054545">
        <w:rPr>
          <w:rFonts w:cs="David" w:hint="cs"/>
          <w:sz w:val="24"/>
          <w:szCs w:val="24"/>
          <w:rtl/>
        </w:rPr>
        <w:t xml:space="preserve"> </w:t>
      </w:r>
      <w:r w:rsidR="00054545" w:rsidRPr="00054545">
        <w:rPr>
          <w:rFonts w:cs="David"/>
          <w:sz w:val="24"/>
          <w:szCs w:val="24"/>
          <w:rtl/>
        </w:rPr>
        <w:t xml:space="preserve">בשנים האחרונות ביצע האגף, בתיאום עם הנהלת </w:t>
      </w:r>
      <w:r w:rsidR="0033528F">
        <w:rPr>
          <w:rFonts w:cs="David"/>
          <w:sz w:val="24"/>
          <w:szCs w:val="24"/>
          <w:rtl/>
        </w:rPr>
        <w:t>החטיבה</w:t>
      </w:r>
      <w:r w:rsidR="00054545" w:rsidRPr="00054545">
        <w:rPr>
          <w:rFonts w:cs="David"/>
          <w:sz w:val="24"/>
          <w:szCs w:val="24"/>
          <w:rtl/>
        </w:rPr>
        <w:t xml:space="preserve"> ובשיתוף יחידות</w:t>
      </w:r>
      <w:r>
        <w:rPr>
          <w:rFonts w:cs="David" w:hint="cs"/>
          <w:sz w:val="24"/>
          <w:szCs w:val="24"/>
          <w:rtl/>
        </w:rPr>
        <w:t xml:space="preserve">יה, </w:t>
      </w:r>
      <w:r w:rsidR="00054545" w:rsidRPr="00054545">
        <w:rPr>
          <w:rFonts w:cs="David"/>
          <w:sz w:val="24"/>
          <w:szCs w:val="24"/>
          <w:rtl/>
        </w:rPr>
        <w:t>קפיצת מדרגה משמעותית בשילוב הטכנולוגיה במערכת הבריאות, וכחלק מכך אחראי הוא להעמדת מערך מחשוב מתקדם, וליזום וניהול מאות מיזמי מחשוב</w:t>
      </w:r>
      <w:r w:rsidR="00054545">
        <w:rPr>
          <w:rFonts w:cs="David" w:hint="cs"/>
          <w:sz w:val="24"/>
          <w:szCs w:val="24"/>
          <w:rtl/>
        </w:rPr>
        <w:t xml:space="preserve"> וכן לכתיבת </w:t>
      </w:r>
      <w:r w:rsidR="00054545" w:rsidRPr="00054545">
        <w:rPr>
          <w:rFonts w:cs="David"/>
          <w:sz w:val="24"/>
          <w:szCs w:val="24"/>
          <w:rtl/>
        </w:rPr>
        <w:t>נהלים ותבניות ליישום מתודולוגיית ניהול פרויקטים.</w:t>
      </w:r>
    </w:p>
    <w:p w14:paraId="2347C64F" w14:textId="77777777" w:rsidR="00054545" w:rsidRDefault="00054545" w:rsidP="00D7739A">
      <w:pPr>
        <w:pStyle w:val="afd"/>
        <w:numPr>
          <w:ilvl w:val="1"/>
          <w:numId w:val="1"/>
        </w:numPr>
        <w:tabs>
          <w:tab w:val="clear" w:pos="0"/>
          <w:tab w:val="num" w:pos="1344"/>
        </w:tabs>
        <w:ind w:left="1344" w:hanging="540"/>
        <w:rPr>
          <w:rFonts w:cs="David"/>
          <w:sz w:val="24"/>
          <w:szCs w:val="24"/>
        </w:rPr>
      </w:pPr>
      <w:r>
        <w:rPr>
          <w:rFonts w:cs="David" w:hint="cs"/>
          <w:sz w:val="24"/>
          <w:szCs w:val="24"/>
          <w:rtl/>
        </w:rPr>
        <w:t>במסגרת מכרז זה יוקמו שני אשכולות:</w:t>
      </w:r>
    </w:p>
    <w:p w14:paraId="138F9972" w14:textId="77777777" w:rsidR="00054545" w:rsidRDefault="00054545" w:rsidP="00D7739A">
      <w:pPr>
        <w:pStyle w:val="afd"/>
        <w:numPr>
          <w:ilvl w:val="2"/>
          <w:numId w:val="1"/>
        </w:numPr>
        <w:ind w:left="1983" w:hanging="664"/>
        <w:rPr>
          <w:rFonts w:cs="David"/>
          <w:sz w:val="24"/>
          <w:szCs w:val="24"/>
        </w:rPr>
      </w:pPr>
      <w:r w:rsidRPr="005C20E3">
        <w:rPr>
          <w:rFonts w:cs="David" w:hint="cs"/>
          <w:b/>
          <w:bCs/>
          <w:sz w:val="24"/>
          <w:szCs w:val="24"/>
          <w:rtl/>
        </w:rPr>
        <w:t xml:space="preserve">אשכול </w:t>
      </w:r>
      <w:r w:rsidR="00472B15">
        <w:rPr>
          <w:rFonts w:cs="David" w:hint="cs"/>
          <w:b/>
          <w:bCs/>
          <w:sz w:val="24"/>
          <w:szCs w:val="24"/>
          <w:rtl/>
        </w:rPr>
        <w:t>א' -</w:t>
      </w:r>
      <w:r w:rsidR="00A62DEF">
        <w:rPr>
          <w:rFonts w:cs="David" w:hint="cs"/>
          <w:b/>
          <w:bCs/>
          <w:sz w:val="24"/>
          <w:szCs w:val="24"/>
          <w:rtl/>
        </w:rPr>
        <w:t xml:space="preserve"> </w:t>
      </w:r>
      <w:r w:rsidRPr="005C20E3">
        <w:rPr>
          <w:rFonts w:cs="David" w:hint="cs"/>
          <w:b/>
          <w:bCs/>
          <w:sz w:val="24"/>
          <w:szCs w:val="24"/>
          <w:rtl/>
        </w:rPr>
        <w:t>ליווי</w:t>
      </w:r>
      <w:r w:rsidR="002333AC">
        <w:rPr>
          <w:rFonts w:cs="David" w:hint="cs"/>
          <w:b/>
          <w:bCs/>
          <w:sz w:val="24"/>
          <w:szCs w:val="24"/>
          <w:rtl/>
        </w:rPr>
        <w:t xml:space="preserve"> פרויקטים</w:t>
      </w:r>
      <w:r w:rsidR="00A62DEF">
        <w:rPr>
          <w:rFonts w:cs="David" w:hint="cs"/>
          <w:sz w:val="24"/>
          <w:szCs w:val="24"/>
          <w:rtl/>
        </w:rPr>
        <w:t xml:space="preserve"> </w:t>
      </w:r>
      <w:r>
        <w:rPr>
          <w:rFonts w:cs="David" w:hint="cs"/>
          <w:sz w:val="24"/>
          <w:szCs w:val="24"/>
          <w:rtl/>
        </w:rPr>
        <w:t xml:space="preserve">- עבור שירותי ייעוץ וליווי כלל </w:t>
      </w:r>
      <w:r w:rsidR="005C20E3">
        <w:rPr>
          <w:rFonts w:cs="David" w:hint="cs"/>
          <w:sz w:val="24"/>
          <w:szCs w:val="24"/>
          <w:rtl/>
        </w:rPr>
        <w:t>הפרויקטים</w:t>
      </w:r>
      <w:r>
        <w:rPr>
          <w:rFonts w:cs="David" w:hint="cs"/>
          <w:sz w:val="24"/>
          <w:szCs w:val="24"/>
          <w:rtl/>
        </w:rPr>
        <w:t xml:space="preserve"> הטכנולוגיים.</w:t>
      </w:r>
    </w:p>
    <w:p w14:paraId="06FE6E9A" w14:textId="77777777" w:rsidR="00054545" w:rsidRPr="00054545" w:rsidRDefault="00054545" w:rsidP="00D7739A">
      <w:pPr>
        <w:pStyle w:val="afd"/>
        <w:numPr>
          <w:ilvl w:val="2"/>
          <w:numId w:val="1"/>
        </w:numPr>
        <w:ind w:left="1983" w:hanging="664"/>
        <w:rPr>
          <w:rFonts w:cs="David"/>
          <w:sz w:val="24"/>
          <w:szCs w:val="24"/>
          <w:rtl/>
        </w:rPr>
      </w:pPr>
      <w:r w:rsidRPr="005C20E3">
        <w:rPr>
          <w:rFonts w:cs="David" w:hint="cs"/>
          <w:b/>
          <w:bCs/>
          <w:sz w:val="24"/>
          <w:szCs w:val="24"/>
          <w:rtl/>
        </w:rPr>
        <w:t xml:space="preserve">אשכול </w:t>
      </w:r>
      <w:r w:rsidR="00472B15">
        <w:rPr>
          <w:rFonts w:cs="David" w:hint="cs"/>
          <w:b/>
          <w:bCs/>
          <w:sz w:val="24"/>
          <w:szCs w:val="24"/>
          <w:rtl/>
        </w:rPr>
        <w:t>ב' -</w:t>
      </w:r>
      <w:r w:rsidR="00A62DEF">
        <w:rPr>
          <w:rFonts w:cs="David" w:hint="cs"/>
          <w:b/>
          <w:bCs/>
          <w:sz w:val="24"/>
          <w:szCs w:val="24"/>
          <w:rtl/>
        </w:rPr>
        <w:t xml:space="preserve"> </w:t>
      </w:r>
      <w:r w:rsidRPr="005C20E3">
        <w:rPr>
          <w:rFonts w:cs="David" w:hint="cs"/>
          <w:b/>
          <w:bCs/>
          <w:sz w:val="24"/>
          <w:szCs w:val="24"/>
          <w:rtl/>
        </w:rPr>
        <w:t>יועצים</w:t>
      </w:r>
      <w:r w:rsidR="005C20E3">
        <w:rPr>
          <w:rFonts w:cs="David" w:hint="cs"/>
          <w:b/>
          <w:bCs/>
          <w:sz w:val="24"/>
          <w:szCs w:val="24"/>
          <w:rtl/>
        </w:rPr>
        <w:t xml:space="preserve"> מומחים</w:t>
      </w:r>
      <w:r w:rsidR="00A62DEF">
        <w:rPr>
          <w:rFonts w:cs="David" w:hint="cs"/>
          <w:b/>
          <w:bCs/>
          <w:sz w:val="24"/>
          <w:szCs w:val="24"/>
          <w:rtl/>
        </w:rPr>
        <w:t xml:space="preserve"> </w:t>
      </w:r>
      <w:r w:rsidR="005C20E3">
        <w:rPr>
          <w:rFonts w:cs="David" w:hint="cs"/>
          <w:sz w:val="24"/>
          <w:szCs w:val="24"/>
          <w:rtl/>
        </w:rPr>
        <w:t>-</w:t>
      </w:r>
      <w:r>
        <w:rPr>
          <w:rFonts w:cs="David" w:hint="cs"/>
          <w:sz w:val="24"/>
          <w:szCs w:val="24"/>
          <w:rtl/>
        </w:rPr>
        <w:t xml:space="preserve"> לליווי ופיקוח </w:t>
      </w:r>
      <w:r w:rsidR="0003507F">
        <w:rPr>
          <w:rFonts w:cs="David" w:hint="cs"/>
          <w:sz w:val="24"/>
          <w:szCs w:val="24"/>
          <w:rtl/>
        </w:rPr>
        <w:t>על התקשרויות ו</w:t>
      </w:r>
      <w:r>
        <w:rPr>
          <w:rFonts w:cs="David" w:hint="cs"/>
          <w:sz w:val="24"/>
          <w:szCs w:val="24"/>
          <w:rtl/>
        </w:rPr>
        <w:t>מכרזים</w:t>
      </w:r>
      <w:r w:rsidR="0003507F">
        <w:rPr>
          <w:rFonts w:cs="David" w:hint="cs"/>
          <w:sz w:val="24"/>
          <w:szCs w:val="24"/>
          <w:rtl/>
        </w:rPr>
        <w:t xml:space="preserve"> </w:t>
      </w:r>
      <w:r w:rsidR="005C20E3">
        <w:rPr>
          <w:rFonts w:cs="David" w:hint="cs"/>
          <w:sz w:val="24"/>
          <w:szCs w:val="24"/>
          <w:rtl/>
        </w:rPr>
        <w:t>טכנולוגיים בלבד.</w:t>
      </w:r>
      <w:r>
        <w:rPr>
          <w:rFonts w:cs="David" w:hint="cs"/>
          <w:sz w:val="24"/>
          <w:szCs w:val="24"/>
          <w:rtl/>
        </w:rPr>
        <w:t xml:space="preserve"> </w:t>
      </w:r>
    </w:p>
    <w:p w14:paraId="69E5C8A8" w14:textId="3B006002" w:rsidR="00B86EB9" w:rsidRPr="00626C60" w:rsidRDefault="00B86EB9" w:rsidP="00D7739A">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t>לצורך</w:t>
      </w:r>
      <w:r w:rsidRPr="00626C60">
        <w:rPr>
          <w:rFonts w:cs="David"/>
          <w:sz w:val="24"/>
          <w:szCs w:val="24"/>
          <w:rtl/>
        </w:rPr>
        <w:t xml:space="preserve"> כך, מעוניין המזמין </w:t>
      </w:r>
      <w:r w:rsidRPr="00626C60">
        <w:rPr>
          <w:rFonts w:cs="David" w:hint="cs"/>
          <w:sz w:val="24"/>
          <w:szCs w:val="24"/>
          <w:rtl/>
        </w:rPr>
        <w:t>להקים</w:t>
      </w:r>
      <w:r w:rsidRPr="00626C60">
        <w:rPr>
          <w:rFonts w:cs="David"/>
          <w:sz w:val="24"/>
          <w:szCs w:val="24"/>
          <w:rtl/>
        </w:rPr>
        <w:t xml:space="preserve"> במסגרת מכרז זה </w:t>
      </w:r>
      <w:r w:rsidRPr="00626C60">
        <w:rPr>
          <w:rFonts w:cs="David" w:hint="cs"/>
          <w:sz w:val="24"/>
          <w:szCs w:val="24"/>
          <w:rtl/>
        </w:rPr>
        <w:t xml:space="preserve">רשימה </w:t>
      </w:r>
      <w:r w:rsidR="00B63E8E">
        <w:rPr>
          <w:rFonts w:cs="David" w:hint="cs"/>
          <w:sz w:val="24"/>
          <w:szCs w:val="24"/>
          <w:rtl/>
        </w:rPr>
        <w:t xml:space="preserve">מצומצמת </w:t>
      </w:r>
      <w:r w:rsidRPr="00626C60">
        <w:rPr>
          <w:rFonts w:cs="David" w:hint="cs"/>
          <w:sz w:val="24"/>
          <w:szCs w:val="24"/>
          <w:rtl/>
        </w:rPr>
        <w:t>של</w:t>
      </w:r>
      <w:r w:rsidRPr="00626C60">
        <w:rPr>
          <w:rFonts w:cs="David"/>
          <w:sz w:val="24"/>
          <w:szCs w:val="24"/>
          <w:rtl/>
        </w:rPr>
        <w:t xml:space="preserve"> ספקים העומדים בדרישות הסף והאיכות של המזמין ומסוגלים לספק את</w:t>
      </w:r>
      <w:r w:rsidR="00B56ED9">
        <w:rPr>
          <w:rFonts w:cs="David" w:hint="cs"/>
          <w:sz w:val="24"/>
          <w:szCs w:val="24"/>
          <w:rtl/>
        </w:rPr>
        <w:t xml:space="preserve"> כל </w:t>
      </w:r>
      <w:r w:rsidRPr="00626C60">
        <w:rPr>
          <w:rFonts w:cs="David"/>
          <w:sz w:val="24"/>
          <w:szCs w:val="24"/>
          <w:rtl/>
        </w:rPr>
        <w:t xml:space="preserve">השירותים </w:t>
      </w:r>
      <w:r w:rsidRPr="00626C60">
        <w:rPr>
          <w:rFonts w:cs="David" w:hint="cs"/>
          <w:sz w:val="24"/>
          <w:szCs w:val="24"/>
          <w:rtl/>
        </w:rPr>
        <w:t xml:space="preserve">נשוא </w:t>
      </w:r>
      <w:r w:rsidRPr="00626C60">
        <w:rPr>
          <w:rFonts w:cs="David"/>
          <w:sz w:val="24"/>
          <w:szCs w:val="24"/>
          <w:rtl/>
        </w:rPr>
        <w:t>מכרז זה</w:t>
      </w:r>
      <w:r w:rsidRPr="00626C60">
        <w:rPr>
          <w:rFonts w:cs="David" w:hint="cs"/>
          <w:sz w:val="24"/>
          <w:szCs w:val="24"/>
          <w:rtl/>
        </w:rPr>
        <w:t xml:space="preserve"> (להלן: "</w:t>
      </w:r>
      <w:r w:rsidRPr="00626C60">
        <w:rPr>
          <w:rFonts w:cs="David" w:hint="cs"/>
          <w:b/>
          <w:bCs/>
          <w:sz w:val="24"/>
          <w:szCs w:val="24"/>
          <w:rtl/>
        </w:rPr>
        <w:t xml:space="preserve">ספקי מכרז המסגרת" </w:t>
      </w:r>
      <w:r w:rsidRPr="00D7739A">
        <w:rPr>
          <w:rFonts w:cs="David" w:hint="eastAsia"/>
          <w:sz w:val="24"/>
          <w:szCs w:val="24"/>
          <w:rtl/>
        </w:rPr>
        <w:t>ו</w:t>
      </w:r>
      <w:r w:rsidRPr="00D7739A">
        <w:rPr>
          <w:rFonts w:cs="David"/>
          <w:sz w:val="24"/>
          <w:szCs w:val="24"/>
          <w:rtl/>
        </w:rPr>
        <w:t>/או</w:t>
      </w:r>
      <w:r w:rsidRPr="00626C60">
        <w:rPr>
          <w:rFonts w:cs="David" w:hint="cs"/>
          <w:b/>
          <w:bCs/>
          <w:sz w:val="24"/>
          <w:szCs w:val="24"/>
          <w:rtl/>
        </w:rPr>
        <w:t xml:space="preserve"> "הספקים הזוכים"</w:t>
      </w:r>
      <w:r w:rsidRPr="00626C60">
        <w:rPr>
          <w:rFonts w:cs="David" w:hint="cs"/>
          <w:sz w:val="24"/>
          <w:szCs w:val="24"/>
          <w:rtl/>
        </w:rPr>
        <w:t>)</w:t>
      </w:r>
      <w:r w:rsidRPr="00626C60">
        <w:rPr>
          <w:rFonts w:cs="David"/>
          <w:sz w:val="24"/>
          <w:szCs w:val="24"/>
          <w:rtl/>
        </w:rPr>
        <w:t xml:space="preserve">. </w:t>
      </w:r>
    </w:p>
    <w:p w14:paraId="2F4FD682" w14:textId="77777777" w:rsidR="00B86EB9" w:rsidRPr="00626C60" w:rsidRDefault="00B86EB9" w:rsidP="00B86EB9">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t>הספקים</w:t>
      </w:r>
      <w:r w:rsidRPr="00626C60">
        <w:rPr>
          <w:rFonts w:cs="David"/>
          <w:sz w:val="24"/>
          <w:szCs w:val="24"/>
          <w:rtl/>
        </w:rPr>
        <w:t xml:space="preserve"> הזוכים </w:t>
      </w:r>
      <w:r w:rsidRPr="00626C60">
        <w:rPr>
          <w:rFonts w:cs="David" w:hint="cs"/>
          <w:sz w:val="24"/>
          <w:szCs w:val="24"/>
          <w:rtl/>
        </w:rPr>
        <w:t xml:space="preserve">יהיו זכאים </w:t>
      </w:r>
      <w:r w:rsidRPr="00626C60">
        <w:rPr>
          <w:rFonts w:cs="David"/>
          <w:sz w:val="24"/>
          <w:szCs w:val="24"/>
          <w:rtl/>
        </w:rPr>
        <w:t xml:space="preserve">להתחרות בינם לבין עצמם </w:t>
      </w:r>
      <w:r w:rsidRPr="00626C60">
        <w:rPr>
          <w:rFonts w:cs="David" w:hint="cs"/>
          <w:sz w:val="24"/>
          <w:szCs w:val="24"/>
          <w:rtl/>
        </w:rPr>
        <w:t>לשם ביצוע חבילות</w:t>
      </w:r>
      <w:r w:rsidRPr="00626C60">
        <w:rPr>
          <w:rFonts w:cs="David"/>
          <w:sz w:val="24"/>
          <w:szCs w:val="24"/>
          <w:rtl/>
        </w:rPr>
        <w:t xml:space="preserve"> השירותים </w:t>
      </w:r>
      <w:r w:rsidRPr="00626C60">
        <w:rPr>
          <w:rFonts w:cs="David" w:hint="cs"/>
          <w:sz w:val="24"/>
          <w:szCs w:val="24"/>
          <w:rtl/>
        </w:rPr>
        <w:t xml:space="preserve">במועדים הקבועים במכרז זה </w:t>
      </w:r>
      <w:r w:rsidRPr="00626C60">
        <w:rPr>
          <w:rFonts w:cs="David"/>
          <w:sz w:val="24"/>
          <w:szCs w:val="24"/>
          <w:rtl/>
        </w:rPr>
        <w:t xml:space="preserve">עבור </w:t>
      </w:r>
      <w:r w:rsidRPr="00626C60">
        <w:rPr>
          <w:rFonts w:cs="David" w:hint="cs"/>
          <w:sz w:val="24"/>
          <w:szCs w:val="24"/>
          <w:rtl/>
        </w:rPr>
        <w:t xml:space="preserve">המזמין </w:t>
      </w:r>
      <w:r w:rsidRPr="00626C60">
        <w:rPr>
          <w:rFonts w:cs="David"/>
          <w:sz w:val="24"/>
          <w:szCs w:val="24"/>
          <w:rtl/>
        </w:rPr>
        <w:t>מתוכם יבחר המזמין, בהתאם לפני</w:t>
      </w:r>
      <w:r w:rsidRPr="00626C60">
        <w:rPr>
          <w:rFonts w:cs="David" w:hint="eastAsia"/>
          <w:sz w:val="24"/>
          <w:szCs w:val="24"/>
          <w:rtl/>
        </w:rPr>
        <w:t>י</w:t>
      </w:r>
      <w:r w:rsidRPr="00626C60">
        <w:rPr>
          <w:rFonts w:cs="David" w:hint="cs"/>
          <w:sz w:val="24"/>
          <w:szCs w:val="24"/>
          <w:rtl/>
        </w:rPr>
        <w:t>ה פרטנית אשר תופץ לספקים</w:t>
      </w:r>
      <w:r w:rsidRPr="00626C60">
        <w:rPr>
          <w:rFonts w:cs="David"/>
          <w:sz w:val="24"/>
          <w:szCs w:val="24"/>
          <w:rtl/>
        </w:rPr>
        <w:t xml:space="preserve"> ולאחר קיומו של הליך תחרותי</w:t>
      </w:r>
      <w:r w:rsidRPr="00626C60">
        <w:rPr>
          <w:rFonts w:cs="David" w:hint="cs"/>
          <w:sz w:val="24"/>
          <w:szCs w:val="24"/>
          <w:rtl/>
        </w:rPr>
        <w:t xml:space="preserve"> (להלן: "</w:t>
      </w:r>
      <w:r w:rsidRPr="00626C60">
        <w:rPr>
          <w:rFonts w:cs="David" w:hint="cs"/>
          <w:b/>
          <w:bCs/>
          <w:sz w:val="24"/>
          <w:szCs w:val="24"/>
          <w:rtl/>
        </w:rPr>
        <w:t>תיחור</w:t>
      </w:r>
      <w:r w:rsidRPr="00626C60">
        <w:rPr>
          <w:rFonts w:cs="David" w:hint="cs"/>
          <w:sz w:val="24"/>
          <w:szCs w:val="24"/>
          <w:rtl/>
        </w:rPr>
        <w:t>")</w:t>
      </w:r>
      <w:r w:rsidRPr="00626C60">
        <w:rPr>
          <w:rFonts w:cs="David"/>
          <w:sz w:val="24"/>
          <w:szCs w:val="24"/>
          <w:rtl/>
        </w:rPr>
        <w:t xml:space="preserve">, ספק </w:t>
      </w:r>
      <w:r w:rsidRPr="00626C60">
        <w:rPr>
          <w:rFonts w:cs="David" w:hint="cs"/>
          <w:sz w:val="24"/>
          <w:szCs w:val="24"/>
          <w:rtl/>
        </w:rPr>
        <w:t xml:space="preserve">בפועל </w:t>
      </w:r>
      <w:r w:rsidRPr="00626C60">
        <w:rPr>
          <w:rFonts w:cs="David"/>
          <w:sz w:val="24"/>
          <w:szCs w:val="24"/>
          <w:rtl/>
        </w:rPr>
        <w:t>לביצוע חבילות שירותים שונות לפי צרכי המזמין.</w:t>
      </w:r>
    </w:p>
    <w:p w14:paraId="24E50E46" w14:textId="77777777" w:rsidR="00B86EB9" w:rsidRPr="00626C60" w:rsidRDefault="00B86EB9" w:rsidP="00B86EB9">
      <w:pPr>
        <w:pStyle w:val="afd"/>
        <w:ind w:left="804"/>
        <w:rPr>
          <w:rFonts w:cs="David"/>
          <w:sz w:val="24"/>
          <w:szCs w:val="24"/>
        </w:rPr>
      </w:pPr>
    </w:p>
    <w:bookmarkEnd w:id="53"/>
    <w:bookmarkEnd w:id="54"/>
    <w:bookmarkEnd w:id="55"/>
    <w:bookmarkEnd w:id="56"/>
    <w:p w14:paraId="02614D21" w14:textId="77777777" w:rsidR="00B86EB9" w:rsidRPr="00626C60" w:rsidRDefault="00B86EB9" w:rsidP="00B86EB9">
      <w:pPr>
        <w:pStyle w:val="21"/>
        <w:numPr>
          <w:ilvl w:val="0"/>
          <w:numId w:val="1"/>
        </w:numPr>
        <w:tabs>
          <w:tab w:val="left" w:pos="752"/>
        </w:tabs>
        <w:rPr>
          <w:rFonts w:cs="David"/>
          <w:b w:val="0"/>
          <w:color w:val="auto"/>
          <w:sz w:val="24"/>
          <w:rtl/>
        </w:rPr>
      </w:pPr>
      <w:r w:rsidRPr="00626C60">
        <w:rPr>
          <w:rFonts w:cs="David" w:hint="cs"/>
          <w:b w:val="0"/>
          <w:color w:val="auto"/>
          <w:sz w:val="24"/>
          <w:rtl/>
        </w:rPr>
        <w:t xml:space="preserve"> תקופת ההתקשרות</w:t>
      </w:r>
    </w:p>
    <w:p w14:paraId="69D89938" w14:textId="5E86E9D7" w:rsidR="00B86EB9" w:rsidRPr="00626C60" w:rsidRDefault="00B86EB9" w:rsidP="00D7739A">
      <w:pPr>
        <w:pStyle w:val="afd"/>
        <w:numPr>
          <w:ilvl w:val="1"/>
          <w:numId w:val="1"/>
        </w:numPr>
        <w:tabs>
          <w:tab w:val="clear" w:pos="0"/>
          <w:tab w:val="num" w:pos="1344"/>
        </w:tabs>
        <w:ind w:left="1344" w:hanging="540"/>
        <w:rPr>
          <w:rFonts w:cs="David"/>
          <w:sz w:val="24"/>
          <w:szCs w:val="24"/>
        </w:rPr>
      </w:pPr>
      <w:r w:rsidRPr="00626C60">
        <w:rPr>
          <w:rFonts w:cs="David" w:hint="cs"/>
          <w:sz w:val="24"/>
          <w:szCs w:val="24"/>
          <w:rtl/>
        </w:rPr>
        <w:t xml:space="preserve">ההתקשרות לתקופה בת 36 חודשים כאשר למזמין תהיה שמורה, לפי שיקול דעתו הבלעדי, זכות הברירה להאריך את תקופת ההתקשרות לתקופה/ות קצובה/ות נוספת/ות, בכפוף לצרכי המזמין ולמגבלות התקציב. יובהר כי משך ההתקשרות הכולל (כולל תקופות ההארכה) </w:t>
      </w:r>
      <w:r w:rsidRPr="00D7739A">
        <w:rPr>
          <w:rFonts w:cs="David" w:hint="eastAsia"/>
          <w:sz w:val="24"/>
          <w:szCs w:val="24"/>
          <w:rtl/>
        </w:rPr>
        <w:t>לא</w:t>
      </w:r>
      <w:r w:rsidRPr="00D7739A">
        <w:rPr>
          <w:rFonts w:cs="David"/>
          <w:sz w:val="24"/>
          <w:szCs w:val="24"/>
          <w:rtl/>
        </w:rPr>
        <w:t xml:space="preserve"> יעלה על </w:t>
      </w:r>
      <w:r w:rsidR="00E8349A">
        <w:rPr>
          <w:rFonts w:cs="David" w:hint="cs"/>
          <w:sz w:val="24"/>
          <w:szCs w:val="24"/>
          <w:rtl/>
        </w:rPr>
        <w:t>60</w:t>
      </w:r>
      <w:r w:rsidR="00E8349A" w:rsidRPr="00D7739A">
        <w:rPr>
          <w:rFonts w:cs="David"/>
          <w:sz w:val="24"/>
          <w:szCs w:val="24"/>
          <w:rtl/>
        </w:rPr>
        <w:t xml:space="preserve"> </w:t>
      </w:r>
      <w:r w:rsidRPr="00D7739A">
        <w:rPr>
          <w:rFonts w:cs="David" w:hint="eastAsia"/>
          <w:sz w:val="24"/>
          <w:szCs w:val="24"/>
          <w:rtl/>
        </w:rPr>
        <w:t>חודשים</w:t>
      </w:r>
      <w:r w:rsidRPr="00626C60">
        <w:rPr>
          <w:rFonts w:cs="David" w:hint="cs"/>
          <w:sz w:val="24"/>
          <w:szCs w:val="24"/>
          <w:rtl/>
        </w:rPr>
        <w:t>.</w:t>
      </w:r>
    </w:p>
    <w:p w14:paraId="357AD5F5" w14:textId="77777777" w:rsidR="00B86EB9" w:rsidRPr="00626C60" w:rsidRDefault="00B86EB9" w:rsidP="00B86EB9">
      <w:pPr>
        <w:pStyle w:val="afd"/>
        <w:numPr>
          <w:ilvl w:val="1"/>
          <w:numId w:val="1"/>
        </w:numPr>
        <w:tabs>
          <w:tab w:val="clear" w:pos="0"/>
          <w:tab w:val="num" w:pos="1344"/>
        </w:tabs>
        <w:ind w:left="1344" w:hanging="540"/>
      </w:pPr>
      <w:r w:rsidRPr="00626C60">
        <w:rPr>
          <w:rFonts w:cs="David" w:hint="eastAsia"/>
          <w:sz w:val="24"/>
          <w:szCs w:val="24"/>
          <w:rtl/>
        </w:rPr>
        <w:t>הספקים</w:t>
      </w:r>
      <w:r w:rsidRPr="00626C60">
        <w:rPr>
          <w:rFonts w:cs="David"/>
          <w:sz w:val="24"/>
          <w:szCs w:val="24"/>
          <w:rtl/>
        </w:rPr>
        <w:t xml:space="preserve"> שיזכו במכרז יידרשו להיות מוכנים לאספקת שירות</w:t>
      </w:r>
      <w:r w:rsidRPr="00626C60">
        <w:rPr>
          <w:rFonts w:cs="David" w:hint="eastAsia"/>
          <w:sz w:val="24"/>
          <w:szCs w:val="24"/>
          <w:rtl/>
        </w:rPr>
        <w:t>ים</w:t>
      </w:r>
      <w:r w:rsidRPr="00626C60">
        <w:rPr>
          <w:rFonts w:cs="David"/>
          <w:sz w:val="24"/>
          <w:szCs w:val="24"/>
          <w:rtl/>
        </w:rPr>
        <w:t xml:space="preserve"> </w:t>
      </w:r>
      <w:r w:rsidRPr="00626C60">
        <w:rPr>
          <w:rFonts w:cs="David" w:hint="cs"/>
          <w:sz w:val="24"/>
          <w:szCs w:val="24"/>
          <w:rtl/>
        </w:rPr>
        <w:t>לכל המאוחר בתוך 21 יום מיום</w:t>
      </w:r>
      <w:r w:rsidRPr="00626C60">
        <w:rPr>
          <w:rFonts w:cs="David"/>
          <w:sz w:val="24"/>
          <w:szCs w:val="24"/>
          <w:rtl/>
        </w:rPr>
        <w:t xml:space="preserve"> קבלת ההודעה על </w:t>
      </w:r>
      <w:r w:rsidRPr="00626C60">
        <w:rPr>
          <w:rFonts w:cs="David" w:hint="cs"/>
          <w:sz w:val="24"/>
          <w:szCs w:val="24"/>
          <w:rtl/>
        </w:rPr>
        <w:t>זכייתם במכרז</w:t>
      </w:r>
      <w:r w:rsidRPr="00626C60">
        <w:rPr>
          <w:rFonts w:cs="David"/>
          <w:sz w:val="24"/>
          <w:szCs w:val="24"/>
          <w:rtl/>
        </w:rPr>
        <w:t xml:space="preserve"> </w:t>
      </w:r>
      <w:r w:rsidRPr="00626C60">
        <w:rPr>
          <w:rFonts w:cs="David" w:hint="cs"/>
          <w:sz w:val="24"/>
          <w:szCs w:val="24"/>
          <w:rtl/>
        </w:rPr>
        <w:t>והכללתם ברשימת</w:t>
      </w:r>
      <w:r w:rsidRPr="00626C60">
        <w:rPr>
          <w:rFonts w:cs="David"/>
          <w:sz w:val="24"/>
          <w:szCs w:val="24"/>
          <w:rtl/>
        </w:rPr>
        <w:t xml:space="preserve"> ספקי</w:t>
      </w:r>
      <w:r w:rsidRPr="00626C60">
        <w:rPr>
          <w:rFonts w:cs="David" w:hint="cs"/>
          <w:sz w:val="24"/>
          <w:szCs w:val="24"/>
          <w:rtl/>
        </w:rPr>
        <w:t xml:space="preserve"> מכרז המסגרת</w:t>
      </w:r>
      <w:r w:rsidRPr="00626C60">
        <w:rPr>
          <w:rFonts w:cs="David"/>
          <w:sz w:val="24"/>
          <w:szCs w:val="24"/>
          <w:rtl/>
        </w:rPr>
        <w:t xml:space="preserve">. המזמין, מצדו, אינו מתחייב </w:t>
      </w:r>
      <w:r w:rsidRPr="00626C60">
        <w:rPr>
          <w:rFonts w:cs="David" w:hint="cs"/>
          <w:sz w:val="24"/>
          <w:szCs w:val="24"/>
          <w:rtl/>
        </w:rPr>
        <w:t xml:space="preserve">לרכוש מאת מי מן הספקים אספקת השירותים בפועל ו/או </w:t>
      </w:r>
      <w:r w:rsidRPr="00626C60">
        <w:rPr>
          <w:rFonts w:cs="David"/>
          <w:sz w:val="24"/>
          <w:szCs w:val="24"/>
          <w:rtl/>
        </w:rPr>
        <w:t xml:space="preserve">למועד התחלת עבודה </w:t>
      </w:r>
      <w:r w:rsidRPr="00626C60">
        <w:rPr>
          <w:rFonts w:cs="David" w:hint="cs"/>
          <w:sz w:val="24"/>
          <w:szCs w:val="24"/>
          <w:rtl/>
        </w:rPr>
        <w:t xml:space="preserve">כזה או אחר </w:t>
      </w:r>
      <w:r w:rsidRPr="00626C60">
        <w:rPr>
          <w:rFonts w:cs="David"/>
          <w:sz w:val="24"/>
          <w:szCs w:val="24"/>
          <w:rtl/>
        </w:rPr>
        <w:t>עם ספקי מכרז</w:t>
      </w:r>
      <w:r w:rsidRPr="00626C60">
        <w:rPr>
          <w:rFonts w:cs="David" w:hint="cs"/>
          <w:sz w:val="24"/>
          <w:szCs w:val="24"/>
          <w:rtl/>
        </w:rPr>
        <w:t xml:space="preserve"> המסגרת</w:t>
      </w:r>
      <w:r w:rsidRPr="00626C60">
        <w:rPr>
          <w:rFonts w:cs="David"/>
          <w:sz w:val="24"/>
          <w:szCs w:val="24"/>
          <w:rtl/>
        </w:rPr>
        <w:t xml:space="preserve">. </w:t>
      </w:r>
    </w:p>
    <w:p w14:paraId="446EF5F7" w14:textId="77777777" w:rsidR="00CE0100" w:rsidRPr="00626C60" w:rsidRDefault="00CE0100" w:rsidP="00CE0100">
      <w:pPr>
        <w:pStyle w:val="afb"/>
        <w:rPr>
          <w:rtl/>
        </w:rPr>
      </w:pPr>
    </w:p>
    <w:p w14:paraId="6FDED606" w14:textId="77777777" w:rsidR="00B86EB9" w:rsidRDefault="00B86EB9" w:rsidP="00147025">
      <w:pPr>
        <w:pStyle w:val="21"/>
        <w:numPr>
          <w:ilvl w:val="0"/>
          <w:numId w:val="1"/>
        </w:numPr>
        <w:tabs>
          <w:tab w:val="left" w:pos="752"/>
        </w:tabs>
        <w:rPr>
          <w:rFonts w:cs="David"/>
          <w:b w:val="0"/>
          <w:color w:val="auto"/>
          <w:sz w:val="24"/>
          <w:rtl/>
        </w:rPr>
      </w:pPr>
      <w:r w:rsidRPr="00626C60">
        <w:rPr>
          <w:rFonts w:cs="David" w:hint="cs"/>
          <w:color w:val="auto"/>
          <w:sz w:val="24"/>
          <w:rtl/>
        </w:rPr>
        <w:t xml:space="preserve"> </w:t>
      </w:r>
      <w:bookmarkStart w:id="72" w:name="_Toc300490824"/>
      <w:r w:rsidRPr="00626C60">
        <w:rPr>
          <w:rFonts w:cs="David" w:hint="eastAsia"/>
          <w:b w:val="0"/>
          <w:color w:val="auto"/>
          <w:sz w:val="24"/>
          <w:rtl/>
        </w:rPr>
        <w:t>מהות</w:t>
      </w:r>
      <w:r w:rsidRPr="00626C60">
        <w:rPr>
          <w:rFonts w:cs="David"/>
          <w:b w:val="0"/>
          <w:color w:val="auto"/>
          <w:sz w:val="24"/>
          <w:rtl/>
        </w:rPr>
        <w:t xml:space="preserve"> </w:t>
      </w:r>
      <w:bookmarkEnd w:id="72"/>
      <w:r w:rsidR="00147025" w:rsidRPr="00626C60">
        <w:rPr>
          <w:rFonts w:cs="David" w:hint="cs"/>
          <w:b w:val="0"/>
          <w:color w:val="auto"/>
          <w:sz w:val="24"/>
          <w:rtl/>
        </w:rPr>
        <w:t>השירותים</w:t>
      </w:r>
    </w:p>
    <w:p w14:paraId="52C5A774" w14:textId="07123BBB" w:rsidR="00391800" w:rsidRPr="00924E4D" w:rsidRDefault="00391800" w:rsidP="00D7739A">
      <w:pPr>
        <w:pStyle w:val="afd"/>
        <w:numPr>
          <w:ilvl w:val="1"/>
          <w:numId w:val="1"/>
        </w:numPr>
        <w:tabs>
          <w:tab w:val="clear" w:pos="0"/>
          <w:tab w:val="num" w:pos="1344"/>
        </w:tabs>
        <w:ind w:left="1344" w:hanging="540"/>
        <w:rPr>
          <w:rFonts w:cs="David"/>
          <w:sz w:val="24"/>
          <w:szCs w:val="24"/>
          <w:rtl/>
          <w:lang w:eastAsia="ko-KR"/>
        </w:rPr>
      </w:pPr>
      <w:r w:rsidRPr="00D7739A">
        <w:rPr>
          <w:rFonts w:cs="David" w:hint="eastAsia"/>
          <w:sz w:val="24"/>
          <w:szCs w:val="24"/>
          <w:rtl/>
          <w:lang w:eastAsia="ko-KR"/>
        </w:rPr>
        <w:t>להלן</w:t>
      </w:r>
      <w:r w:rsidRPr="00D7739A">
        <w:rPr>
          <w:rFonts w:cs="David"/>
          <w:sz w:val="24"/>
          <w:szCs w:val="24"/>
          <w:rtl/>
          <w:lang w:eastAsia="ko-KR"/>
        </w:rPr>
        <w:t xml:space="preserve"> </w:t>
      </w:r>
      <w:r w:rsidRPr="00D7739A">
        <w:rPr>
          <w:rFonts w:cs="David" w:hint="eastAsia"/>
          <w:sz w:val="24"/>
          <w:szCs w:val="24"/>
          <w:rtl/>
          <w:lang w:eastAsia="ko-KR"/>
        </w:rPr>
        <w:t>רשימת</w:t>
      </w:r>
      <w:r w:rsidRPr="00D7739A">
        <w:rPr>
          <w:rFonts w:cs="David"/>
          <w:sz w:val="24"/>
          <w:szCs w:val="24"/>
          <w:rtl/>
          <w:lang w:eastAsia="ko-KR"/>
        </w:rPr>
        <w:t xml:space="preserve"> </w:t>
      </w:r>
      <w:r w:rsidRPr="00D7739A">
        <w:rPr>
          <w:rFonts w:cs="David" w:hint="eastAsia"/>
          <w:sz w:val="24"/>
          <w:szCs w:val="24"/>
          <w:rtl/>
          <w:lang w:eastAsia="ko-KR"/>
        </w:rPr>
        <w:t>השירותים</w:t>
      </w:r>
      <w:r w:rsidRPr="00D7739A">
        <w:rPr>
          <w:rFonts w:cs="David"/>
          <w:sz w:val="24"/>
          <w:szCs w:val="24"/>
          <w:rtl/>
          <w:lang w:eastAsia="ko-KR"/>
        </w:rPr>
        <w:t xml:space="preserve"> </w:t>
      </w:r>
      <w:r w:rsidRPr="00D7739A">
        <w:rPr>
          <w:rFonts w:cs="David" w:hint="eastAsia"/>
          <w:sz w:val="24"/>
          <w:szCs w:val="24"/>
          <w:rtl/>
          <w:lang w:eastAsia="ko-KR"/>
        </w:rPr>
        <w:t>המבוקשים</w:t>
      </w:r>
      <w:r w:rsidRPr="00D7739A">
        <w:rPr>
          <w:rFonts w:cs="David"/>
          <w:sz w:val="24"/>
          <w:szCs w:val="24"/>
          <w:rtl/>
          <w:lang w:eastAsia="ko-KR"/>
        </w:rPr>
        <w:t xml:space="preserve"> </w:t>
      </w:r>
      <w:r w:rsidRPr="00D7739A">
        <w:rPr>
          <w:rFonts w:cs="David" w:hint="eastAsia"/>
          <w:sz w:val="24"/>
          <w:szCs w:val="24"/>
          <w:rtl/>
          <w:lang w:eastAsia="ko-KR"/>
        </w:rPr>
        <w:t>במסגרת</w:t>
      </w:r>
      <w:r w:rsidRPr="00D7739A">
        <w:rPr>
          <w:rFonts w:cs="David"/>
          <w:sz w:val="24"/>
          <w:szCs w:val="24"/>
          <w:rtl/>
          <w:lang w:eastAsia="ko-KR"/>
        </w:rPr>
        <w:t xml:space="preserve"> </w:t>
      </w:r>
      <w:r w:rsidRPr="00D7739A">
        <w:rPr>
          <w:rFonts w:cs="David" w:hint="eastAsia"/>
          <w:sz w:val="24"/>
          <w:szCs w:val="24"/>
          <w:rtl/>
          <w:lang w:eastAsia="ko-KR"/>
        </w:rPr>
        <w:t>מכרז</w:t>
      </w:r>
      <w:r w:rsidRPr="00D7739A">
        <w:rPr>
          <w:rFonts w:cs="David"/>
          <w:sz w:val="24"/>
          <w:szCs w:val="24"/>
          <w:rtl/>
          <w:lang w:eastAsia="ko-KR"/>
        </w:rPr>
        <w:t xml:space="preserve"> </w:t>
      </w:r>
      <w:r w:rsidRPr="00D7739A">
        <w:rPr>
          <w:rFonts w:cs="David" w:hint="eastAsia"/>
          <w:sz w:val="24"/>
          <w:szCs w:val="24"/>
          <w:rtl/>
          <w:lang w:eastAsia="ko-KR"/>
        </w:rPr>
        <w:t>זה</w:t>
      </w:r>
      <w:r w:rsidRPr="00D7739A">
        <w:rPr>
          <w:rFonts w:cs="David"/>
          <w:sz w:val="24"/>
          <w:szCs w:val="24"/>
          <w:rtl/>
          <w:lang w:eastAsia="ko-KR"/>
        </w:rPr>
        <w:t>.</w:t>
      </w:r>
      <w:r w:rsidR="00924E4D" w:rsidRPr="00924E4D">
        <w:rPr>
          <w:rFonts w:cs="David" w:hint="cs"/>
          <w:sz w:val="24"/>
          <w:szCs w:val="24"/>
          <w:rtl/>
          <w:lang w:eastAsia="ko-KR"/>
        </w:rPr>
        <w:t xml:space="preserve"> למען הסר ספק, מאחר והמכרז הינו לליווי טכנולוגי, הכוונה עבור כל השירותים המוזכרים להלן, היא להיבטים הטכנולוגיים ולמערכות המידע הקשורות למי שמהנושאים.</w:t>
      </w:r>
    </w:p>
    <w:p w14:paraId="03B5EFFA" w14:textId="03EA0EDF" w:rsidR="00472B15" w:rsidRPr="00413F3D" w:rsidRDefault="00472B15" w:rsidP="00413F3D">
      <w:pPr>
        <w:pStyle w:val="afd"/>
        <w:ind w:left="1344"/>
        <w:rPr>
          <w:rFonts w:cs="David"/>
          <w:sz w:val="24"/>
          <w:szCs w:val="24"/>
          <w:rtl/>
        </w:rPr>
      </w:pPr>
      <w:r w:rsidRPr="00413F3D">
        <w:rPr>
          <w:rFonts w:cs="David" w:hint="eastAsia"/>
          <w:b/>
          <w:bCs/>
          <w:sz w:val="24"/>
          <w:szCs w:val="24"/>
          <w:rtl/>
        </w:rPr>
        <w:t>אשכול</w:t>
      </w:r>
      <w:r w:rsidRPr="00413F3D">
        <w:rPr>
          <w:rFonts w:cs="David"/>
          <w:b/>
          <w:bCs/>
          <w:sz w:val="24"/>
          <w:szCs w:val="24"/>
          <w:rtl/>
        </w:rPr>
        <w:t xml:space="preserve"> </w:t>
      </w:r>
      <w:r w:rsidRPr="00413F3D">
        <w:rPr>
          <w:rFonts w:cs="David" w:hint="eastAsia"/>
          <w:b/>
          <w:bCs/>
          <w:sz w:val="24"/>
          <w:szCs w:val="24"/>
          <w:rtl/>
        </w:rPr>
        <w:t>א</w:t>
      </w:r>
      <w:r w:rsidRPr="00413F3D">
        <w:rPr>
          <w:rFonts w:cs="David"/>
          <w:b/>
          <w:bCs/>
          <w:sz w:val="24"/>
          <w:szCs w:val="24"/>
          <w:rtl/>
        </w:rPr>
        <w:t>'</w:t>
      </w:r>
      <w:r w:rsidR="00391800" w:rsidRPr="00413F3D">
        <w:rPr>
          <w:rFonts w:cs="David" w:hint="cs"/>
          <w:b/>
          <w:bCs/>
          <w:sz w:val="24"/>
          <w:szCs w:val="24"/>
          <w:rtl/>
        </w:rPr>
        <w:t xml:space="preserve"> </w:t>
      </w:r>
      <w:r w:rsidRPr="00413F3D">
        <w:rPr>
          <w:rFonts w:cs="David"/>
          <w:b/>
          <w:bCs/>
          <w:sz w:val="24"/>
          <w:szCs w:val="24"/>
          <w:rtl/>
        </w:rPr>
        <w:t>-</w:t>
      </w:r>
      <w:r w:rsidRPr="00413F3D">
        <w:rPr>
          <w:rFonts w:cs="David"/>
          <w:sz w:val="24"/>
          <w:szCs w:val="24"/>
          <w:rtl/>
        </w:rPr>
        <w:t xml:space="preserve"> </w:t>
      </w:r>
      <w:r w:rsidR="00E2547F" w:rsidRPr="00413F3D">
        <w:rPr>
          <w:rFonts w:cs="David" w:hint="eastAsia"/>
          <w:sz w:val="24"/>
          <w:szCs w:val="24"/>
          <w:rtl/>
        </w:rPr>
        <w:t>נדרש</w:t>
      </w:r>
      <w:r w:rsidR="00E2547F" w:rsidRPr="00413F3D">
        <w:rPr>
          <w:rFonts w:cs="David"/>
          <w:sz w:val="24"/>
          <w:szCs w:val="24"/>
          <w:rtl/>
        </w:rPr>
        <w:t xml:space="preserve"> לספק את </w:t>
      </w:r>
      <w:r w:rsidRPr="00413F3D">
        <w:rPr>
          <w:rFonts w:cs="David" w:hint="eastAsia"/>
          <w:sz w:val="24"/>
          <w:szCs w:val="24"/>
          <w:rtl/>
        </w:rPr>
        <w:t>כל</w:t>
      </w:r>
      <w:r w:rsidRPr="00413F3D">
        <w:rPr>
          <w:rFonts w:cs="David"/>
          <w:sz w:val="24"/>
          <w:szCs w:val="24"/>
          <w:rtl/>
        </w:rPr>
        <w:t xml:space="preserve"> </w:t>
      </w:r>
      <w:r w:rsidRPr="00413F3D">
        <w:rPr>
          <w:rFonts w:cs="David" w:hint="eastAsia"/>
          <w:sz w:val="24"/>
          <w:szCs w:val="24"/>
          <w:rtl/>
        </w:rPr>
        <w:t>השירותים</w:t>
      </w:r>
      <w:r w:rsidR="00E2547F" w:rsidRPr="00413F3D">
        <w:rPr>
          <w:rFonts w:cs="David"/>
          <w:sz w:val="24"/>
          <w:szCs w:val="24"/>
          <w:rtl/>
        </w:rPr>
        <w:t xml:space="preserve"> המפורטים להלן</w:t>
      </w:r>
      <w:r w:rsidR="00F3585D" w:rsidRPr="00413F3D">
        <w:rPr>
          <w:rFonts w:cs="David"/>
          <w:sz w:val="24"/>
          <w:szCs w:val="24"/>
          <w:rtl/>
        </w:rPr>
        <w:t>.</w:t>
      </w:r>
    </w:p>
    <w:p w14:paraId="75C3ED55" w14:textId="6E60BF19" w:rsidR="00F73BBF" w:rsidRPr="00413F3D" w:rsidRDefault="00F73BBF" w:rsidP="00413F3D">
      <w:pPr>
        <w:pStyle w:val="afd"/>
        <w:ind w:left="1344"/>
        <w:rPr>
          <w:rFonts w:cs="David"/>
          <w:sz w:val="24"/>
          <w:szCs w:val="24"/>
          <w:rtl/>
        </w:rPr>
      </w:pPr>
      <w:r w:rsidRPr="00413F3D">
        <w:rPr>
          <w:rFonts w:cs="David" w:hint="eastAsia"/>
          <w:b/>
          <w:bCs/>
          <w:sz w:val="24"/>
          <w:szCs w:val="24"/>
          <w:rtl/>
        </w:rPr>
        <w:lastRenderedPageBreak/>
        <w:t>אשכול</w:t>
      </w:r>
      <w:r w:rsidRPr="00413F3D">
        <w:rPr>
          <w:rFonts w:cs="David"/>
          <w:b/>
          <w:bCs/>
          <w:sz w:val="24"/>
          <w:szCs w:val="24"/>
          <w:rtl/>
        </w:rPr>
        <w:t xml:space="preserve"> </w:t>
      </w:r>
      <w:r w:rsidRPr="00413F3D">
        <w:rPr>
          <w:rFonts w:cs="David" w:hint="eastAsia"/>
          <w:b/>
          <w:bCs/>
          <w:sz w:val="24"/>
          <w:szCs w:val="24"/>
          <w:rtl/>
        </w:rPr>
        <w:t>ב</w:t>
      </w:r>
      <w:r w:rsidRPr="00413F3D">
        <w:rPr>
          <w:rFonts w:cs="David"/>
          <w:b/>
          <w:bCs/>
          <w:sz w:val="24"/>
          <w:szCs w:val="24"/>
          <w:rtl/>
        </w:rPr>
        <w:t>'</w:t>
      </w:r>
      <w:r w:rsidR="00391800" w:rsidRPr="00413F3D">
        <w:rPr>
          <w:rFonts w:cs="David"/>
          <w:b/>
          <w:bCs/>
          <w:sz w:val="24"/>
          <w:szCs w:val="24"/>
          <w:rtl/>
        </w:rPr>
        <w:t xml:space="preserve"> </w:t>
      </w:r>
      <w:r w:rsidRPr="00413F3D">
        <w:rPr>
          <w:rFonts w:cs="David"/>
          <w:b/>
          <w:bCs/>
          <w:sz w:val="24"/>
          <w:szCs w:val="24"/>
          <w:rtl/>
        </w:rPr>
        <w:t>-</w:t>
      </w:r>
      <w:r w:rsidRPr="00413F3D">
        <w:rPr>
          <w:rFonts w:cs="David"/>
          <w:sz w:val="24"/>
          <w:szCs w:val="24"/>
          <w:rtl/>
        </w:rPr>
        <w:t xml:space="preserve"> </w:t>
      </w:r>
      <w:r w:rsidR="00E2547F" w:rsidRPr="00413F3D">
        <w:rPr>
          <w:rFonts w:cs="David" w:hint="eastAsia"/>
          <w:sz w:val="24"/>
          <w:szCs w:val="24"/>
          <w:rtl/>
        </w:rPr>
        <w:t>נדרש</w:t>
      </w:r>
      <w:r w:rsidR="00E2547F" w:rsidRPr="00413F3D">
        <w:rPr>
          <w:rFonts w:cs="David"/>
          <w:sz w:val="24"/>
          <w:szCs w:val="24"/>
          <w:rtl/>
        </w:rPr>
        <w:t xml:space="preserve"> </w:t>
      </w:r>
      <w:r w:rsidR="00E2547F" w:rsidRPr="00413F3D">
        <w:rPr>
          <w:rFonts w:cs="David" w:hint="eastAsia"/>
          <w:sz w:val="24"/>
          <w:szCs w:val="24"/>
          <w:rtl/>
        </w:rPr>
        <w:t>לספק</w:t>
      </w:r>
      <w:r w:rsidR="00E2547F" w:rsidRPr="00413F3D">
        <w:rPr>
          <w:rFonts w:cs="David"/>
          <w:sz w:val="24"/>
          <w:szCs w:val="24"/>
          <w:rtl/>
        </w:rPr>
        <w:t xml:space="preserve"> </w:t>
      </w:r>
      <w:r w:rsidR="00E2547F" w:rsidRPr="00413F3D">
        <w:rPr>
          <w:rFonts w:cs="David" w:hint="eastAsia"/>
          <w:sz w:val="24"/>
          <w:szCs w:val="24"/>
          <w:rtl/>
        </w:rPr>
        <w:t>רק</w:t>
      </w:r>
      <w:r w:rsidR="00E2547F" w:rsidRPr="00413F3D">
        <w:rPr>
          <w:rFonts w:cs="David"/>
          <w:sz w:val="24"/>
          <w:szCs w:val="24"/>
          <w:rtl/>
        </w:rPr>
        <w:t xml:space="preserve"> </w:t>
      </w:r>
      <w:r w:rsidR="00E2547F" w:rsidRPr="00413F3D">
        <w:rPr>
          <w:rFonts w:cs="David" w:hint="eastAsia"/>
          <w:sz w:val="24"/>
          <w:szCs w:val="24"/>
          <w:rtl/>
        </w:rPr>
        <w:t>את</w:t>
      </w:r>
      <w:r w:rsidR="00E2547F" w:rsidRPr="00413F3D">
        <w:rPr>
          <w:rFonts w:cs="David"/>
          <w:sz w:val="24"/>
          <w:szCs w:val="24"/>
          <w:rtl/>
        </w:rPr>
        <w:t xml:space="preserve"> </w:t>
      </w:r>
      <w:r w:rsidR="00E2547F" w:rsidRPr="00413F3D">
        <w:rPr>
          <w:rFonts w:cs="David" w:hint="eastAsia"/>
          <w:sz w:val="24"/>
          <w:szCs w:val="24"/>
          <w:rtl/>
        </w:rPr>
        <w:t>השירותים</w:t>
      </w:r>
      <w:r w:rsidR="00E2547F" w:rsidRPr="00413F3D">
        <w:rPr>
          <w:rFonts w:cs="David"/>
          <w:sz w:val="24"/>
          <w:szCs w:val="24"/>
          <w:rtl/>
        </w:rPr>
        <w:t xml:space="preserve"> </w:t>
      </w:r>
      <w:r w:rsidR="00E2547F" w:rsidRPr="00413F3D">
        <w:rPr>
          <w:rFonts w:cs="David" w:hint="eastAsia"/>
          <w:sz w:val="24"/>
          <w:szCs w:val="24"/>
          <w:rtl/>
        </w:rPr>
        <w:t>המפורטים</w:t>
      </w:r>
      <w:r w:rsidRPr="00413F3D">
        <w:rPr>
          <w:rFonts w:cs="David"/>
          <w:sz w:val="24"/>
          <w:szCs w:val="24"/>
          <w:rtl/>
        </w:rPr>
        <w:t xml:space="preserve"> </w:t>
      </w:r>
      <w:r w:rsidR="00E2547F" w:rsidRPr="00413F3D">
        <w:rPr>
          <w:rFonts w:cs="David" w:hint="eastAsia"/>
          <w:sz w:val="24"/>
          <w:szCs w:val="24"/>
          <w:rtl/>
        </w:rPr>
        <w:t>ב</w:t>
      </w:r>
      <w:r w:rsidRPr="00413F3D">
        <w:rPr>
          <w:rFonts w:cs="David" w:hint="eastAsia"/>
          <w:sz w:val="24"/>
          <w:szCs w:val="24"/>
          <w:rtl/>
        </w:rPr>
        <w:t>סעיפים</w:t>
      </w:r>
      <w:r w:rsidRPr="00413F3D">
        <w:rPr>
          <w:rFonts w:cs="David"/>
          <w:sz w:val="24"/>
          <w:szCs w:val="24"/>
          <w:rtl/>
        </w:rPr>
        <w:t xml:space="preserve"> </w:t>
      </w:r>
      <w:r w:rsidR="00AC32B2" w:rsidRPr="00413F3D">
        <w:rPr>
          <w:rFonts w:cs="David" w:hint="cs"/>
          <w:sz w:val="24"/>
          <w:szCs w:val="24"/>
          <w:rtl/>
        </w:rPr>
        <w:t>5.1</w:t>
      </w:r>
      <w:r w:rsidR="007864C2" w:rsidRPr="00413F3D">
        <w:rPr>
          <w:rFonts w:cs="David" w:hint="cs"/>
          <w:sz w:val="24"/>
          <w:szCs w:val="24"/>
          <w:rtl/>
        </w:rPr>
        <w:t>8</w:t>
      </w:r>
      <w:r w:rsidR="00AC32B2" w:rsidRPr="00413F3D">
        <w:rPr>
          <w:rFonts w:cs="David" w:hint="cs"/>
          <w:sz w:val="24"/>
          <w:szCs w:val="24"/>
          <w:rtl/>
        </w:rPr>
        <w:t xml:space="preserve"> </w:t>
      </w:r>
      <w:r w:rsidR="00AC32B2" w:rsidRPr="00413F3D">
        <w:rPr>
          <w:rFonts w:cs="David"/>
          <w:sz w:val="24"/>
          <w:szCs w:val="24"/>
          <w:rtl/>
        </w:rPr>
        <w:t>–</w:t>
      </w:r>
      <w:r w:rsidR="00AC32B2" w:rsidRPr="00413F3D">
        <w:rPr>
          <w:rFonts w:cs="David" w:hint="cs"/>
          <w:sz w:val="24"/>
          <w:szCs w:val="24"/>
          <w:rtl/>
        </w:rPr>
        <w:t xml:space="preserve"> 5.3</w:t>
      </w:r>
      <w:r w:rsidR="007864C2" w:rsidRPr="00413F3D">
        <w:rPr>
          <w:rFonts w:cs="David" w:hint="cs"/>
          <w:sz w:val="24"/>
          <w:szCs w:val="24"/>
          <w:rtl/>
        </w:rPr>
        <w:t>1</w:t>
      </w:r>
      <w:r w:rsidR="00AC32B2" w:rsidRPr="00413F3D">
        <w:rPr>
          <w:rFonts w:cs="David" w:hint="cs"/>
          <w:sz w:val="24"/>
          <w:szCs w:val="24"/>
          <w:rtl/>
        </w:rPr>
        <w:t xml:space="preserve"> </w:t>
      </w:r>
      <w:r w:rsidR="00E2547F" w:rsidRPr="00413F3D">
        <w:rPr>
          <w:rFonts w:cs="David" w:hint="eastAsia"/>
          <w:sz w:val="24"/>
          <w:szCs w:val="24"/>
          <w:rtl/>
        </w:rPr>
        <w:t>שלהלן</w:t>
      </w:r>
      <w:r w:rsidRPr="00413F3D">
        <w:rPr>
          <w:rFonts w:cs="David"/>
          <w:sz w:val="24"/>
          <w:szCs w:val="24"/>
          <w:rtl/>
        </w:rPr>
        <w:t>.</w:t>
      </w:r>
    </w:p>
    <w:p w14:paraId="35D56EE9" w14:textId="77777777" w:rsidR="00F73BBF" w:rsidRDefault="00AC32B2" w:rsidP="00D7739A">
      <w:pPr>
        <w:pStyle w:val="afd"/>
        <w:numPr>
          <w:ilvl w:val="2"/>
          <w:numId w:val="1"/>
        </w:numPr>
        <w:ind w:left="1983" w:hanging="664"/>
        <w:rPr>
          <w:rFonts w:cs="David"/>
          <w:sz w:val="24"/>
          <w:szCs w:val="24"/>
        </w:rPr>
      </w:pPr>
      <w:r>
        <w:rPr>
          <w:rFonts w:cs="David" w:hint="cs"/>
          <w:sz w:val="24"/>
          <w:szCs w:val="24"/>
          <w:rtl/>
        </w:rPr>
        <w:t xml:space="preserve">ייעוץ בתחומי או"ש וניהול השינוי, לרבות </w:t>
      </w:r>
      <w:r w:rsidR="00F73BBF" w:rsidRPr="001E78C3">
        <w:rPr>
          <w:rFonts w:cs="David"/>
          <w:sz w:val="24"/>
          <w:szCs w:val="24"/>
          <w:rtl/>
        </w:rPr>
        <w:t>ייעוץ בתחום מתודולוגיית ניהול פרויקטים טכנולוגיים לצורך גיבוש, פיתוח ומימוש תהליכי העבודה לאורך כל השלבים בחיי הפרויקטים המנוהלים באגף.</w:t>
      </w:r>
    </w:p>
    <w:p w14:paraId="580CB2D7" w14:textId="77777777" w:rsidR="00AC32B2" w:rsidRDefault="00AC32B2" w:rsidP="00D7739A">
      <w:pPr>
        <w:pStyle w:val="afd"/>
        <w:numPr>
          <w:ilvl w:val="2"/>
          <w:numId w:val="1"/>
        </w:numPr>
        <w:ind w:left="1983" w:hanging="664"/>
        <w:rPr>
          <w:rFonts w:cs="David"/>
          <w:sz w:val="24"/>
          <w:szCs w:val="24"/>
        </w:rPr>
      </w:pPr>
      <w:r>
        <w:rPr>
          <w:rFonts w:cs="David" w:hint="cs"/>
          <w:sz w:val="24"/>
          <w:szCs w:val="24"/>
          <w:rtl/>
        </w:rPr>
        <w:t>ייעוץ מומחים בתחום התוכנה</w:t>
      </w:r>
      <w:r w:rsidR="00083DBF">
        <w:rPr>
          <w:rFonts w:cs="David" w:hint="cs"/>
          <w:sz w:val="24"/>
          <w:szCs w:val="24"/>
          <w:rtl/>
        </w:rPr>
        <w:t>.</w:t>
      </w:r>
    </w:p>
    <w:p w14:paraId="7A35C5E8" w14:textId="5B7BBABF" w:rsidR="00AC32B2" w:rsidRPr="001E78C3" w:rsidRDefault="00AC32B2" w:rsidP="00D7739A">
      <w:pPr>
        <w:pStyle w:val="afd"/>
        <w:numPr>
          <w:ilvl w:val="2"/>
          <w:numId w:val="1"/>
        </w:numPr>
        <w:ind w:left="1983" w:hanging="664"/>
        <w:rPr>
          <w:rFonts w:cs="David"/>
          <w:sz w:val="24"/>
          <w:szCs w:val="24"/>
          <w:rtl/>
        </w:rPr>
      </w:pPr>
      <w:r>
        <w:rPr>
          <w:rFonts w:cs="David" w:hint="cs"/>
          <w:sz w:val="24"/>
          <w:szCs w:val="24"/>
          <w:rtl/>
        </w:rPr>
        <w:t>ייעוץ מומחים בתחו</w:t>
      </w:r>
      <w:r w:rsidR="007864C2">
        <w:rPr>
          <w:rFonts w:cs="David" w:hint="cs"/>
          <w:sz w:val="24"/>
          <w:szCs w:val="24"/>
          <w:rtl/>
        </w:rPr>
        <w:t>מי</w:t>
      </w:r>
      <w:r>
        <w:rPr>
          <w:rFonts w:cs="David" w:hint="cs"/>
          <w:sz w:val="24"/>
          <w:szCs w:val="24"/>
          <w:rtl/>
        </w:rPr>
        <w:t xml:space="preserve"> הלוגיסטיקה/פיננסים</w:t>
      </w:r>
      <w:r w:rsidR="007864C2">
        <w:rPr>
          <w:rFonts w:cs="David" w:hint="cs"/>
          <w:sz w:val="24"/>
          <w:szCs w:val="24"/>
          <w:rtl/>
        </w:rPr>
        <w:t>/המשאב האנושי ועוד,</w:t>
      </w:r>
      <w:r>
        <w:rPr>
          <w:rFonts w:cs="David" w:hint="cs"/>
          <w:sz w:val="24"/>
          <w:szCs w:val="24"/>
          <w:rtl/>
        </w:rPr>
        <w:t xml:space="preserve"> לרבות התמחות במערכות </w:t>
      </w:r>
      <w:r>
        <w:rPr>
          <w:rFonts w:cs="David" w:hint="cs"/>
          <w:sz w:val="24"/>
          <w:szCs w:val="24"/>
        </w:rPr>
        <w:t>ERP</w:t>
      </w:r>
      <w:r w:rsidR="00083DBF">
        <w:rPr>
          <w:rFonts w:cs="David" w:hint="cs"/>
          <w:sz w:val="24"/>
          <w:szCs w:val="24"/>
          <w:rtl/>
        </w:rPr>
        <w:t>.</w:t>
      </w:r>
    </w:p>
    <w:p w14:paraId="7BF65362" w14:textId="77777777" w:rsidR="00F73BBF" w:rsidRPr="001E78C3" w:rsidRDefault="00F73BBF" w:rsidP="00D7739A">
      <w:pPr>
        <w:pStyle w:val="afd"/>
        <w:numPr>
          <w:ilvl w:val="2"/>
          <w:numId w:val="1"/>
        </w:numPr>
        <w:ind w:left="1983" w:hanging="664"/>
        <w:rPr>
          <w:rFonts w:cs="David"/>
          <w:sz w:val="24"/>
          <w:szCs w:val="24"/>
          <w:rtl/>
        </w:rPr>
      </w:pPr>
      <w:r w:rsidRPr="001E78C3">
        <w:rPr>
          <w:rFonts w:cs="David"/>
          <w:sz w:val="24"/>
          <w:szCs w:val="24"/>
          <w:rtl/>
        </w:rPr>
        <w:t xml:space="preserve">יישום והטמעת תהליכי מתודולוגיה וכלים לניהול פרויקטים בקרב הדרג המקצועי והניהולי באגף. </w:t>
      </w:r>
    </w:p>
    <w:p w14:paraId="33E9CB6A" w14:textId="77777777" w:rsidR="00F73BBF" w:rsidRPr="001E78C3" w:rsidRDefault="00F73BBF" w:rsidP="00D7739A">
      <w:pPr>
        <w:pStyle w:val="afd"/>
        <w:numPr>
          <w:ilvl w:val="2"/>
          <w:numId w:val="1"/>
        </w:numPr>
        <w:ind w:left="1983" w:hanging="664"/>
        <w:rPr>
          <w:rFonts w:cs="David"/>
          <w:sz w:val="24"/>
          <w:szCs w:val="24"/>
          <w:rtl/>
        </w:rPr>
      </w:pPr>
      <w:r w:rsidRPr="001E78C3">
        <w:rPr>
          <w:rFonts w:cs="David"/>
          <w:sz w:val="24"/>
          <w:szCs w:val="24"/>
          <w:rtl/>
        </w:rPr>
        <w:t xml:space="preserve">ליווי ביישום פתרונות ושילוב מוצרים טכנולוגיים תומכים המותאמים לצרכי הארגון. </w:t>
      </w:r>
    </w:p>
    <w:p w14:paraId="2B2D823E" w14:textId="77777777" w:rsidR="00F73BBF" w:rsidRPr="001E78C3" w:rsidRDefault="00F73BBF" w:rsidP="00D7739A">
      <w:pPr>
        <w:pStyle w:val="afd"/>
        <w:numPr>
          <w:ilvl w:val="2"/>
          <w:numId w:val="1"/>
        </w:numPr>
        <w:ind w:left="1983" w:hanging="664"/>
        <w:rPr>
          <w:rFonts w:cs="David"/>
          <w:sz w:val="24"/>
          <w:szCs w:val="24"/>
          <w:rtl/>
        </w:rPr>
      </w:pPr>
      <w:r w:rsidRPr="001E78C3">
        <w:rPr>
          <w:rFonts w:cs="David"/>
          <w:sz w:val="24"/>
          <w:szCs w:val="24"/>
          <w:rtl/>
        </w:rPr>
        <w:t xml:space="preserve">הובלה וליווי בתהליך תכנון שנתי ובקרה על עמידה </w:t>
      </w:r>
      <w:r w:rsidRPr="001E78C3">
        <w:rPr>
          <w:rFonts w:cs="David" w:hint="cs"/>
          <w:sz w:val="24"/>
          <w:szCs w:val="24"/>
          <w:rtl/>
        </w:rPr>
        <w:t>ב</w:t>
      </w:r>
      <w:r w:rsidRPr="001E78C3">
        <w:rPr>
          <w:rFonts w:cs="David"/>
          <w:sz w:val="24"/>
          <w:szCs w:val="24"/>
          <w:rtl/>
        </w:rPr>
        <w:t>יעדי התכנון והתוצרים.</w:t>
      </w:r>
    </w:p>
    <w:p w14:paraId="0BEA4B1C" w14:textId="77777777" w:rsidR="00F73BBF" w:rsidRPr="001E78C3" w:rsidRDefault="00F73BBF" w:rsidP="00D7739A">
      <w:pPr>
        <w:pStyle w:val="afd"/>
        <w:numPr>
          <w:ilvl w:val="2"/>
          <w:numId w:val="1"/>
        </w:numPr>
        <w:ind w:left="1983" w:hanging="664"/>
        <w:rPr>
          <w:rFonts w:cs="David"/>
          <w:sz w:val="24"/>
          <w:szCs w:val="24"/>
          <w:rtl/>
        </w:rPr>
      </w:pPr>
      <w:r w:rsidRPr="001E78C3">
        <w:rPr>
          <w:rFonts w:cs="David"/>
          <w:sz w:val="24"/>
          <w:szCs w:val="24"/>
          <w:rtl/>
        </w:rPr>
        <w:t xml:space="preserve">עריכת תבניות, נהלים ומסמכים מתודולוגים תומכים מכוונים למגוון קהלי יעד (לקוחות, ספקים, מפתחים),  תוך הבנה של אופי כל מגזר והשונות ביניהם. </w:t>
      </w:r>
    </w:p>
    <w:p w14:paraId="365028B2" w14:textId="77777777" w:rsidR="00F73BBF" w:rsidRPr="001E78C3" w:rsidRDefault="00F73BBF" w:rsidP="00D7739A">
      <w:pPr>
        <w:pStyle w:val="afd"/>
        <w:numPr>
          <w:ilvl w:val="2"/>
          <w:numId w:val="1"/>
        </w:numPr>
        <w:ind w:left="1983" w:hanging="664"/>
        <w:rPr>
          <w:rFonts w:cs="David"/>
          <w:sz w:val="24"/>
          <w:szCs w:val="24"/>
          <w:rtl/>
        </w:rPr>
      </w:pPr>
      <w:r w:rsidRPr="001E78C3">
        <w:rPr>
          <w:rFonts w:cs="David"/>
          <w:sz w:val="24"/>
          <w:szCs w:val="24"/>
          <w:rtl/>
        </w:rPr>
        <w:t xml:space="preserve">סיוע בתמחור עלויות מחשוב בראיה של צרכים פרויקטליים וצרכים רוחביים. </w:t>
      </w:r>
    </w:p>
    <w:p w14:paraId="3C35FEFE" w14:textId="77777777" w:rsidR="00F73BBF" w:rsidRPr="001E78C3" w:rsidRDefault="00F73BBF" w:rsidP="00D7739A">
      <w:pPr>
        <w:pStyle w:val="afd"/>
        <w:numPr>
          <w:ilvl w:val="2"/>
          <w:numId w:val="1"/>
        </w:numPr>
        <w:ind w:left="1983" w:hanging="664"/>
        <w:rPr>
          <w:rFonts w:cs="David"/>
          <w:sz w:val="24"/>
          <w:szCs w:val="24"/>
          <w:rtl/>
        </w:rPr>
      </w:pPr>
      <w:r w:rsidRPr="001E78C3">
        <w:rPr>
          <w:rFonts w:cs="David"/>
          <w:sz w:val="24"/>
          <w:szCs w:val="24"/>
          <w:rtl/>
        </w:rPr>
        <w:t xml:space="preserve">פיתוח מודלים כגון - מודל תעדוף </w:t>
      </w:r>
      <w:r w:rsidRPr="001E78C3">
        <w:rPr>
          <w:rFonts w:cs="David" w:hint="cs"/>
          <w:sz w:val="24"/>
          <w:szCs w:val="24"/>
          <w:rtl/>
        </w:rPr>
        <w:t>פרויקטים</w:t>
      </w:r>
      <w:r w:rsidRPr="001E78C3">
        <w:rPr>
          <w:rFonts w:cs="David"/>
          <w:sz w:val="24"/>
          <w:szCs w:val="24"/>
          <w:rtl/>
        </w:rPr>
        <w:t>, מודל תעדוף ייזום, מודל לתמחור, הערכות עלות ואומדנים.</w:t>
      </w:r>
    </w:p>
    <w:p w14:paraId="7E84374D" w14:textId="77777777" w:rsidR="00F73BBF" w:rsidRPr="001E78C3" w:rsidRDefault="00F73BBF" w:rsidP="00D7739A">
      <w:pPr>
        <w:pStyle w:val="afd"/>
        <w:numPr>
          <w:ilvl w:val="2"/>
          <w:numId w:val="1"/>
        </w:numPr>
        <w:ind w:left="1983" w:hanging="664"/>
        <w:rPr>
          <w:rFonts w:cs="David"/>
          <w:sz w:val="24"/>
          <w:szCs w:val="24"/>
          <w:rtl/>
        </w:rPr>
      </w:pPr>
      <w:r w:rsidRPr="001E78C3">
        <w:rPr>
          <w:rFonts w:cs="David"/>
          <w:sz w:val="24"/>
          <w:szCs w:val="24"/>
          <w:rtl/>
        </w:rPr>
        <w:t>ניהול סיכונים בפרויקטים טכנולוגיים מורכבים, לרבות מימוש תכניות הפחתה.</w:t>
      </w:r>
    </w:p>
    <w:p w14:paraId="142E724D" w14:textId="77777777" w:rsidR="00F73BBF" w:rsidRDefault="00F73BBF" w:rsidP="00D7739A">
      <w:pPr>
        <w:pStyle w:val="afd"/>
        <w:numPr>
          <w:ilvl w:val="2"/>
          <w:numId w:val="1"/>
        </w:numPr>
        <w:ind w:left="1983" w:hanging="664"/>
        <w:rPr>
          <w:rFonts w:cs="David"/>
          <w:sz w:val="24"/>
          <w:szCs w:val="24"/>
        </w:rPr>
      </w:pPr>
      <w:r w:rsidRPr="001E78C3">
        <w:rPr>
          <w:rFonts w:cs="David"/>
          <w:sz w:val="24"/>
          <w:szCs w:val="24"/>
          <w:rtl/>
        </w:rPr>
        <w:t>טיוב נתונים פרויקטליים וניתוח המידע, סיכום ותיעוד ישיבות ומעקב אחר סטטוס משימות לביצוע.</w:t>
      </w:r>
    </w:p>
    <w:p w14:paraId="54E3A75F" w14:textId="77777777" w:rsidR="00F73BBF" w:rsidRDefault="00C770CC" w:rsidP="00D7739A">
      <w:pPr>
        <w:pStyle w:val="afd"/>
        <w:numPr>
          <w:ilvl w:val="2"/>
          <w:numId w:val="1"/>
        </w:numPr>
        <w:ind w:left="1983" w:hanging="664"/>
        <w:rPr>
          <w:rFonts w:cs="David"/>
          <w:sz w:val="24"/>
          <w:szCs w:val="24"/>
        </w:rPr>
      </w:pPr>
      <w:r>
        <w:rPr>
          <w:rFonts w:cs="David" w:hint="cs"/>
          <w:sz w:val="24"/>
          <w:szCs w:val="24"/>
          <w:rtl/>
        </w:rPr>
        <w:t xml:space="preserve">הובלת תהליכי </w:t>
      </w:r>
      <w:r>
        <w:rPr>
          <w:rFonts w:cs="David" w:hint="cs"/>
          <w:sz w:val="24"/>
          <w:szCs w:val="24"/>
        </w:rPr>
        <w:t>DESIGN SPRINT</w:t>
      </w:r>
      <w:r>
        <w:rPr>
          <w:rFonts w:cs="David" w:hint="cs"/>
          <w:sz w:val="24"/>
          <w:szCs w:val="24"/>
          <w:rtl/>
        </w:rPr>
        <w:t xml:space="preserve"> באגף</w:t>
      </w:r>
      <w:r w:rsidR="009854BE">
        <w:rPr>
          <w:rFonts w:cs="David" w:hint="cs"/>
          <w:sz w:val="24"/>
          <w:szCs w:val="24"/>
          <w:rtl/>
        </w:rPr>
        <w:t>.</w:t>
      </w:r>
    </w:p>
    <w:p w14:paraId="3C98D894" w14:textId="77777777" w:rsidR="00F73BBF" w:rsidRDefault="00F73BBF" w:rsidP="00D7739A">
      <w:pPr>
        <w:pStyle w:val="afd"/>
        <w:numPr>
          <w:ilvl w:val="2"/>
          <w:numId w:val="1"/>
        </w:numPr>
        <w:ind w:left="1983" w:hanging="664"/>
        <w:rPr>
          <w:rFonts w:cs="David"/>
          <w:sz w:val="24"/>
          <w:szCs w:val="24"/>
        </w:rPr>
      </w:pPr>
      <w:r>
        <w:rPr>
          <w:rFonts w:cs="David" w:hint="cs"/>
          <w:sz w:val="24"/>
          <w:szCs w:val="24"/>
          <w:rtl/>
        </w:rPr>
        <w:t>קריאטיב שווקי וקידומי</w:t>
      </w:r>
      <w:r w:rsidR="009854BE">
        <w:rPr>
          <w:rFonts w:cs="David" w:hint="cs"/>
          <w:sz w:val="24"/>
          <w:szCs w:val="24"/>
          <w:rtl/>
        </w:rPr>
        <w:t>.</w:t>
      </w:r>
    </w:p>
    <w:p w14:paraId="4EB98347" w14:textId="34B80E60" w:rsidR="00F73BBF" w:rsidRPr="00F315B5" w:rsidRDefault="00F73BBF" w:rsidP="00D7739A">
      <w:pPr>
        <w:pStyle w:val="afd"/>
        <w:numPr>
          <w:ilvl w:val="2"/>
          <w:numId w:val="1"/>
        </w:numPr>
        <w:ind w:left="1983" w:hanging="664"/>
        <w:rPr>
          <w:rFonts w:cs="David"/>
          <w:sz w:val="24"/>
          <w:szCs w:val="24"/>
        </w:rPr>
      </w:pPr>
      <w:r>
        <w:rPr>
          <w:rFonts w:cs="David" w:hint="cs"/>
          <w:sz w:val="24"/>
          <w:szCs w:val="24"/>
          <w:rtl/>
        </w:rPr>
        <w:t>ש</w:t>
      </w:r>
      <w:r w:rsidR="007864C2">
        <w:rPr>
          <w:rFonts w:cs="David" w:hint="cs"/>
          <w:sz w:val="24"/>
          <w:szCs w:val="24"/>
          <w:rtl/>
        </w:rPr>
        <w:t>י</w:t>
      </w:r>
      <w:r>
        <w:rPr>
          <w:rFonts w:cs="David" w:hint="cs"/>
          <w:sz w:val="24"/>
          <w:szCs w:val="24"/>
          <w:rtl/>
        </w:rPr>
        <w:t>ווק וקידום מסחרי</w:t>
      </w:r>
      <w:r w:rsidR="009854BE">
        <w:rPr>
          <w:rFonts w:cs="David" w:hint="cs"/>
          <w:sz w:val="24"/>
          <w:szCs w:val="24"/>
          <w:rtl/>
        </w:rPr>
        <w:t>.</w:t>
      </w:r>
    </w:p>
    <w:p w14:paraId="3DEE08A5" w14:textId="77777777" w:rsidR="00F73BBF" w:rsidRDefault="00F73BBF" w:rsidP="00D7739A">
      <w:pPr>
        <w:pStyle w:val="afd"/>
        <w:numPr>
          <w:ilvl w:val="2"/>
          <w:numId w:val="1"/>
        </w:numPr>
        <w:ind w:left="1983" w:hanging="664"/>
        <w:rPr>
          <w:rFonts w:cs="David"/>
          <w:sz w:val="24"/>
          <w:szCs w:val="24"/>
        </w:rPr>
      </w:pPr>
      <w:r>
        <w:rPr>
          <w:rFonts w:cs="David" w:hint="cs"/>
          <w:sz w:val="24"/>
          <w:szCs w:val="24"/>
          <w:rtl/>
        </w:rPr>
        <w:t>שירותי ייעוץ ומחקר בתחום מערכות מידע קליניות</w:t>
      </w:r>
      <w:r w:rsidR="00B72B63">
        <w:rPr>
          <w:rFonts w:cs="David" w:hint="cs"/>
          <w:sz w:val="24"/>
          <w:szCs w:val="24"/>
          <w:rtl/>
        </w:rPr>
        <w:t xml:space="preserve"> ורפואיות</w:t>
      </w:r>
      <w:r w:rsidR="009854BE">
        <w:rPr>
          <w:rFonts w:cs="David" w:hint="cs"/>
          <w:sz w:val="24"/>
          <w:szCs w:val="24"/>
          <w:rtl/>
        </w:rPr>
        <w:t>.</w:t>
      </w:r>
    </w:p>
    <w:p w14:paraId="6FCE7137" w14:textId="77777777" w:rsidR="00F73BBF" w:rsidRDefault="00F73BBF" w:rsidP="00D7739A">
      <w:pPr>
        <w:pStyle w:val="afd"/>
        <w:numPr>
          <w:ilvl w:val="2"/>
          <w:numId w:val="1"/>
        </w:numPr>
        <w:ind w:left="1983" w:hanging="664"/>
        <w:rPr>
          <w:rFonts w:cs="David"/>
          <w:sz w:val="24"/>
          <w:szCs w:val="24"/>
        </w:rPr>
      </w:pPr>
      <w:r>
        <w:rPr>
          <w:rFonts w:cs="David" w:hint="cs"/>
          <w:sz w:val="24"/>
          <w:szCs w:val="24"/>
          <w:rtl/>
        </w:rPr>
        <w:t>שירותי ייעוץ ומחקר בתחום מערכות מידע לסיעוד</w:t>
      </w:r>
      <w:r w:rsidR="009854BE">
        <w:rPr>
          <w:rFonts w:cs="David" w:hint="cs"/>
          <w:sz w:val="24"/>
          <w:szCs w:val="24"/>
          <w:rtl/>
        </w:rPr>
        <w:t>.</w:t>
      </w:r>
    </w:p>
    <w:p w14:paraId="5DDA2B90" w14:textId="77777777" w:rsidR="00F73BBF" w:rsidRPr="001E78C3" w:rsidRDefault="00F73BBF" w:rsidP="00D7739A">
      <w:pPr>
        <w:pStyle w:val="afd"/>
        <w:numPr>
          <w:ilvl w:val="2"/>
          <w:numId w:val="1"/>
        </w:numPr>
        <w:ind w:left="1983" w:hanging="664"/>
        <w:rPr>
          <w:rFonts w:cs="David"/>
          <w:sz w:val="24"/>
          <w:szCs w:val="24"/>
          <w:rtl/>
        </w:rPr>
      </w:pPr>
      <w:r>
        <w:rPr>
          <w:rFonts w:cs="David" w:hint="cs"/>
          <w:sz w:val="24"/>
          <w:szCs w:val="24"/>
          <w:rtl/>
        </w:rPr>
        <w:t>שירותי ייעוץ ומחקר בתחום מערכות מידע לרוקחות</w:t>
      </w:r>
      <w:r w:rsidR="009854BE">
        <w:rPr>
          <w:rFonts w:cs="David" w:hint="cs"/>
          <w:sz w:val="24"/>
          <w:szCs w:val="24"/>
          <w:rtl/>
        </w:rPr>
        <w:t>.</w:t>
      </w:r>
    </w:p>
    <w:p w14:paraId="15C61266" w14:textId="77777777" w:rsidR="00F73BBF" w:rsidRPr="008B1C6F" w:rsidRDefault="00F73BBF" w:rsidP="00D7739A">
      <w:pPr>
        <w:pStyle w:val="afd"/>
        <w:numPr>
          <w:ilvl w:val="2"/>
          <w:numId w:val="1"/>
        </w:numPr>
        <w:ind w:left="1983" w:hanging="664"/>
        <w:rPr>
          <w:rFonts w:cs="David"/>
          <w:sz w:val="24"/>
          <w:szCs w:val="24"/>
          <w:rtl/>
        </w:rPr>
      </w:pPr>
      <w:r w:rsidRPr="008B1C6F">
        <w:rPr>
          <w:rFonts w:cs="David"/>
          <w:sz w:val="24"/>
          <w:szCs w:val="24"/>
          <w:rtl/>
        </w:rPr>
        <w:t>ליווי תהליכי מכרז, סיוע בבדיקת תנאי סף, עמידה בדרישות האיכות, מענה לשאלות הבהרה ולפניות הספקים, כחלק מצוות בדיקות, קיום שיחות עם ממליצים, איסוף מידע משלים, בקרה על הספקים בשלבי מימוש המכרז והבטחת עמידה בתנאי ההתקשרויות.</w:t>
      </w:r>
    </w:p>
    <w:p w14:paraId="6ABC99C9"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lastRenderedPageBreak/>
        <w:t>ביצוע תהליכי מיפוי ותכנון לקראת מכרזים טכנולוגיים – כולל סקירת שוק, בחינת משמעויות, איסוף צרכים.</w:t>
      </w:r>
    </w:p>
    <w:p w14:paraId="60649FD7"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t>ליווי תהליכי כתיבת המכרז, הגדרת התנאים ומודל ההתקשרות.</w:t>
      </w:r>
    </w:p>
    <w:p w14:paraId="0F54E38F"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t>בניית מודלים לתמחור, הערכות עלות ואומדנים.</w:t>
      </w:r>
    </w:p>
    <w:p w14:paraId="46AAA05E"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t>ליווי תהליכי מענה לשאלות הבהרה ומענה לפניות ספקים.</w:t>
      </w:r>
    </w:p>
    <w:p w14:paraId="1AD71190"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t>סיוע בבדיקת תנאי סף ומענה למכרזים, לרבות מכרזי כח אדם, בדיקת עמידת ההצעות בדרישות האיכות ובחינת המציעים.</w:t>
      </w:r>
    </w:p>
    <w:p w14:paraId="47C98BDE"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t>איסוף מידע משלים, קיום שיחות עם ממליצים.</w:t>
      </w:r>
    </w:p>
    <w:p w14:paraId="1A07933A"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t>ריכוז תהליכי ועדות בדיקה בכלל ההיבטים.</w:t>
      </w:r>
    </w:p>
    <w:p w14:paraId="2FA7C7CD"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t>כתיבת פרוטוקולים למכרזים.</w:t>
      </w:r>
    </w:p>
    <w:p w14:paraId="52A8D1FF"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t>תיעוד וארגון ההצעות, כולל במערכות הממוחשבות ככל הנדרש.</w:t>
      </w:r>
    </w:p>
    <w:p w14:paraId="318D0B44"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t>כתיבת חומרים נלווים, חוות דעת, והצגה בפני ועדת המכרזים על פי הצורך.</w:t>
      </w:r>
    </w:p>
    <w:p w14:paraId="0AF5EB33"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t>תכלול וניהול תהליכי המכרזים וההתקשרויות על כל שלבי הבקשות והדיונים.</w:t>
      </w:r>
    </w:p>
    <w:p w14:paraId="174CBF8C" w14:textId="77777777" w:rsidR="00F73BBF" w:rsidRPr="005C20E3" w:rsidRDefault="00F73BBF" w:rsidP="00D7739A">
      <w:pPr>
        <w:pStyle w:val="afd"/>
        <w:numPr>
          <w:ilvl w:val="2"/>
          <w:numId w:val="1"/>
        </w:numPr>
        <w:ind w:left="1983" w:hanging="664"/>
        <w:rPr>
          <w:rFonts w:cs="David"/>
          <w:sz w:val="24"/>
          <w:szCs w:val="24"/>
          <w:rtl/>
        </w:rPr>
      </w:pPr>
      <w:r w:rsidRPr="005C20E3">
        <w:rPr>
          <w:rFonts w:cs="David"/>
          <w:sz w:val="24"/>
          <w:szCs w:val="24"/>
          <w:rtl/>
        </w:rPr>
        <w:t>בקרה על הספקים בשלבי מימוש המכרז והבטחת עמידה בתנאי ההתקשרויות.</w:t>
      </w:r>
    </w:p>
    <w:p w14:paraId="765D244A" w14:textId="140C3C50" w:rsidR="00F73BBF" w:rsidRDefault="00F73BBF" w:rsidP="00D7739A">
      <w:pPr>
        <w:pStyle w:val="afd"/>
        <w:numPr>
          <w:ilvl w:val="2"/>
          <w:numId w:val="1"/>
        </w:numPr>
        <w:ind w:left="1983" w:hanging="664"/>
        <w:rPr>
          <w:rFonts w:cs="David"/>
          <w:sz w:val="24"/>
          <w:szCs w:val="24"/>
        </w:rPr>
      </w:pPr>
      <w:r w:rsidRPr="005C20E3">
        <w:rPr>
          <w:rFonts w:cs="David"/>
          <w:sz w:val="24"/>
          <w:szCs w:val="24"/>
          <w:rtl/>
        </w:rPr>
        <w:t>בחינת תכנון</w:t>
      </w:r>
      <w:r w:rsidR="008347A5">
        <w:rPr>
          <w:rFonts w:cs="David" w:hint="cs"/>
          <w:sz w:val="24"/>
          <w:szCs w:val="24"/>
          <w:rtl/>
        </w:rPr>
        <w:t xml:space="preserve"> </w:t>
      </w:r>
      <w:r w:rsidRPr="005C20E3">
        <w:rPr>
          <w:rFonts w:cs="David"/>
          <w:sz w:val="24"/>
          <w:szCs w:val="24"/>
          <w:rtl/>
        </w:rPr>
        <w:t>מול ביצוע במימוש התקשרויות ופעילויות, כולל אבני דרך ומימוש תקציבי.</w:t>
      </w:r>
    </w:p>
    <w:p w14:paraId="45492726" w14:textId="77777777" w:rsidR="00413F3D" w:rsidRDefault="00413F3D" w:rsidP="00413F3D">
      <w:pPr>
        <w:pStyle w:val="afd"/>
        <w:ind w:left="1983"/>
        <w:rPr>
          <w:rFonts w:cs="David"/>
          <w:sz w:val="24"/>
          <w:szCs w:val="24"/>
        </w:rPr>
      </w:pPr>
    </w:p>
    <w:p w14:paraId="13744DD0" w14:textId="77777777" w:rsidR="00B86EB9" w:rsidRPr="00626C60" w:rsidRDefault="00B86EB9" w:rsidP="00B86EB9">
      <w:pPr>
        <w:pStyle w:val="21"/>
        <w:numPr>
          <w:ilvl w:val="0"/>
          <w:numId w:val="1"/>
        </w:numPr>
        <w:tabs>
          <w:tab w:val="left" w:pos="752"/>
        </w:tabs>
        <w:rPr>
          <w:rFonts w:cs="David"/>
          <w:b w:val="0"/>
          <w:color w:val="auto"/>
          <w:sz w:val="24"/>
        </w:rPr>
      </w:pPr>
      <w:bookmarkStart w:id="73" w:name="_Toc185931861"/>
      <w:bookmarkStart w:id="74" w:name="_Toc300490908"/>
      <w:bookmarkStart w:id="75" w:name="_Toc298410832"/>
      <w:bookmarkStart w:id="76" w:name="_Toc298410923"/>
      <w:r w:rsidRPr="00626C60">
        <w:rPr>
          <w:rFonts w:cs="David" w:hint="eastAsia"/>
          <w:b w:val="0"/>
          <w:color w:val="auto"/>
          <w:sz w:val="24"/>
          <w:rtl/>
        </w:rPr>
        <w:t>תוקף</w:t>
      </w:r>
      <w:r w:rsidRPr="00626C60">
        <w:rPr>
          <w:rFonts w:cs="David"/>
          <w:b w:val="0"/>
          <w:color w:val="auto"/>
          <w:sz w:val="24"/>
          <w:rtl/>
        </w:rPr>
        <w:t xml:space="preserve"> ההצעות</w:t>
      </w:r>
      <w:bookmarkEnd w:id="73"/>
      <w:bookmarkEnd w:id="74"/>
    </w:p>
    <w:p w14:paraId="6FD9E586" w14:textId="29DDEC40" w:rsidR="00B86EB9" w:rsidRPr="00626C60" w:rsidRDefault="00B86EB9" w:rsidP="00E8000E">
      <w:pPr>
        <w:pStyle w:val="afd"/>
        <w:numPr>
          <w:ilvl w:val="1"/>
          <w:numId w:val="1"/>
        </w:numPr>
        <w:tabs>
          <w:tab w:val="clear" w:pos="0"/>
          <w:tab w:val="num" w:pos="-708"/>
          <w:tab w:val="num" w:pos="1344"/>
        </w:tabs>
        <w:ind w:left="1344" w:hanging="540"/>
        <w:rPr>
          <w:rFonts w:cs="David"/>
          <w:sz w:val="24"/>
          <w:szCs w:val="24"/>
        </w:rPr>
      </w:pPr>
      <w:r w:rsidRPr="00626C60">
        <w:rPr>
          <w:rFonts w:cs="David"/>
          <w:sz w:val="24"/>
          <w:szCs w:val="24"/>
          <w:rtl/>
        </w:rPr>
        <w:t xml:space="preserve">הצעת </w:t>
      </w:r>
      <w:r w:rsidRPr="00626C60">
        <w:rPr>
          <w:rFonts w:cs="David" w:hint="cs"/>
          <w:sz w:val="24"/>
          <w:szCs w:val="24"/>
          <w:rtl/>
        </w:rPr>
        <w:t>ה</w:t>
      </w:r>
      <w:r w:rsidRPr="00626C60">
        <w:rPr>
          <w:rFonts w:cs="David"/>
          <w:sz w:val="24"/>
          <w:szCs w:val="24"/>
          <w:rtl/>
        </w:rPr>
        <w:t xml:space="preserve">מציעים תעמוד בתוקפה על כל פרטיה, מרכיביה ונספחיה, ותחייב את מגישה, ללא זכות חזרה למשך </w:t>
      </w:r>
      <w:r w:rsidRPr="00626C60">
        <w:rPr>
          <w:rFonts w:cs="David" w:hint="cs"/>
          <w:sz w:val="24"/>
          <w:szCs w:val="24"/>
          <w:rtl/>
        </w:rPr>
        <w:t>18</w:t>
      </w:r>
      <w:r w:rsidRPr="00626C60">
        <w:rPr>
          <w:rFonts w:cs="David"/>
          <w:sz w:val="24"/>
          <w:szCs w:val="24"/>
          <w:rtl/>
        </w:rPr>
        <w:t>0 יום</w:t>
      </w:r>
      <w:r w:rsidR="00F82225">
        <w:rPr>
          <w:rFonts w:cs="David" w:hint="cs"/>
          <w:sz w:val="24"/>
          <w:szCs w:val="24"/>
          <w:rtl/>
        </w:rPr>
        <w:t xml:space="preserve"> ממועד הגשתה</w:t>
      </w:r>
      <w:r w:rsidRPr="00626C60">
        <w:rPr>
          <w:rFonts w:cs="David"/>
          <w:sz w:val="24"/>
          <w:szCs w:val="24"/>
          <w:rtl/>
        </w:rPr>
        <w:t>. במידה וב</w:t>
      </w:r>
      <w:r w:rsidR="00033B04" w:rsidRPr="00626C60">
        <w:rPr>
          <w:rFonts w:cs="David" w:hint="cs"/>
          <w:sz w:val="24"/>
          <w:szCs w:val="24"/>
          <w:rtl/>
        </w:rPr>
        <w:t xml:space="preserve">מהלך </w:t>
      </w:r>
      <w:r w:rsidRPr="00626C60">
        <w:rPr>
          <w:rFonts w:cs="David"/>
          <w:sz w:val="24"/>
          <w:szCs w:val="24"/>
          <w:rtl/>
        </w:rPr>
        <w:t>תקופה זו לא נתקבלה החלטה סופית בדבר בחירת ה</w:t>
      </w:r>
      <w:r w:rsidR="00F82225">
        <w:rPr>
          <w:rFonts w:cs="David" w:hint="cs"/>
          <w:sz w:val="24"/>
          <w:szCs w:val="24"/>
          <w:rtl/>
        </w:rPr>
        <w:t>ספקים ה</w:t>
      </w:r>
      <w:r w:rsidRPr="00626C60">
        <w:rPr>
          <w:rFonts w:cs="David"/>
          <w:sz w:val="24"/>
          <w:szCs w:val="24"/>
          <w:rtl/>
        </w:rPr>
        <w:t>זוכ</w:t>
      </w:r>
      <w:r w:rsidRPr="00626C60">
        <w:rPr>
          <w:rFonts w:cs="David" w:hint="cs"/>
          <w:sz w:val="24"/>
          <w:szCs w:val="24"/>
          <w:rtl/>
        </w:rPr>
        <w:t>ים</w:t>
      </w:r>
      <w:r w:rsidRPr="00626C60">
        <w:rPr>
          <w:rFonts w:cs="David"/>
          <w:sz w:val="24"/>
          <w:szCs w:val="24"/>
          <w:rtl/>
        </w:rPr>
        <w:t xml:space="preserve"> על ידי ועדת המכרזים, רשאי יהיה המזמין לדרוש מ</w:t>
      </w:r>
      <w:r w:rsidRPr="00626C60">
        <w:rPr>
          <w:rFonts w:cs="David" w:hint="cs"/>
          <w:sz w:val="24"/>
          <w:szCs w:val="24"/>
          <w:rtl/>
        </w:rPr>
        <w:t xml:space="preserve">ן </w:t>
      </w:r>
      <w:r w:rsidRPr="00626C60">
        <w:rPr>
          <w:rFonts w:cs="David"/>
          <w:sz w:val="24"/>
          <w:szCs w:val="24"/>
          <w:rtl/>
        </w:rPr>
        <w:t xml:space="preserve">המציעים להאריך את תוקף הצעותיהם עד לתאריך שיקבע על ידו. </w:t>
      </w:r>
      <w:r w:rsidRPr="00626C60">
        <w:rPr>
          <w:rFonts w:cs="David" w:hint="cs"/>
          <w:sz w:val="24"/>
          <w:szCs w:val="24"/>
          <w:rtl/>
        </w:rPr>
        <w:t>מציע שיבחר שלא להאריך את הצעתו יסיר בכך את הגשת מועמדותו למכרז.</w:t>
      </w:r>
    </w:p>
    <w:p w14:paraId="15473207" w14:textId="41BD248C" w:rsidR="00B86EB9" w:rsidRPr="00626C60" w:rsidRDefault="00B86EB9" w:rsidP="00E8000E">
      <w:pPr>
        <w:pStyle w:val="afd"/>
        <w:numPr>
          <w:ilvl w:val="1"/>
          <w:numId w:val="1"/>
        </w:numPr>
        <w:tabs>
          <w:tab w:val="clear" w:pos="0"/>
          <w:tab w:val="num" w:pos="-708"/>
          <w:tab w:val="num" w:pos="1344"/>
        </w:tabs>
        <w:ind w:left="1344" w:hanging="540"/>
        <w:rPr>
          <w:rFonts w:cs="David"/>
          <w:sz w:val="24"/>
          <w:szCs w:val="24"/>
        </w:rPr>
      </w:pPr>
      <w:r w:rsidRPr="00626C60">
        <w:rPr>
          <w:rFonts w:cs="David" w:hint="cs"/>
          <w:sz w:val="24"/>
          <w:szCs w:val="24"/>
          <w:rtl/>
        </w:rPr>
        <w:t xml:space="preserve">רשימת זוכי מכרז המסגרת תוכל לשמש גם יחידות נוספות של </w:t>
      </w:r>
      <w:r w:rsidR="00347BFE">
        <w:rPr>
          <w:rFonts w:cs="David" w:hint="cs"/>
          <w:sz w:val="24"/>
          <w:szCs w:val="24"/>
          <w:rtl/>
        </w:rPr>
        <w:t>החטיבה</w:t>
      </w:r>
      <w:r w:rsidRPr="00626C60">
        <w:rPr>
          <w:rFonts w:cs="David" w:hint="cs"/>
          <w:sz w:val="24"/>
          <w:szCs w:val="24"/>
          <w:rtl/>
        </w:rPr>
        <w:t xml:space="preserve"> (לרבות</w:t>
      </w:r>
      <w:r w:rsidR="00347BFE">
        <w:rPr>
          <w:rFonts w:cs="David" w:hint="cs"/>
          <w:sz w:val="24"/>
          <w:szCs w:val="24"/>
          <w:rtl/>
        </w:rPr>
        <w:t>,</w:t>
      </w:r>
      <w:r w:rsidRPr="00626C60">
        <w:rPr>
          <w:rFonts w:cs="David" w:hint="cs"/>
          <w:sz w:val="24"/>
          <w:szCs w:val="24"/>
          <w:rtl/>
        </w:rPr>
        <w:t xml:space="preserve"> אך לא רק, בתי חולים, לשכות בריאות וכן הלאה) למשימות הדרושות עבורם, והם יוכלו לעשות שימוש ברשימת זוכי מכרז המסגרת לצורך קיום הליך תחרותי בין ספקי הרשימה או להתקשר עם מי מבין הזוכים במכרז המסגרת בתיחור ספציפי לצורך המשימה שהוגדרה בתיחור. משרדי ממשלה אחרים יוכלו אף הם לעשות שימוש במכרז בכפוף לקבלת אישור המזמין בכתב ומראש.</w:t>
      </w:r>
    </w:p>
    <w:p w14:paraId="67570331" w14:textId="77777777" w:rsidR="00B86EB9" w:rsidRPr="00626C60" w:rsidRDefault="00B86EB9" w:rsidP="00B86EB9">
      <w:pPr>
        <w:pStyle w:val="21"/>
        <w:numPr>
          <w:ilvl w:val="0"/>
          <w:numId w:val="1"/>
        </w:numPr>
        <w:tabs>
          <w:tab w:val="left" w:pos="752"/>
        </w:tabs>
        <w:rPr>
          <w:rFonts w:cs="David"/>
          <w:b w:val="0"/>
          <w:color w:val="auto"/>
          <w:sz w:val="24"/>
        </w:rPr>
      </w:pPr>
      <w:r w:rsidRPr="00626C60">
        <w:rPr>
          <w:rFonts w:cs="David" w:hint="cs"/>
          <w:b w:val="0"/>
          <w:color w:val="auto"/>
          <w:sz w:val="24"/>
          <w:rtl/>
        </w:rPr>
        <w:t xml:space="preserve"> </w:t>
      </w:r>
      <w:r w:rsidRPr="00626C60">
        <w:rPr>
          <w:rFonts w:cs="David" w:hint="eastAsia"/>
          <w:b w:val="0"/>
          <w:color w:val="auto"/>
          <w:sz w:val="24"/>
          <w:rtl/>
        </w:rPr>
        <w:t>אחריות</w:t>
      </w:r>
    </w:p>
    <w:p w14:paraId="1022680A" w14:textId="77777777" w:rsidR="00B86EB9" w:rsidRPr="00626C60" w:rsidRDefault="00B86EB9" w:rsidP="00B86EB9">
      <w:pPr>
        <w:pStyle w:val="afd"/>
        <w:ind w:left="1344"/>
        <w:rPr>
          <w:rFonts w:cs="David"/>
          <w:sz w:val="24"/>
          <w:szCs w:val="24"/>
          <w:rtl/>
        </w:rPr>
      </w:pPr>
      <w:bookmarkStart w:id="77" w:name="_Ref185829026"/>
      <w:r w:rsidRPr="00626C60">
        <w:rPr>
          <w:rFonts w:cs="David" w:hint="eastAsia"/>
          <w:sz w:val="24"/>
          <w:szCs w:val="24"/>
          <w:rtl/>
        </w:rPr>
        <w:t>המציע</w:t>
      </w:r>
      <w:r w:rsidRPr="00626C60">
        <w:rPr>
          <w:rFonts w:cs="David"/>
          <w:sz w:val="24"/>
          <w:szCs w:val="24"/>
          <w:rtl/>
        </w:rPr>
        <w:t xml:space="preserve"> יהיה </w:t>
      </w:r>
      <w:r w:rsidRPr="00626C60">
        <w:rPr>
          <w:rFonts w:cs="David" w:hint="cs"/>
          <w:sz w:val="24"/>
          <w:szCs w:val="24"/>
          <w:rtl/>
        </w:rPr>
        <w:t>ה</w:t>
      </w:r>
      <w:r w:rsidRPr="00626C60">
        <w:rPr>
          <w:rFonts w:cs="David"/>
          <w:sz w:val="24"/>
          <w:szCs w:val="24"/>
          <w:rtl/>
        </w:rPr>
        <w:t>אחראי</w:t>
      </w:r>
      <w:r w:rsidRPr="00626C60">
        <w:rPr>
          <w:rFonts w:cs="David" w:hint="cs"/>
          <w:sz w:val="24"/>
          <w:szCs w:val="24"/>
          <w:rtl/>
        </w:rPr>
        <w:t xml:space="preserve"> הבלעדי</w:t>
      </w:r>
      <w:r w:rsidRPr="00626C60">
        <w:rPr>
          <w:rFonts w:cs="David"/>
          <w:sz w:val="24"/>
          <w:szCs w:val="24"/>
          <w:rtl/>
        </w:rPr>
        <w:t xml:space="preserve"> לאופן אספקת השירותים ואיכותם. האחריות הי</w:t>
      </w:r>
      <w:r w:rsidRPr="00626C60">
        <w:rPr>
          <w:rFonts w:cs="David" w:hint="cs"/>
          <w:sz w:val="24"/>
          <w:szCs w:val="24"/>
          <w:rtl/>
        </w:rPr>
        <w:t>א</w:t>
      </w:r>
      <w:r w:rsidRPr="00626C60">
        <w:rPr>
          <w:rFonts w:cs="David"/>
          <w:sz w:val="24"/>
          <w:szCs w:val="24"/>
          <w:rtl/>
        </w:rPr>
        <w:t xml:space="preserve"> בין היתר לביצוע מקיף ומלא של השירותים </w:t>
      </w:r>
      <w:r w:rsidRPr="00626C60">
        <w:rPr>
          <w:rFonts w:cs="David" w:hint="cs"/>
          <w:sz w:val="24"/>
          <w:szCs w:val="24"/>
          <w:rtl/>
        </w:rPr>
        <w:t xml:space="preserve">המוגדרים במסגרת מכרז מסגרת זה, על הוראותיו, מפרטיו </w:t>
      </w:r>
      <w:r w:rsidRPr="00626C60">
        <w:rPr>
          <w:rFonts w:cs="David" w:hint="cs"/>
          <w:sz w:val="24"/>
          <w:szCs w:val="24"/>
          <w:rtl/>
        </w:rPr>
        <w:lastRenderedPageBreak/>
        <w:t>ונספחיו ו</w:t>
      </w:r>
      <w:r w:rsidRPr="00626C60">
        <w:rPr>
          <w:rFonts w:cs="David"/>
          <w:sz w:val="24"/>
          <w:szCs w:val="24"/>
          <w:rtl/>
        </w:rPr>
        <w:t xml:space="preserve">כפי שיוגדרו בכתב ובע"פ </w:t>
      </w:r>
      <w:r w:rsidRPr="00626C60">
        <w:rPr>
          <w:rFonts w:cs="David" w:hint="cs"/>
          <w:sz w:val="24"/>
          <w:szCs w:val="24"/>
          <w:rtl/>
        </w:rPr>
        <w:t xml:space="preserve">בהמשך </w:t>
      </w:r>
      <w:r w:rsidRPr="00626C60">
        <w:rPr>
          <w:rFonts w:cs="David"/>
          <w:sz w:val="24"/>
          <w:szCs w:val="24"/>
          <w:rtl/>
        </w:rPr>
        <w:t xml:space="preserve">על-ידי דרישות נציג המזמין </w:t>
      </w:r>
      <w:bookmarkEnd w:id="77"/>
      <w:r w:rsidRPr="00626C60">
        <w:rPr>
          <w:rFonts w:cs="David"/>
          <w:sz w:val="24"/>
          <w:szCs w:val="24"/>
          <w:rtl/>
        </w:rPr>
        <w:t>ו</w:t>
      </w:r>
      <w:r w:rsidRPr="00626C60">
        <w:rPr>
          <w:rFonts w:cs="David" w:hint="cs"/>
          <w:sz w:val="24"/>
          <w:szCs w:val="24"/>
          <w:rtl/>
        </w:rPr>
        <w:t xml:space="preserve">/או </w:t>
      </w:r>
      <w:r w:rsidRPr="00626C60">
        <w:rPr>
          <w:rFonts w:cs="David"/>
          <w:sz w:val="24"/>
          <w:szCs w:val="24"/>
          <w:rtl/>
        </w:rPr>
        <w:t>מי מטעמו (להלן: "</w:t>
      </w:r>
      <w:r w:rsidRPr="00626C60">
        <w:rPr>
          <w:rFonts w:cs="David"/>
          <w:b/>
          <w:bCs/>
          <w:sz w:val="24"/>
          <w:szCs w:val="24"/>
          <w:rtl/>
        </w:rPr>
        <w:t>נציג המזמין</w:t>
      </w:r>
      <w:r w:rsidRPr="00626C60">
        <w:rPr>
          <w:rFonts w:cs="David"/>
          <w:sz w:val="24"/>
          <w:szCs w:val="24"/>
          <w:rtl/>
        </w:rPr>
        <w:t>").</w:t>
      </w:r>
    </w:p>
    <w:p w14:paraId="12FDF711" w14:textId="77777777" w:rsidR="00B86EB9" w:rsidRPr="00626C60" w:rsidRDefault="00B86EB9" w:rsidP="00B86EB9">
      <w:pPr>
        <w:pStyle w:val="afd"/>
        <w:rPr>
          <w:rFonts w:cs="David"/>
          <w:sz w:val="24"/>
          <w:szCs w:val="24"/>
          <w:rtl/>
        </w:rPr>
      </w:pPr>
    </w:p>
    <w:p w14:paraId="33FBF9D4" w14:textId="77777777" w:rsidR="00B86EB9" w:rsidRPr="00626C60" w:rsidRDefault="00B86EB9" w:rsidP="00B86EB9">
      <w:pPr>
        <w:pStyle w:val="21"/>
        <w:numPr>
          <w:ilvl w:val="0"/>
          <w:numId w:val="1"/>
        </w:numPr>
        <w:tabs>
          <w:tab w:val="left" w:pos="752"/>
        </w:tabs>
        <w:rPr>
          <w:rFonts w:cs="David"/>
          <w:b w:val="0"/>
          <w:color w:val="auto"/>
          <w:sz w:val="24"/>
        </w:rPr>
      </w:pPr>
      <w:bookmarkStart w:id="78" w:name="_Toc298410836"/>
      <w:bookmarkStart w:id="79" w:name="_Toc298410927"/>
      <w:bookmarkStart w:id="80" w:name="_Toc298446097"/>
      <w:bookmarkStart w:id="81" w:name="_Toc300490933"/>
      <w:bookmarkEnd w:id="75"/>
      <w:bookmarkEnd w:id="76"/>
      <w:r w:rsidRPr="00626C60">
        <w:rPr>
          <w:rFonts w:cs="David" w:hint="eastAsia"/>
          <w:b w:val="0"/>
          <w:color w:val="auto"/>
          <w:sz w:val="24"/>
          <w:rtl/>
        </w:rPr>
        <w:t>תנאי</w:t>
      </w:r>
      <w:r w:rsidRPr="00626C60">
        <w:rPr>
          <w:rFonts w:cs="David"/>
          <w:b w:val="0"/>
          <w:color w:val="auto"/>
          <w:sz w:val="24"/>
          <w:rtl/>
        </w:rPr>
        <w:t xml:space="preserve"> סף</w:t>
      </w:r>
      <w:bookmarkEnd w:id="78"/>
      <w:bookmarkEnd w:id="79"/>
      <w:bookmarkEnd w:id="80"/>
      <w:bookmarkEnd w:id="81"/>
    </w:p>
    <w:p w14:paraId="64AC0BC3" w14:textId="77777777" w:rsidR="00B86EB9" w:rsidRPr="00626C60" w:rsidRDefault="00B86EB9" w:rsidP="00E8000E">
      <w:pPr>
        <w:pStyle w:val="afd"/>
        <w:numPr>
          <w:ilvl w:val="1"/>
          <w:numId w:val="1"/>
        </w:numPr>
        <w:tabs>
          <w:tab w:val="clear" w:pos="0"/>
          <w:tab w:val="num" w:pos="1344"/>
        </w:tabs>
        <w:ind w:left="1344" w:hanging="540"/>
        <w:rPr>
          <w:rFonts w:cs="David"/>
          <w:sz w:val="24"/>
          <w:szCs w:val="24"/>
          <w:rtl/>
        </w:rPr>
      </w:pPr>
      <w:r w:rsidRPr="00626C60">
        <w:rPr>
          <w:rFonts w:cs="David" w:hint="eastAsia"/>
          <w:sz w:val="24"/>
          <w:szCs w:val="24"/>
          <w:rtl/>
        </w:rPr>
        <w:t>תנאי</w:t>
      </w:r>
      <w:r w:rsidRPr="00626C60">
        <w:rPr>
          <w:rFonts w:cs="David"/>
          <w:sz w:val="24"/>
          <w:szCs w:val="24"/>
          <w:rtl/>
        </w:rPr>
        <w:t xml:space="preserve"> הסף המפורטים להלן מהווים חלק בלתי נפרד ממסמכי המכרז, הם מצטברים ויש לראותם כמשלימים זה את זה. </w:t>
      </w:r>
    </w:p>
    <w:p w14:paraId="374C1833" w14:textId="102FEBC6" w:rsidR="00B86EB9" w:rsidRPr="00626C60" w:rsidRDefault="00B86EB9" w:rsidP="00D7739A">
      <w:pPr>
        <w:pStyle w:val="afd"/>
        <w:numPr>
          <w:ilvl w:val="1"/>
          <w:numId w:val="1"/>
        </w:numPr>
        <w:tabs>
          <w:tab w:val="clear" w:pos="0"/>
          <w:tab w:val="num" w:pos="1344"/>
        </w:tabs>
        <w:ind w:left="1344" w:hanging="540"/>
        <w:rPr>
          <w:rFonts w:cs="David"/>
          <w:sz w:val="24"/>
          <w:szCs w:val="24"/>
        </w:rPr>
      </w:pPr>
      <w:r w:rsidRPr="00626C60">
        <w:rPr>
          <w:rFonts w:cs="David" w:hint="eastAsia"/>
          <w:sz w:val="24"/>
          <w:szCs w:val="24"/>
          <w:rtl/>
        </w:rPr>
        <w:t>הצעה</w:t>
      </w:r>
      <w:r w:rsidRPr="00626C60">
        <w:rPr>
          <w:rFonts w:cs="David"/>
          <w:sz w:val="24"/>
          <w:szCs w:val="24"/>
          <w:rtl/>
        </w:rPr>
        <w:t xml:space="preserve"> שלא תעמוד בכל תנאי הסף תיפסל ולא תובא לדיון בפני ועדת המכרזים. </w:t>
      </w:r>
    </w:p>
    <w:p w14:paraId="7D4926A1" w14:textId="00B032F1" w:rsidR="00D05AFD" w:rsidRPr="003F4783" w:rsidRDefault="00B86EB9" w:rsidP="003F4783">
      <w:pPr>
        <w:pStyle w:val="afd"/>
        <w:numPr>
          <w:ilvl w:val="1"/>
          <w:numId w:val="1"/>
        </w:numPr>
        <w:tabs>
          <w:tab w:val="clear" w:pos="0"/>
          <w:tab w:val="num" w:pos="1344"/>
        </w:tabs>
        <w:ind w:left="1344" w:hanging="540"/>
        <w:rPr>
          <w:rFonts w:cs="David"/>
          <w:sz w:val="24"/>
          <w:szCs w:val="24"/>
        </w:rPr>
      </w:pPr>
      <w:r w:rsidRPr="003F4783">
        <w:rPr>
          <w:rFonts w:cs="David"/>
          <w:sz w:val="24"/>
          <w:szCs w:val="24"/>
          <w:rtl/>
        </w:rPr>
        <w:t>לצורך עמידה בדרישות הסף על המציע לעמוד בכל דרישות הסף בעצמו; לא ניתן לייחס ניסיון ו/או מחזור כספי ו/או כל פרט אחר של כל גוף אשר אינו המציע עצמו</w:t>
      </w:r>
      <w:r w:rsidR="00033B04" w:rsidRPr="003F4783">
        <w:rPr>
          <w:rFonts w:cs="David" w:hint="cs"/>
          <w:sz w:val="24"/>
          <w:szCs w:val="24"/>
          <w:rtl/>
        </w:rPr>
        <w:t>, לרבות קבלני משנה</w:t>
      </w:r>
      <w:r w:rsidR="00D7739A" w:rsidRPr="003F4783">
        <w:rPr>
          <w:rFonts w:cs="David" w:hint="cs"/>
          <w:sz w:val="24"/>
          <w:szCs w:val="24"/>
          <w:rtl/>
        </w:rPr>
        <w:t>.</w:t>
      </w:r>
      <w:r w:rsidR="00D05AFD" w:rsidRPr="003F4783">
        <w:rPr>
          <w:rFonts w:cs="David"/>
          <w:sz w:val="24"/>
          <w:szCs w:val="24"/>
          <w:rtl/>
        </w:rPr>
        <w:t xml:space="preserve"> במקרה </w:t>
      </w:r>
      <w:r w:rsidR="00D05AFD" w:rsidRPr="003F4783">
        <w:rPr>
          <w:rFonts w:cs="David" w:hint="eastAsia"/>
          <w:sz w:val="24"/>
          <w:szCs w:val="24"/>
          <w:rtl/>
        </w:rPr>
        <w:t>ש</w:t>
      </w:r>
      <w:r w:rsidR="00D05AFD" w:rsidRPr="003F4783">
        <w:rPr>
          <w:rFonts w:cs="David"/>
          <w:sz w:val="24"/>
          <w:szCs w:val="24"/>
          <w:rtl/>
        </w:rPr>
        <w:t xml:space="preserve">בו המציע, כאישיות משפטית עצמאית, אינו עומד בתנאי הסף </w:t>
      </w:r>
      <w:r w:rsidR="00D05AFD" w:rsidRPr="003F4783">
        <w:rPr>
          <w:rFonts w:cs="David" w:hint="eastAsia"/>
          <w:sz w:val="24"/>
          <w:szCs w:val="24"/>
          <w:rtl/>
        </w:rPr>
        <w:t>המפורטים</w:t>
      </w:r>
      <w:r w:rsidR="00D05AFD" w:rsidRPr="003F4783">
        <w:rPr>
          <w:rFonts w:cs="David"/>
          <w:sz w:val="24"/>
          <w:szCs w:val="24"/>
          <w:rtl/>
        </w:rPr>
        <w:t xml:space="preserve"> </w:t>
      </w:r>
      <w:r w:rsidR="00D05AFD" w:rsidRPr="003F4783">
        <w:rPr>
          <w:rFonts w:cs="David" w:hint="cs"/>
          <w:sz w:val="24"/>
          <w:szCs w:val="24"/>
          <w:rtl/>
        </w:rPr>
        <w:t>לעיל</w:t>
      </w:r>
      <w:r w:rsidR="00D05AFD" w:rsidRPr="003F4783">
        <w:rPr>
          <w:rFonts w:cs="David"/>
          <w:sz w:val="24"/>
          <w:szCs w:val="24"/>
          <w:rtl/>
        </w:rPr>
        <w:t xml:space="preserve"> ו</w:t>
      </w:r>
      <w:r w:rsidR="00D05AFD" w:rsidRPr="003F4783">
        <w:rPr>
          <w:rFonts w:cs="David" w:hint="eastAsia"/>
          <w:sz w:val="24"/>
          <w:szCs w:val="24"/>
          <w:rtl/>
        </w:rPr>
        <w:t>ש</w:t>
      </w:r>
      <w:r w:rsidR="00D05AFD" w:rsidRPr="003F4783">
        <w:rPr>
          <w:rFonts w:cs="David"/>
          <w:sz w:val="24"/>
          <w:szCs w:val="24"/>
          <w:rtl/>
        </w:rPr>
        <w:t>בעברו של המציע התרחש שינוי ארגוני (לדוג</w:t>
      </w:r>
      <w:r w:rsidR="00D05AFD" w:rsidRPr="003F4783">
        <w:rPr>
          <w:rFonts w:cs="David" w:hint="eastAsia"/>
          <w:sz w:val="24"/>
          <w:szCs w:val="24"/>
          <w:rtl/>
        </w:rPr>
        <w:t>מה</w:t>
      </w:r>
      <w:r w:rsidR="00D05AFD" w:rsidRPr="003F4783">
        <w:rPr>
          <w:rFonts w:cs="David"/>
          <w:sz w:val="24"/>
          <w:szCs w:val="24"/>
          <w:rtl/>
        </w:rPr>
        <w:t xml:space="preserve"> התאגדות מציע מעוסק מורשה לחברה, רכישת פעילות, התאגדות כחברה, רה-ארגון או איחוד של חברות בדרך אחרת), באופן בו הפעילות הרלוונטית לצורך עמידה בתנאי הסף </w:t>
      </w:r>
      <w:r w:rsidR="00D05AFD" w:rsidRPr="003F4783">
        <w:rPr>
          <w:rFonts w:cs="David" w:hint="eastAsia"/>
          <w:sz w:val="24"/>
          <w:szCs w:val="24"/>
          <w:rtl/>
        </w:rPr>
        <w:t>השתלבה</w:t>
      </w:r>
      <w:r w:rsidR="00D05AFD" w:rsidRPr="003F4783">
        <w:rPr>
          <w:rFonts w:cs="David"/>
          <w:sz w:val="24"/>
          <w:szCs w:val="24"/>
          <w:rtl/>
        </w:rPr>
        <w:t xml:space="preserve"> אצל המציע, יוכל המציע לצרף לנתוניו את נתוני הגוף בו התקיימה הפעילות לפני השינוי הארגוני. החלטה בדבר הכרה כאמור תהיה בכפוף לשיקול דעת המזמין.</w:t>
      </w:r>
    </w:p>
    <w:p w14:paraId="31D2C5A4" w14:textId="77777777" w:rsidR="00B86EB9" w:rsidRPr="00626C60" w:rsidRDefault="00B86EB9" w:rsidP="00D7739A">
      <w:pPr>
        <w:pStyle w:val="afd"/>
        <w:ind w:left="1344"/>
        <w:rPr>
          <w:rFonts w:cs="David"/>
          <w:sz w:val="24"/>
          <w:szCs w:val="24"/>
          <w:rtl/>
        </w:rPr>
      </w:pPr>
    </w:p>
    <w:p w14:paraId="7DF4F0ED" w14:textId="77777777" w:rsidR="00B86EB9" w:rsidRPr="00626C60" w:rsidRDefault="00B86EB9" w:rsidP="00B86EB9">
      <w:pPr>
        <w:pStyle w:val="afd"/>
        <w:numPr>
          <w:ilvl w:val="1"/>
          <w:numId w:val="1"/>
        </w:numPr>
        <w:tabs>
          <w:tab w:val="clear" w:pos="0"/>
          <w:tab w:val="num" w:pos="1344"/>
        </w:tabs>
        <w:ind w:left="1344" w:hanging="540"/>
        <w:rPr>
          <w:rFonts w:cs="David"/>
          <w:b/>
          <w:bCs/>
          <w:sz w:val="24"/>
          <w:szCs w:val="24"/>
        </w:rPr>
      </w:pPr>
      <w:bookmarkStart w:id="82" w:name="_Ref173032589"/>
      <w:bookmarkStart w:id="83" w:name="_Toc185931864"/>
      <w:r w:rsidRPr="00D7739A">
        <w:rPr>
          <w:rFonts w:cs="David" w:hint="eastAsia"/>
          <w:b/>
          <w:bCs/>
          <w:sz w:val="24"/>
          <w:szCs w:val="24"/>
          <w:rtl/>
        </w:rPr>
        <w:t>תנאי</w:t>
      </w:r>
      <w:r w:rsidRPr="00D7739A">
        <w:rPr>
          <w:rFonts w:cs="David"/>
          <w:b/>
          <w:bCs/>
          <w:sz w:val="24"/>
          <w:szCs w:val="24"/>
          <w:rtl/>
        </w:rPr>
        <w:t xml:space="preserve"> סף מנהליים</w:t>
      </w:r>
      <w:r w:rsidRPr="00626C60">
        <w:rPr>
          <w:rFonts w:cs="David"/>
          <w:b/>
          <w:bCs/>
          <w:sz w:val="24"/>
          <w:szCs w:val="24"/>
          <w:rtl/>
        </w:rPr>
        <w:t>:</w:t>
      </w:r>
    </w:p>
    <w:p w14:paraId="38CBB7D3" w14:textId="77777777" w:rsidR="00B86EB9" w:rsidRPr="00626C60" w:rsidRDefault="00B86EB9" w:rsidP="00B86EB9">
      <w:pPr>
        <w:pStyle w:val="afd"/>
        <w:ind w:left="1344"/>
        <w:rPr>
          <w:rFonts w:cs="David"/>
          <w:b/>
          <w:bCs/>
          <w:sz w:val="24"/>
          <w:szCs w:val="24"/>
        </w:rPr>
      </w:pPr>
      <w:r w:rsidRPr="00626C60">
        <w:rPr>
          <w:rFonts w:cs="David" w:hint="cs"/>
          <w:sz w:val="24"/>
          <w:szCs w:val="24"/>
          <w:rtl/>
        </w:rPr>
        <w:t xml:space="preserve">על </w:t>
      </w:r>
      <w:r w:rsidR="00C751EF">
        <w:rPr>
          <w:rFonts w:cs="David" w:hint="cs"/>
          <w:sz w:val="24"/>
          <w:szCs w:val="24"/>
          <w:rtl/>
        </w:rPr>
        <w:t>ה</w:t>
      </w:r>
      <w:r w:rsidRPr="00626C60">
        <w:rPr>
          <w:rFonts w:cs="David" w:hint="cs"/>
          <w:sz w:val="24"/>
          <w:szCs w:val="24"/>
          <w:rtl/>
        </w:rPr>
        <w:t>מציע לצרף להצעתו</w:t>
      </w:r>
      <w:r w:rsidR="00C751EF">
        <w:rPr>
          <w:rFonts w:cs="David" w:hint="cs"/>
          <w:sz w:val="24"/>
          <w:szCs w:val="24"/>
          <w:rtl/>
        </w:rPr>
        <w:t xml:space="preserve"> את</w:t>
      </w:r>
      <w:r w:rsidRPr="00626C60">
        <w:rPr>
          <w:rFonts w:cs="David" w:hint="cs"/>
          <w:sz w:val="24"/>
          <w:szCs w:val="24"/>
          <w:rtl/>
        </w:rPr>
        <w:t xml:space="preserve"> המסמכים הבאים:</w:t>
      </w:r>
    </w:p>
    <w:p w14:paraId="7A57D9B6" w14:textId="77777777" w:rsidR="00B86EB9" w:rsidRPr="00626C60" w:rsidRDefault="00B86EB9" w:rsidP="00D7739A">
      <w:pPr>
        <w:pStyle w:val="afd"/>
        <w:numPr>
          <w:ilvl w:val="2"/>
          <w:numId w:val="1"/>
        </w:numPr>
        <w:ind w:left="1983" w:hanging="664"/>
      </w:pPr>
      <w:bookmarkStart w:id="84" w:name="OLE_LINK5"/>
      <w:bookmarkEnd w:id="82"/>
      <w:bookmarkEnd w:id="83"/>
      <w:r w:rsidRPr="00626C60">
        <w:rPr>
          <w:rFonts w:cs="David"/>
          <w:sz w:val="24"/>
          <w:szCs w:val="24"/>
          <w:rtl/>
        </w:rPr>
        <w:t>אישור לפי חוק עסקאות גופים ציבוריים (אכיפת ניהול חשבונות ותשלום חובות מס) תשל"ו-1976 והתיקונים לו</w:t>
      </w:r>
      <w:r w:rsidRPr="00626C60">
        <w:rPr>
          <w:rFonts w:cs="David" w:hint="cs"/>
          <w:sz w:val="24"/>
          <w:szCs w:val="24"/>
          <w:rtl/>
        </w:rPr>
        <w:t>,</w:t>
      </w:r>
      <w:r w:rsidRPr="00626C60">
        <w:rPr>
          <w:rFonts w:cs="David"/>
          <w:sz w:val="24"/>
          <w:szCs w:val="24"/>
          <w:rtl/>
        </w:rPr>
        <w:t xml:space="preserve"> של פקיד מורשה, רואה חשבון או יועץ מס, המעיד שהמציע מנהל פנקסי חשבונות על פי פקודת מס הכנסה (נוסח חדש) וחוק מס ערך מוסף תשל"ו-1975 או שהוא פטור מנ</w:t>
      </w:r>
      <w:r w:rsidRPr="00626C60">
        <w:rPr>
          <w:rFonts w:cs="David" w:hint="cs"/>
          <w:sz w:val="24"/>
          <w:szCs w:val="24"/>
          <w:rtl/>
        </w:rPr>
        <w:t>י</w:t>
      </w:r>
      <w:r w:rsidRPr="00626C60">
        <w:rPr>
          <w:rFonts w:cs="David"/>
          <w:sz w:val="24"/>
          <w:szCs w:val="24"/>
          <w:rtl/>
        </w:rPr>
        <w:t>ה</w:t>
      </w:r>
      <w:r w:rsidRPr="00626C60">
        <w:rPr>
          <w:rFonts w:cs="David" w:hint="cs"/>
          <w:sz w:val="24"/>
          <w:szCs w:val="24"/>
          <w:rtl/>
        </w:rPr>
        <w:t>ו</w:t>
      </w:r>
      <w:r w:rsidRPr="00626C60">
        <w:rPr>
          <w:rFonts w:cs="David"/>
          <w:sz w:val="24"/>
          <w:szCs w:val="24"/>
          <w:rtl/>
        </w:rPr>
        <w:t>לם ושהוא נוהג לדווח לפקיד שומה על הכנסותיו וכן מדווח למנהל מס ערך מוסף על עסקאות שמוטל עליהן מס לפי חוק מס ערך מוסף.</w:t>
      </w:r>
    </w:p>
    <w:p w14:paraId="174826F0" w14:textId="444D6543" w:rsidR="00B86EB9" w:rsidRPr="00626C60" w:rsidRDefault="00B86EB9" w:rsidP="00D7739A">
      <w:pPr>
        <w:pStyle w:val="afd"/>
        <w:numPr>
          <w:ilvl w:val="2"/>
          <w:numId w:val="1"/>
        </w:numPr>
        <w:ind w:left="1983" w:hanging="664"/>
        <w:rPr>
          <w:rFonts w:cs="David"/>
          <w:sz w:val="24"/>
          <w:szCs w:val="24"/>
        </w:rPr>
      </w:pPr>
      <w:r w:rsidRPr="00626C60">
        <w:rPr>
          <w:rFonts w:cs="David" w:hint="eastAsia"/>
          <w:sz w:val="24"/>
          <w:szCs w:val="24"/>
          <w:rtl/>
        </w:rPr>
        <w:t>תצהיר</w:t>
      </w:r>
      <w:r w:rsidRPr="00626C60">
        <w:rPr>
          <w:rFonts w:cs="David"/>
          <w:sz w:val="24"/>
          <w:szCs w:val="24"/>
          <w:rtl/>
        </w:rPr>
        <w:t xml:space="preserve"> מאומת </w:t>
      </w:r>
      <w:r w:rsidRPr="00626C60">
        <w:rPr>
          <w:rFonts w:cs="David" w:hint="cs"/>
          <w:sz w:val="24"/>
          <w:szCs w:val="24"/>
          <w:rtl/>
        </w:rPr>
        <w:t xml:space="preserve">כדין </w:t>
      </w:r>
      <w:r w:rsidRPr="00626C60">
        <w:rPr>
          <w:rFonts w:cs="David"/>
          <w:sz w:val="24"/>
          <w:szCs w:val="24"/>
          <w:rtl/>
        </w:rPr>
        <w:t>על ידי עורך דין בדבר העדר הרשעות בעב</w:t>
      </w:r>
      <w:r w:rsidRPr="00626C60">
        <w:rPr>
          <w:rFonts w:cs="David" w:hint="cs"/>
          <w:sz w:val="24"/>
          <w:szCs w:val="24"/>
          <w:rtl/>
        </w:rPr>
        <w:t>י</w:t>
      </w:r>
      <w:r w:rsidRPr="00626C60">
        <w:rPr>
          <w:rFonts w:cs="David"/>
          <w:sz w:val="24"/>
          <w:szCs w:val="24"/>
          <w:rtl/>
        </w:rPr>
        <w:t xml:space="preserve">רות לפי </w:t>
      </w:r>
      <w:hyperlink r:id="rId11" w:history="1">
        <w:r w:rsidRPr="00626C60">
          <w:rPr>
            <w:rFonts w:cs="David" w:hint="eastAsia"/>
            <w:sz w:val="24"/>
            <w:szCs w:val="24"/>
            <w:rtl/>
          </w:rPr>
          <w:t>חוק</w:t>
        </w:r>
        <w:r w:rsidRPr="00626C60">
          <w:rPr>
            <w:rFonts w:cs="David"/>
            <w:sz w:val="24"/>
            <w:szCs w:val="24"/>
            <w:rtl/>
          </w:rPr>
          <w:t xml:space="preserve"> עובדים זרים, </w:t>
        </w:r>
        <w:r w:rsidRPr="00626C60">
          <w:rPr>
            <w:rFonts w:cs="David" w:hint="cs"/>
            <w:sz w:val="24"/>
            <w:szCs w:val="24"/>
            <w:rtl/>
          </w:rPr>
          <w:t>ה</w:t>
        </w:r>
        <w:r w:rsidRPr="00626C60">
          <w:rPr>
            <w:rFonts w:cs="David"/>
            <w:sz w:val="24"/>
            <w:szCs w:val="24"/>
            <w:rtl/>
          </w:rPr>
          <w:t>תשנ"א-1991</w:t>
        </w:r>
      </w:hyperlink>
      <w:r w:rsidRPr="00626C60">
        <w:rPr>
          <w:rFonts w:cs="David"/>
          <w:sz w:val="24"/>
          <w:szCs w:val="24"/>
          <w:rtl/>
        </w:rPr>
        <w:t xml:space="preserve"> ולפי </w:t>
      </w:r>
      <w:r w:rsidRPr="00626C60">
        <w:rPr>
          <w:rFonts w:cs="David" w:hint="eastAsia"/>
          <w:sz w:val="24"/>
          <w:szCs w:val="24"/>
          <w:rtl/>
        </w:rPr>
        <w:t>חוק</w:t>
      </w:r>
      <w:r w:rsidRPr="00626C60">
        <w:rPr>
          <w:rFonts w:cs="David"/>
          <w:sz w:val="24"/>
          <w:szCs w:val="24"/>
          <w:rtl/>
        </w:rPr>
        <w:t xml:space="preserve"> שכר מינימום, </w:t>
      </w:r>
      <w:r w:rsidRPr="00626C60">
        <w:rPr>
          <w:rFonts w:cs="David" w:hint="cs"/>
          <w:sz w:val="24"/>
          <w:szCs w:val="24"/>
          <w:rtl/>
        </w:rPr>
        <w:t>ה</w:t>
      </w:r>
      <w:r w:rsidRPr="00626C60">
        <w:rPr>
          <w:rFonts w:cs="David"/>
          <w:sz w:val="24"/>
          <w:szCs w:val="24"/>
          <w:rtl/>
        </w:rPr>
        <w:t>תשמ"ז-1987</w:t>
      </w:r>
      <w:r w:rsidR="00F3581C">
        <w:rPr>
          <w:rFonts w:cs="David" w:hint="cs"/>
          <w:sz w:val="24"/>
          <w:szCs w:val="24"/>
          <w:rtl/>
        </w:rPr>
        <w:t xml:space="preserve"> </w:t>
      </w:r>
      <w:r w:rsidRPr="00626C60">
        <w:rPr>
          <w:rFonts w:cs="David"/>
          <w:sz w:val="24"/>
          <w:szCs w:val="24"/>
          <w:rtl/>
        </w:rPr>
        <w:t>(</w:t>
      </w:r>
      <w:r w:rsidR="00F3581C">
        <w:rPr>
          <w:rFonts w:cs="David" w:hint="cs"/>
          <w:sz w:val="24"/>
          <w:szCs w:val="24"/>
          <w:rtl/>
        </w:rPr>
        <w:t>מצ"ב כ</w:t>
      </w:r>
      <w:r w:rsidRPr="00626C60">
        <w:rPr>
          <w:rFonts w:cs="David" w:hint="eastAsia"/>
          <w:sz w:val="24"/>
          <w:szCs w:val="24"/>
          <w:rtl/>
        </w:rPr>
        <w:t>נספח</w:t>
      </w:r>
      <w:r w:rsidRPr="00626C60">
        <w:rPr>
          <w:rFonts w:cs="David"/>
          <w:sz w:val="24"/>
          <w:szCs w:val="24"/>
          <w:rtl/>
        </w:rPr>
        <w:t xml:space="preserve"> </w:t>
      </w:r>
      <w:r w:rsidRPr="00626C60">
        <w:rPr>
          <w:rFonts w:cs="David" w:hint="eastAsia"/>
          <w:sz w:val="24"/>
          <w:szCs w:val="24"/>
          <w:rtl/>
        </w:rPr>
        <w:t>א</w:t>
      </w:r>
      <w:r w:rsidRPr="00626C60">
        <w:rPr>
          <w:rFonts w:cs="David"/>
          <w:sz w:val="24"/>
          <w:szCs w:val="24"/>
          <w:rtl/>
        </w:rPr>
        <w:t>'1).</w:t>
      </w:r>
    </w:p>
    <w:p w14:paraId="460A7691" w14:textId="7F81765C" w:rsidR="00B86EB9" w:rsidRPr="00626C60" w:rsidRDefault="00B86EB9" w:rsidP="00D7739A">
      <w:pPr>
        <w:pStyle w:val="afd"/>
        <w:numPr>
          <w:ilvl w:val="2"/>
          <w:numId w:val="1"/>
        </w:numPr>
        <w:ind w:left="1983" w:hanging="664"/>
        <w:rPr>
          <w:rFonts w:cs="David"/>
          <w:sz w:val="24"/>
          <w:szCs w:val="24"/>
        </w:rPr>
      </w:pPr>
      <w:bookmarkStart w:id="85" w:name="_Ref179538367"/>
      <w:bookmarkStart w:id="86" w:name="_Ref297537419"/>
      <w:r w:rsidRPr="00626C60">
        <w:rPr>
          <w:rFonts w:cs="David" w:hint="cs"/>
          <w:sz w:val="24"/>
          <w:szCs w:val="24"/>
          <w:rtl/>
        </w:rPr>
        <w:t xml:space="preserve">העתק תעודת רישום </w:t>
      </w:r>
      <w:r w:rsidRPr="00626C60">
        <w:rPr>
          <w:rFonts w:cs="David"/>
          <w:sz w:val="24"/>
          <w:szCs w:val="24"/>
          <w:rtl/>
        </w:rPr>
        <w:t>מ</w:t>
      </w:r>
      <w:r w:rsidRPr="00626C60">
        <w:rPr>
          <w:rFonts w:cs="David" w:hint="cs"/>
          <w:sz w:val="24"/>
          <w:szCs w:val="24"/>
          <w:rtl/>
        </w:rPr>
        <w:t>רשות התאגידים</w:t>
      </w:r>
      <w:r w:rsidRPr="00626C60">
        <w:rPr>
          <w:rFonts w:cs="David"/>
          <w:sz w:val="24"/>
          <w:szCs w:val="24"/>
          <w:rtl/>
        </w:rPr>
        <w:t>.</w:t>
      </w:r>
      <w:bookmarkEnd w:id="85"/>
      <w:r w:rsidRPr="00626C60">
        <w:rPr>
          <w:rFonts w:cs="David"/>
          <w:sz w:val="24"/>
          <w:szCs w:val="24"/>
          <w:rtl/>
        </w:rPr>
        <w:t xml:space="preserve"> במידה והמציע הינו עמותה יש לצרף </w:t>
      </w:r>
      <w:r w:rsidRPr="00626C60">
        <w:rPr>
          <w:rFonts w:cs="David" w:hint="cs"/>
          <w:sz w:val="24"/>
          <w:szCs w:val="24"/>
          <w:rtl/>
        </w:rPr>
        <w:t xml:space="preserve">בנוסף </w:t>
      </w:r>
      <w:r w:rsidRPr="00626C60">
        <w:rPr>
          <w:rFonts w:cs="David"/>
          <w:sz w:val="24"/>
          <w:szCs w:val="24"/>
          <w:rtl/>
        </w:rPr>
        <w:t>אישור בדבר ניהול תקין.</w:t>
      </w:r>
      <w:bookmarkEnd w:id="86"/>
      <w:r w:rsidRPr="00626C60">
        <w:rPr>
          <w:rFonts w:cs="David"/>
          <w:sz w:val="24"/>
          <w:szCs w:val="24"/>
          <w:rtl/>
        </w:rPr>
        <w:t xml:space="preserve"> </w:t>
      </w:r>
      <w:r w:rsidRPr="00626C60">
        <w:rPr>
          <w:rFonts w:cs="David" w:hint="cs"/>
          <w:sz w:val="24"/>
          <w:szCs w:val="24"/>
          <w:rtl/>
        </w:rPr>
        <w:t>במידה ו</w:t>
      </w:r>
      <w:r w:rsidRPr="00626C60">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14:paraId="58453769" w14:textId="24A6AD52" w:rsidR="00A62DEF" w:rsidRPr="00626C60" w:rsidRDefault="00B86EB9" w:rsidP="00D7739A">
      <w:pPr>
        <w:pStyle w:val="afd"/>
        <w:numPr>
          <w:ilvl w:val="2"/>
          <w:numId w:val="1"/>
        </w:numPr>
        <w:ind w:left="1983" w:hanging="664"/>
      </w:pPr>
      <w:bookmarkStart w:id="87" w:name="_Ref169926281"/>
      <w:r w:rsidRPr="00626C60">
        <w:rPr>
          <w:rFonts w:cs="David"/>
          <w:sz w:val="24"/>
          <w:szCs w:val="24"/>
          <w:rtl/>
        </w:rPr>
        <w:t xml:space="preserve">תצהיר של המציע ושל בעלי השליטה בו בדבר </w:t>
      </w:r>
      <w:r w:rsidRPr="00626C60">
        <w:rPr>
          <w:rFonts w:cs="David" w:hint="cs"/>
          <w:sz w:val="24"/>
          <w:szCs w:val="24"/>
          <w:rtl/>
        </w:rPr>
        <w:t xml:space="preserve">העדר הרשעה בפסק דין חלוט בעבירה לפי </w:t>
      </w:r>
      <w:r w:rsidRPr="00626C60">
        <w:rPr>
          <w:rFonts w:cs="David" w:hint="eastAsia"/>
          <w:sz w:val="24"/>
          <w:szCs w:val="24"/>
          <w:rtl/>
        </w:rPr>
        <w:t>חוק</w:t>
      </w:r>
      <w:r w:rsidRPr="00626C60">
        <w:rPr>
          <w:rFonts w:cs="David"/>
          <w:sz w:val="24"/>
          <w:szCs w:val="24"/>
          <w:rtl/>
        </w:rPr>
        <w:t xml:space="preserve"> </w:t>
      </w:r>
      <w:r w:rsidRPr="00626C60">
        <w:rPr>
          <w:rFonts w:cs="David" w:hint="eastAsia"/>
          <w:sz w:val="24"/>
          <w:szCs w:val="24"/>
          <w:rtl/>
        </w:rPr>
        <w:t>עובדים</w:t>
      </w:r>
      <w:r w:rsidRPr="00626C60">
        <w:rPr>
          <w:rFonts w:cs="David"/>
          <w:sz w:val="24"/>
          <w:szCs w:val="24"/>
          <w:rtl/>
        </w:rPr>
        <w:t xml:space="preserve"> </w:t>
      </w:r>
      <w:r w:rsidRPr="00626C60">
        <w:rPr>
          <w:rFonts w:cs="David" w:hint="eastAsia"/>
          <w:sz w:val="24"/>
          <w:szCs w:val="24"/>
          <w:rtl/>
        </w:rPr>
        <w:t>זרים</w:t>
      </w:r>
      <w:r w:rsidRPr="00626C60">
        <w:rPr>
          <w:rFonts w:cs="David"/>
          <w:sz w:val="24"/>
          <w:szCs w:val="24"/>
          <w:rtl/>
        </w:rPr>
        <w:t xml:space="preserve"> (</w:t>
      </w:r>
      <w:r w:rsidRPr="00626C60">
        <w:rPr>
          <w:rFonts w:cs="David" w:hint="eastAsia"/>
          <w:sz w:val="24"/>
          <w:szCs w:val="24"/>
          <w:rtl/>
        </w:rPr>
        <w:t>איסו</w:t>
      </w:r>
      <w:r w:rsidRPr="00626C60">
        <w:rPr>
          <w:rFonts w:cs="David" w:hint="cs"/>
          <w:sz w:val="24"/>
          <w:szCs w:val="24"/>
          <w:rtl/>
        </w:rPr>
        <w:t>ר</w:t>
      </w:r>
      <w:r w:rsidRPr="00626C60">
        <w:rPr>
          <w:rFonts w:cs="David"/>
          <w:sz w:val="24"/>
          <w:szCs w:val="24"/>
          <w:rtl/>
        </w:rPr>
        <w:t xml:space="preserve"> העסקה שלא כדין והבטחת תנאים הוגנים), התשנ"א-1991</w:t>
      </w:r>
      <w:r w:rsidRPr="00626C60">
        <w:rPr>
          <w:rFonts w:cs="David" w:hint="cs"/>
          <w:sz w:val="24"/>
          <w:szCs w:val="24"/>
          <w:rtl/>
        </w:rPr>
        <w:t xml:space="preserve"> וחוק שכר מינימום, התשמ"ז-1987. מבלי לגרוע מן האמור במסגרת תצהיר זה יצהיר המציע כי במסגרת השנה אשר קדמה למועד הגשת הצעתו עמד הוא </w:t>
      </w:r>
      <w:r w:rsidRPr="00626C6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87"/>
      <w:r w:rsidRPr="00626C60">
        <w:rPr>
          <w:rFonts w:cs="David" w:hint="cs"/>
          <w:sz w:val="24"/>
          <w:szCs w:val="24"/>
          <w:rtl/>
        </w:rPr>
        <w:t xml:space="preserve"> </w:t>
      </w:r>
      <w:r w:rsidRPr="00626C60">
        <w:rPr>
          <w:rFonts w:cs="David"/>
          <w:sz w:val="24"/>
          <w:szCs w:val="24"/>
          <w:rtl/>
        </w:rPr>
        <w:t>(</w:t>
      </w:r>
      <w:r w:rsidRPr="00626C60">
        <w:rPr>
          <w:rFonts w:cs="David" w:hint="cs"/>
          <w:sz w:val="24"/>
          <w:szCs w:val="24"/>
          <w:rtl/>
        </w:rPr>
        <w:t>מצ"ב כ</w:t>
      </w:r>
      <w:r w:rsidRPr="00626C60">
        <w:rPr>
          <w:rFonts w:cs="David" w:hint="eastAsia"/>
          <w:sz w:val="24"/>
          <w:szCs w:val="24"/>
          <w:rtl/>
        </w:rPr>
        <w:t>נספח</w:t>
      </w:r>
      <w:r w:rsidRPr="00626C60">
        <w:rPr>
          <w:rFonts w:cs="David"/>
          <w:sz w:val="24"/>
          <w:szCs w:val="24"/>
          <w:rtl/>
        </w:rPr>
        <w:t xml:space="preserve"> </w:t>
      </w:r>
      <w:r w:rsidRPr="00626C60">
        <w:rPr>
          <w:rFonts w:cs="David" w:hint="eastAsia"/>
          <w:sz w:val="24"/>
          <w:szCs w:val="24"/>
          <w:rtl/>
        </w:rPr>
        <w:t>א</w:t>
      </w:r>
      <w:r w:rsidRPr="00626C60">
        <w:rPr>
          <w:rFonts w:cs="David"/>
          <w:sz w:val="24"/>
          <w:szCs w:val="24"/>
          <w:rtl/>
        </w:rPr>
        <w:t>'2).</w:t>
      </w:r>
    </w:p>
    <w:p w14:paraId="2615A928" w14:textId="718F6E21" w:rsidR="00B86EB9" w:rsidRPr="00626C60" w:rsidRDefault="00B86EB9" w:rsidP="00D7739A">
      <w:pPr>
        <w:pStyle w:val="afd"/>
        <w:numPr>
          <w:ilvl w:val="2"/>
          <w:numId w:val="1"/>
        </w:numPr>
        <w:ind w:left="1983" w:hanging="664"/>
        <w:rPr>
          <w:rFonts w:cs="David"/>
          <w:sz w:val="24"/>
          <w:szCs w:val="24"/>
        </w:rPr>
      </w:pPr>
      <w:bookmarkStart w:id="88" w:name="_Ref297537484"/>
      <w:bookmarkStart w:id="89" w:name="_Ref179538374"/>
      <w:r w:rsidRPr="00626C60">
        <w:rPr>
          <w:rFonts w:cs="David" w:hint="eastAsia"/>
          <w:sz w:val="24"/>
          <w:szCs w:val="24"/>
          <w:rtl/>
        </w:rPr>
        <w:lastRenderedPageBreak/>
        <w:t>הצהרה</w:t>
      </w:r>
      <w:r w:rsidRPr="00626C60">
        <w:rPr>
          <w:rFonts w:cs="David"/>
          <w:sz w:val="24"/>
          <w:szCs w:val="24"/>
          <w:rtl/>
        </w:rPr>
        <w:t xml:space="preserve"> על שימוש בתוכנות מקוריות</w:t>
      </w:r>
      <w:r w:rsidRPr="00626C60">
        <w:rPr>
          <w:rFonts w:cs="David" w:hint="cs"/>
          <w:sz w:val="24"/>
          <w:szCs w:val="24"/>
          <w:rtl/>
        </w:rPr>
        <w:t xml:space="preserve"> חתומה ומאומתת על ידי עורך דין </w:t>
      </w:r>
      <w:r w:rsidRPr="00626C60">
        <w:rPr>
          <w:rFonts w:cs="David"/>
          <w:sz w:val="24"/>
          <w:szCs w:val="24"/>
          <w:rtl/>
        </w:rPr>
        <w:t>(</w:t>
      </w:r>
      <w:r w:rsidRPr="00626C60">
        <w:rPr>
          <w:rFonts w:cs="David" w:hint="cs"/>
          <w:sz w:val="24"/>
          <w:szCs w:val="24"/>
          <w:rtl/>
        </w:rPr>
        <w:t>מצ"ב כ</w:t>
      </w:r>
      <w:r w:rsidRPr="00626C60">
        <w:rPr>
          <w:rFonts w:cs="David" w:hint="eastAsia"/>
          <w:sz w:val="24"/>
          <w:szCs w:val="24"/>
          <w:rtl/>
        </w:rPr>
        <w:t>נספח</w:t>
      </w:r>
      <w:r w:rsidRPr="00626C60">
        <w:rPr>
          <w:rFonts w:cs="David"/>
          <w:sz w:val="24"/>
          <w:szCs w:val="24"/>
          <w:rtl/>
        </w:rPr>
        <w:t xml:space="preserve"> א'3).</w:t>
      </w:r>
      <w:bookmarkEnd w:id="88"/>
      <w:r w:rsidRPr="00626C60">
        <w:rPr>
          <w:rFonts w:cs="David"/>
          <w:sz w:val="24"/>
          <w:szCs w:val="24"/>
          <w:rtl/>
        </w:rPr>
        <w:t xml:space="preserve"> </w:t>
      </w:r>
    </w:p>
    <w:bookmarkEnd w:id="84"/>
    <w:bookmarkEnd w:id="89"/>
    <w:p w14:paraId="28073115" w14:textId="77777777" w:rsidR="003F029A" w:rsidRPr="00626C60" w:rsidRDefault="003F029A" w:rsidP="00B86EB9">
      <w:pPr>
        <w:pStyle w:val="afd"/>
        <w:rPr>
          <w:rFonts w:cs="David"/>
          <w:sz w:val="24"/>
          <w:szCs w:val="24"/>
        </w:rPr>
      </w:pPr>
    </w:p>
    <w:p w14:paraId="36F2CC65" w14:textId="77777777" w:rsidR="00B86EB9" w:rsidRPr="00626C60" w:rsidRDefault="00B86EB9" w:rsidP="00B86EB9">
      <w:pPr>
        <w:pStyle w:val="afd"/>
        <w:numPr>
          <w:ilvl w:val="1"/>
          <w:numId w:val="1"/>
        </w:numPr>
        <w:tabs>
          <w:tab w:val="clear" w:pos="0"/>
          <w:tab w:val="num" w:pos="1344"/>
        </w:tabs>
        <w:ind w:left="1344" w:hanging="540"/>
        <w:rPr>
          <w:rFonts w:cs="David"/>
          <w:b/>
          <w:bCs/>
          <w:sz w:val="24"/>
          <w:szCs w:val="24"/>
          <w:rtl/>
        </w:rPr>
      </w:pPr>
      <w:bookmarkStart w:id="90" w:name="_Toc298410839"/>
      <w:bookmarkStart w:id="91" w:name="_Toc298410930"/>
      <w:bookmarkStart w:id="92" w:name="_Toc298446099"/>
      <w:r w:rsidRPr="00626C60">
        <w:rPr>
          <w:rFonts w:cs="David" w:hint="eastAsia"/>
          <w:b/>
          <w:bCs/>
          <w:sz w:val="24"/>
          <w:szCs w:val="24"/>
          <w:rtl/>
        </w:rPr>
        <w:t>תנאי</w:t>
      </w:r>
      <w:r w:rsidRPr="00626C60">
        <w:rPr>
          <w:rFonts w:cs="David"/>
          <w:b/>
          <w:bCs/>
          <w:sz w:val="24"/>
          <w:szCs w:val="24"/>
          <w:rtl/>
        </w:rPr>
        <w:t xml:space="preserve"> סף – ני</w:t>
      </w:r>
      <w:r w:rsidRPr="00626C60">
        <w:rPr>
          <w:rFonts w:cs="David" w:hint="eastAsia"/>
          <w:b/>
          <w:bCs/>
          <w:sz w:val="24"/>
          <w:szCs w:val="24"/>
          <w:rtl/>
        </w:rPr>
        <w:t>סיון</w:t>
      </w:r>
      <w:r w:rsidRPr="00626C60">
        <w:rPr>
          <w:rFonts w:cs="David"/>
          <w:b/>
          <w:bCs/>
          <w:sz w:val="24"/>
          <w:szCs w:val="24"/>
          <w:rtl/>
        </w:rPr>
        <w:t xml:space="preserve"> מקצועי</w:t>
      </w:r>
      <w:bookmarkEnd w:id="90"/>
      <w:bookmarkEnd w:id="91"/>
      <w:bookmarkEnd w:id="92"/>
    </w:p>
    <w:p w14:paraId="1B980966" w14:textId="39509ACC" w:rsidR="00B96FAC" w:rsidRPr="00D7739A" w:rsidRDefault="00CE0100" w:rsidP="00D7739A">
      <w:pPr>
        <w:pStyle w:val="afd"/>
        <w:numPr>
          <w:ilvl w:val="2"/>
          <w:numId w:val="1"/>
        </w:numPr>
        <w:ind w:left="1983" w:hanging="664"/>
        <w:rPr>
          <w:rFonts w:cs="David"/>
          <w:b/>
          <w:bCs/>
          <w:sz w:val="24"/>
          <w:szCs w:val="24"/>
          <w:rtl/>
        </w:rPr>
      </w:pPr>
      <w:bookmarkStart w:id="93" w:name="_Toc178406941"/>
      <w:bookmarkStart w:id="94" w:name="_Ref184976686"/>
      <w:bookmarkStart w:id="95" w:name="_Toc208123182"/>
      <w:bookmarkStart w:id="96" w:name="_Toc218923255"/>
      <w:bookmarkStart w:id="97" w:name="_Toc250363917"/>
      <w:bookmarkStart w:id="98" w:name="_Toc300490934"/>
      <w:bookmarkStart w:id="99" w:name="_Toc298410841"/>
      <w:bookmarkStart w:id="100" w:name="_Toc298410932"/>
      <w:bookmarkStart w:id="101" w:name="_Toc298446101"/>
      <w:r w:rsidRPr="00287EE2">
        <w:rPr>
          <w:rFonts w:cs="David" w:hint="cs"/>
          <w:sz w:val="24"/>
          <w:szCs w:val="24"/>
          <w:rtl/>
        </w:rPr>
        <w:t>ה</w:t>
      </w:r>
      <w:r w:rsidR="00B86EB9" w:rsidRPr="00287EE2">
        <w:rPr>
          <w:rFonts w:cs="David"/>
          <w:sz w:val="24"/>
          <w:szCs w:val="24"/>
          <w:rtl/>
        </w:rPr>
        <w:t xml:space="preserve">מציע </w:t>
      </w:r>
      <w:r w:rsidR="003D5B3B">
        <w:rPr>
          <w:rFonts w:cs="David" w:hint="cs"/>
          <w:sz w:val="24"/>
          <w:szCs w:val="24"/>
          <w:rtl/>
        </w:rPr>
        <w:t xml:space="preserve">מעסיק לפחות </w:t>
      </w:r>
      <w:r w:rsidR="00B72B63">
        <w:rPr>
          <w:rFonts w:cs="David" w:hint="cs"/>
          <w:sz w:val="24"/>
          <w:szCs w:val="24"/>
          <w:rtl/>
        </w:rPr>
        <w:t xml:space="preserve">15 </w:t>
      </w:r>
      <w:r w:rsidR="003D5B3B">
        <w:rPr>
          <w:rFonts w:cs="David" w:hint="cs"/>
          <w:sz w:val="24"/>
          <w:szCs w:val="24"/>
          <w:rtl/>
        </w:rPr>
        <w:t>יועצים מומחים, המועסקים מזה לפחות שנ</w:t>
      </w:r>
      <w:r w:rsidR="00B72B63">
        <w:rPr>
          <w:rFonts w:cs="David" w:hint="cs"/>
          <w:sz w:val="24"/>
          <w:szCs w:val="24"/>
          <w:rtl/>
        </w:rPr>
        <w:t>תי</w:t>
      </w:r>
      <w:r w:rsidR="003D5B3B">
        <w:rPr>
          <w:rFonts w:cs="David" w:hint="cs"/>
          <w:sz w:val="24"/>
          <w:szCs w:val="24"/>
          <w:rtl/>
        </w:rPr>
        <w:t xml:space="preserve">ים </w:t>
      </w:r>
      <w:r w:rsidR="00CD024B" w:rsidRPr="00CD024B">
        <w:rPr>
          <w:rFonts w:cs="David" w:hint="cs"/>
          <w:sz w:val="24"/>
          <w:szCs w:val="24"/>
          <w:rtl/>
        </w:rPr>
        <w:t xml:space="preserve"> </w:t>
      </w:r>
      <w:r w:rsidR="00CD024B">
        <w:rPr>
          <w:rFonts w:cs="David" w:hint="cs"/>
          <w:sz w:val="24"/>
          <w:szCs w:val="24"/>
          <w:rtl/>
        </w:rPr>
        <w:t>אצל המציע</w:t>
      </w:r>
      <w:r w:rsidR="00C50AF1">
        <w:rPr>
          <w:rFonts w:cs="David" w:hint="cs"/>
          <w:sz w:val="24"/>
          <w:szCs w:val="24"/>
          <w:rtl/>
        </w:rPr>
        <w:t>, בין אם כשכירים או כנותני שירות</w:t>
      </w:r>
      <w:r w:rsidR="00CD024B">
        <w:rPr>
          <w:rFonts w:cs="David" w:hint="cs"/>
          <w:sz w:val="24"/>
          <w:szCs w:val="24"/>
          <w:rtl/>
        </w:rPr>
        <w:t xml:space="preserve"> </w:t>
      </w:r>
      <w:r w:rsidR="003D5B3B">
        <w:rPr>
          <w:rFonts w:cs="David" w:hint="cs"/>
          <w:sz w:val="24"/>
          <w:szCs w:val="24"/>
          <w:rtl/>
        </w:rPr>
        <w:t>והינ</w:t>
      </w:r>
      <w:r w:rsidR="00D46B99">
        <w:rPr>
          <w:rFonts w:cs="David" w:hint="cs"/>
          <w:sz w:val="24"/>
          <w:szCs w:val="24"/>
          <w:rtl/>
        </w:rPr>
        <w:t>ו</w:t>
      </w:r>
      <w:r w:rsidR="003D5B3B">
        <w:rPr>
          <w:rFonts w:cs="David" w:hint="cs"/>
          <w:sz w:val="24"/>
          <w:szCs w:val="24"/>
          <w:rtl/>
        </w:rPr>
        <w:t xml:space="preserve"> בעל נ</w:t>
      </w:r>
      <w:r w:rsidR="00EA0054">
        <w:rPr>
          <w:rFonts w:cs="David" w:hint="cs"/>
          <w:sz w:val="24"/>
          <w:szCs w:val="24"/>
          <w:rtl/>
        </w:rPr>
        <w:t>י</w:t>
      </w:r>
      <w:r w:rsidR="003D5B3B">
        <w:rPr>
          <w:rFonts w:cs="David" w:hint="cs"/>
          <w:sz w:val="24"/>
          <w:szCs w:val="24"/>
          <w:rtl/>
        </w:rPr>
        <w:t xml:space="preserve">סיון בניהולם של לפחות </w:t>
      </w:r>
      <w:r w:rsidR="00B72B63">
        <w:rPr>
          <w:rFonts w:cs="David" w:hint="cs"/>
          <w:sz w:val="24"/>
          <w:szCs w:val="24"/>
          <w:rtl/>
        </w:rPr>
        <w:t xml:space="preserve">15 </w:t>
      </w:r>
      <w:r w:rsidR="003D5B3B">
        <w:rPr>
          <w:rFonts w:cs="David" w:hint="cs"/>
          <w:sz w:val="24"/>
          <w:szCs w:val="24"/>
          <w:rtl/>
        </w:rPr>
        <w:t>פרויקטים טכנולוגיים בהיקף של לפחות 2 מיליון ₪ כל אחד</w:t>
      </w:r>
      <w:r w:rsidR="00EA0054">
        <w:rPr>
          <w:rFonts w:cs="David" w:hint="cs"/>
          <w:sz w:val="24"/>
          <w:szCs w:val="24"/>
          <w:rtl/>
        </w:rPr>
        <w:t>,</w:t>
      </w:r>
      <w:r w:rsidR="003D5B3B">
        <w:rPr>
          <w:rFonts w:cs="David" w:hint="cs"/>
          <w:sz w:val="24"/>
          <w:szCs w:val="24"/>
          <w:rtl/>
        </w:rPr>
        <w:t xml:space="preserve"> בין השנים 201</w:t>
      </w:r>
      <w:r w:rsidR="00D46B99">
        <w:rPr>
          <w:rFonts w:cs="David" w:hint="cs"/>
          <w:sz w:val="24"/>
          <w:szCs w:val="24"/>
          <w:rtl/>
        </w:rPr>
        <w:t>7</w:t>
      </w:r>
      <w:r w:rsidR="003D5B3B">
        <w:rPr>
          <w:rFonts w:cs="David" w:hint="cs"/>
          <w:sz w:val="24"/>
          <w:szCs w:val="24"/>
          <w:rtl/>
        </w:rPr>
        <w:t xml:space="preserve"> עד 2020.</w:t>
      </w:r>
    </w:p>
    <w:p w14:paraId="32AD4534" w14:textId="77777777" w:rsidR="008347A5" w:rsidRPr="00E11E96" w:rsidRDefault="00B96FAC" w:rsidP="00D7739A">
      <w:pPr>
        <w:pStyle w:val="afd"/>
        <w:numPr>
          <w:ilvl w:val="2"/>
          <w:numId w:val="1"/>
        </w:numPr>
        <w:ind w:left="1983" w:hanging="664"/>
        <w:rPr>
          <w:rFonts w:cs="David"/>
          <w:b/>
          <w:bCs/>
          <w:sz w:val="24"/>
          <w:szCs w:val="24"/>
          <w:rtl/>
        </w:rPr>
      </w:pPr>
      <w:r>
        <w:rPr>
          <w:rFonts w:cs="David" w:hint="cs"/>
          <w:sz w:val="24"/>
          <w:szCs w:val="24"/>
          <w:rtl/>
        </w:rPr>
        <w:t>המציע בעל ניסיו</w:t>
      </w:r>
      <w:r>
        <w:rPr>
          <w:rFonts w:cs="David" w:hint="eastAsia"/>
          <w:sz w:val="24"/>
          <w:szCs w:val="24"/>
          <w:rtl/>
        </w:rPr>
        <w:t>ן</w:t>
      </w:r>
      <w:r>
        <w:rPr>
          <w:rFonts w:cs="David" w:hint="cs"/>
          <w:sz w:val="24"/>
          <w:szCs w:val="24"/>
          <w:rtl/>
        </w:rPr>
        <w:t xml:space="preserve"> וידע ומסוגל לספק את כלל השירותים המפורטים בסעיף 5 לעיל. למען הסר ספק, על המציע לספק מפרט השירותים של אשכול א' ושל אשכול ב' במצטבר.</w:t>
      </w:r>
    </w:p>
    <w:p w14:paraId="3130AD4C" w14:textId="77777777" w:rsidR="00B86EB9" w:rsidRPr="00626C60" w:rsidRDefault="00B86EB9" w:rsidP="00B86EB9">
      <w:pPr>
        <w:pStyle w:val="afd"/>
        <w:numPr>
          <w:ilvl w:val="1"/>
          <w:numId w:val="1"/>
        </w:numPr>
        <w:tabs>
          <w:tab w:val="clear" w:pos="0"/>
          <w:tab w:val="num" w:pos="1344"/>
        </w:tabs>
        <w:ind w:left="1344" w:hanging="540"/>
        <w:rPr>
          <w:rFonts w:cs="David"/>
          <w:b/>
          <w:bCs/>
          <w:sz w:val="24"/>
          <w:szCs w:val="24"/>
        </w:rPr>
      </w:pPr>
      <w:r w:rsidRPr="00626C60">
        <w:rPr>
          <w:rFonts w:cs="David" w:hint="eastAsia"/>
          <w:b/>
          <w:bCs/>
          <w:sz w:val="24"/>
          <w:szCs w:val="24"/>
          <w:rtl/>
        </w:rPr>
        <w:t>דרישות</w:t>
      </w:r>
      <w:r w:rsidRPr="00626C60">
        <w:rPr>
          <w:rFonts w:cs="David"/>
          <w:b/>
          <w:bCs/>
          <w:sz w:val="24"/>
          <w:szCs w:val="24"/>
          <w:rtl/>
        </w:rPr>
        <w:t xml:space="preserve"> נוספות</w:t>
      </w:r>
      <w:bookmarkEnd w:id="93"/>
      <w:bookmarkEnd w:id="94"/>
      <w:bookmarkEnd w:id="95"/>
      <w:bookmarkEnd w:id="96"/>
      <w:bookmarkEnd w:id="97"/>
      <w:bookmarkEnd w:id="98"/>
      <w:r w:rsidRPr="00626C60">
        <w:rPr>
          <w:rFonts w:cs="David"/>
          <w:b/>
          <w:bCs/>
          <w:sz w:val="24"/>
          <w:szCs w:val="24"/>
          <w:rtl/>
        </w:rPr>
        <w:t xml:space="preserve"> </w:t>
      </w:r>
    </w:p>
    <w:p w14:paraId="33751D31" w14:textId="77777777" w:rsidR="00B86EB9" w:rsidRPr="00626C60" w:rsidRDefault="00B86EB9" w:rsidP="00D7739A">
      <w:pPr>
        <w:pStyle w:val="afd"/>
        <w:numPr>
          <w:ilvl w:val="2"/>
          <w:numId w:val="1"/>
        </w:numPr>
        <w:ind w:left="1983" w:hanging="664"/>
        <w:rPr>
          <w:rFonts w:cs="David"/>
          <w:sz w:val="24"/>
          <w:szCs w:val="24"/>
        </w:rPr>
      </w:pPr>
      <w:bookmarkStart w:id="102" w:name="_Ref173487229"/>
      <w:bookmarkStart w:id="103" w:name="_Ref179538390"/>
      <w:r w:rsidRPr="00626C60">
        <w:rPr>
          <w:rFonts w:cs="David" w:hint="cs"/>
          <w:sz w:val="24"/>
          <w:szCs w:val="24"/>
          <w:rtl/>
        </w:rPr>
        <w:t>צירוף</w:t>
      </w:r>
      <w:r w:rsidRPr="00626C60">
        <w:rPr>
          <w:rFonts w:cs="David"/>
          <w:sz w:val="24"/>
          <w:szCs w:val="24"/>
          <w:rtl/>
        </w:rPr>
        <w:t xml:space="preserve"> </w:t>
      </w:r>
      <w:r w:rsidRPr="00626C60">
        <w:rPr>
          <w:rFonts w:cs="David" w:hint="cs"/>
          <w:sz w:val="24"/>
          <w:szCs w:val="24"/>
          <w:rtl/>
        </w:rPr>
        <w:t xml:space="preserve">מסמך </w:t>
      </w:r>
      <w:r w:rsidRPr="00626C60">
        <w:rPr>
          <w:rFonts w:cs="David"/>
          <w:sz w:val="24"/>
          <w:szCs w:val="24"/>
          <w:rtl/>
        </w:rPr>
        <w:t>התחייבות לשמירת סודיות ולמניעת ניגוד עניינים חתום ע"י המציע</w:t>
      </w:r>
      <w:bookmarkStart w:id="104" w:name="_Ref173487267"/>
      <w:bookmarkStart w:id="105" w:name="_Ref173490973"/>
      <w:bookmarkEnd w:id="102"/>
      <w:bookmarkEnd w:id="103"/>
      <w:r w:rsidRPr="00626C60">
        <w:rPr>
          <w:rFonts w:cs="David" w:hint="cs"/>
          <w:sz w:val="24"/>
          <w:szCs w:val="24"/>
          <w:rtl/>
        </w:rPr>
        <w:t xml:space="preserve"> </w:t>
      </w:r>
      <w:r w:rsidRPr="00626C60">
        <w:rPr>
          <w:rFonts w:cs="David"/>
          <w:sz w:val="24"/>
          <w:szCs w:val="24"/>
          <w:rtl/>
        </w:rPr>
        <w:t>(</w:t>
      </w:r>
      <w:r w:rsidRPr="00626C60">
        <w:rPr>
          <w:rFonts w:cs="David" w:hint="cs"/>
          <w:sz w:val="24"/>
          <w:szCs w:val="24"/>
          <w:rtl/>
        </w:rPr>
        <w:t xml:space="preserve">בנוסח </w:t>
      </w:r>
      <w:r w:rsidRPr="00E11E96">
        <w:rPr>
          <w:rFonts w:cs="David" w:hint="cs"/>
          <w:sz w:val="24"/>
          <w:szCs w:val="24"/>
          <w:rtl/>
        </w:rPr>
        <w:t xml:space="preserve">המצורף </w:t>
      </w:r>
      <w:r w:rsidRPr="00E11E96">
        <w:rPr>
          <w:rFonts w:cs="David" w:hint="eastAsia"/>
          <w:sz w:val="24"/>
          <w:szCs w:val="24"/>
          <w:rtl/>
        </w:rPr>
        <w:t>כנספח</w:t>
      </w:r>
      <w:r w:rsidRPr="00E11E96">
        <w:rPr>
          <w:rFonts w:cs="David"/>
          <w:sz w:val="24"/>
          <w:szCs w:val="24"/>
          <w:rtl/>
        </w:rPr>
        <w:t xml:space="preserve"> </w:t>
      </w:r>
      <w:r w:rsidRPr="00E11E96">
        <w:rPr>
          <w:rFonts w:cs="David" w:hint="eastAsia"/>
          <w:sz w:val="24"/>
          <w:szCs w:val="24"/>
          <w:rtl/>
        </w:rPr>
        <w:t>א</w:t>
      </w:r>
      <w:r w:rsidRPr="00E11E96">
        <w:rPr>
          <w:rFonts w:cs="David"/>
          <w:sz w:val="24"/>
          <w:szCs w:val="24"/>
          <w:rtl/>
        </w:rPr>
        <w:t>'4).</w:t>
      </w:r>
    </w:p>
    <w:p w14:paraId="2EEDBFD0" w14:textId="77777777" w:rsidR="00B86EB9" w:rsidRPr="00626C60" w:rsidRDefault="00B86EB9" w:rsidP="00D7739A">
      <w:pPr>
        <w:pStyle w:val="afd"/>
        <w:numPr>
          <w:ilvl w:val="2"/>
          <w:numId w:val="1"/>
        </w:numPr>
        <w:ind w:left="1983" w:hanging="664"/>
        <w:rPr>
          <w:rFonts w:cs="David"/>
          <w:sz w:val="24"/>
          <w:szCs w:val="24"/>
        </w:rPr>
      </w:pPr>
      <w:bookmarkStart w:id="106" w:name="_Ref208892884"/>
      <w:r w:rsidRPr="00626C60">
        <w:rPr>
          <w:rFonts w:cs="David" w:hint="eastAsia"/>
          <w:sz w:val="24"/>
          <w:szCs w:val="24"/>
          <w:rtl/>
        </w:rPr>
        <w:t>מציע</w:t>
      </w:r>
      <w:r w:rsidRPr="00626C60">
        <w:rPr>
          <w:rFonts w:cs="David"/>
          <w:sz w:val="24"/>
          <w:szCs w:val="24"/>
          <w:rtl/>
        </w:rPr>
        <w:t xml:space="preserve"> ש</w:t>
      </w:r>
      <w:r w:rsidRPr="00626C60">
        <w:rPr>
          <w:rFonts w:cs="David" w:hint="cs"/>
          <w:sz w:val="24"/>
          <w:szCs w:val="24"/>
          <w:rtl/>
        </w:rPr>
        <w:t>עונה להגדרת</w:t>
      </w:r>
      <w:r w:rsidRPr="00626C60">
        <w:rPr>
          <w:rFonts w:cs="David"/>
          <w:sz w:val="24"/>
          <w:szCs w:val="24"/>
          <w:rtl/>
        </w:rPr>
        <w:t xml:space="preserve"> "עסק בשליטת אישה" ומעוניין כי תינתן לו העדפה בשל עובדה זו יצרף להצעתו אישור ותצהיר. בסעיף זה, משמעות כל המונחים לרבות "עסק בשליטת אישה"</w:t>
      </w:r>
      <w:r w:rsidRPr="00626C60">
        <w:rPr>
          <w:rFonts w:cs="David" w:hint="cs"/>
          <w:sz w:val="24"/>
          <w:szCs w:val="24"/>
          <w:rtl/>
        </w:rPr>
        <w:t xml:space="preserve">, </w:t>
      </w:r>
      <w:r w:rsidRPr="00626C60">
        <w:rPr>
          <w:rFonts w:cs="David"/>
          <w:sz w:val="24"/>
          <w:szCs w:val="24"/>
          <w:rtl/>
        </w:rPr>
        <w:t>"אישור" ו"תצהיר" ה</w:t>
      </w:r>
      <w:r w:rsidRPr="00626C60">
        <w:rPr>
          <w:rFonts w:cs="David" w:hint="cs"/>
          <w:sz w:val="24"/>
          <w:szCs w:val="24"/>
          <w:rtl/>
        </w:rPr>
        <w:t>ינה</w:t>
      </w:r>
      <w:r w:rsidRPr="00626C60">
        <w:rPr>
          <w:rFonts w:cs="David"/>
          <w:sz w:val="24"/>
          <w:szCs w:val="24"/>
          <w:rtl/>
        </w:rPr>
        <w:t xml:space="preserve"> כמשמעותם בסעיף 2 ב' לחוק חובת המכרזים, התשנ"ב-1992.</w:t>
      </w:r>
      <w:bookmarkEnd w:id="104"/>
      <w:bookmarkEnd w:id="105"/>
      <w:bookmarkEnd w:id="106"/>
    </w:p>
    <w:p w14:paraId="5E9DB618" w14:textId="237A4F6F" w:rsidR="00A62DEF" w:rsidRDefault="005B1454" w:rsidP="00D7739A">
      <w:pPr>
        <w:pStyle w:val="afd"/>
        <w:numPr>
          <w:ilvl w:val="2"/>
          <w:numId w:val="1"/>
        </w:numPr>
        <w:ind w:left="1983" w:hanging="664"/>
        <w:rPr>
          <w:rFonts w:cs="David"/>
          <w:sz w:val="24"/>
          <w:szCs w:val="24"/>
        </w:rPr>
      </w:pPr>
      <w:bookmarkStart w:id="107" w:name="_Ref208272023"/>
      <w:r w:rsidRPr="005B1454">
        <w:rPr>
          <w:rFonts w:cs="David"/>
          <w:sz w:val="24"/>
          <w:szCs w:val="24"/>
          <w:rtl/>
        </w:rPr>
        <w:t>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מכח תקנה 21(ה) לתקנות חובת המכרזים התשנ"ג-1993, עלול, לטעמו, להביא לחשיפת סוד מסחרי או סוד מקצועי</w:t>
      </w:r>
      <w:r w:rsidR="00B975C6">
        <w:rPr>
          <w:rFonts w:cs="David" w:hint="cs"/>
          <w:sz w:val="24"/>
          <w:szCs w:val="24"/>
          <w:rtl/>
        </w:rPr>
        <w:t>, הכל כפי שמפורט בהרחבה בסעיף 17 למכרז.</w:t>
      </w:r>
    </w:p>
    <w:p w14:paraId="635F9EF1" w14:textId="0F3CCB92" w:rsidR="00B86EB9" w:rsidRPr="00A62DEF" w:rsidRDefault="00B86EB9" w:rsidP="00D7739A">
      <w:pPr>
        <w:pStyle w:val="afd"/>
        <w:numPr>
          <w:ilvl w:val="2"/>
          <w:numId w:val="1"/>
        </w:numPr>
        <w:ind w:left="1983" w:hanging="664"/>
        <w:rPr>
          <w:rFonts w:cs="David"/>
          <w:sz w:val="24"/>
          <w:szCs w:val="24"/>
        </w:rPr>
      </w:pPr>
      <w:r w:rsidRPr="00A62DEF">
        <w:rPr>
          <w:rFonts w:cs="David" w:hint="eastAsia"/>
          <w:sz w:val="24"/>
          <w:szCs w:val="24"/>
          <w:rtl/>
        </w:rPr>
        <w:t>צירוף</w:t>
      </w:r>
      <w:r w:rsidRPr="00A62DEF">
        <w:rPr>
          <w:rFonts w:cs="David"/>
          <w:sz w:val="24"/>
          <w:szCs w:val="24"/>
          <w:rtl/>
        </w:rPr>
        <w:t xml:space="preserve"> </w:t>
      </w:r>
      <w:r w:rsidRPr="00A62DEF">
        <w:rPr>
          <w:rFonts w:cs="David" w:hint="eastAsia"/>
          <w:sz w:val="24"/>
          <w:szCs w:val="24"/>
          <w:rtl/>
        </w:rPr>
        <w:t>מלוא</w:t>
      </w:r>
      <w:r w:rsidRPr="00A62DEF">
        <w:rPr>
          <w:rFonts w:cs="David"/>
          <w:sz w:val="24"/>
          <w:szCs w:val="24"/>
          <w:rtl/>
        </w:rPr>
        <w:t xml:space="preserve"> מסמכי המכרז כשהם חתומים. בנוסף, על חוברת הגשת ההצעה (</w:t>
      </w:r>
      <w:r w:rsidRPr="00A62DEF">
        <w:rPr>
          <w:rFonts w:cs="David" w:hint="eastAsia"/>
          <w:sz w:val="24"/>
          <w:szCs w:val="24"/>
          <w:rtl/>
        </w:rPr>
        <w:t>נספח</w:t>
      </w:r>
      <w:r w:rsidRPr="00A62DEF">
        <w:rPr>
          <w:rFonts w:cs="David"/>
          <w:sz w:val="24"/>
          <w:szCs w:val="24"/>
          <w:rtl/>
        </w:rPr>
        <w:t xml:space="preserve"> א') </w:t>
      </w:r>
      <w:r w:rsidRPr="00A62DEF">
        <w:rPr>
          <w:rFonts w:cs="David" w:hint="eastAsia"/>
          <w:sz w:val="24"/>
          <w:szCs w:val="24"/>
          <w:rtl/>
        </w:rPr>
        <w:t>וההסכם</w:t>
      </w:r>
      <w:r w:rsidRPr="00A62DEF">
        <w:rPr>
          <w:rFonts w:cs="David"/>
          <w:sz w:val="24"/>
          <w:szCs w:val="24"/>
          <w:rtl/>
        </w:rPr>
        <w:t xml:space="preserve"> (</w:t>
      </w:r>
      <w:r w:rsidRPr="00A62DEF">
        <w:rPr>
          <w:rFonts w:cs="David" w:hint="eastAsia"/>
          <w:sz w:val="24"/>
          <w:szCs w:val="24"/>
          <w:rtl/>
        </w:rPr>
        <w:t>נספח</w:t>
      </w:r>
      <w:r w:rsidRPr="00A62DEF">
        <w:rPr>
          <w:rFonts w:cs="David"/>
          <w:sz w:val="24"/>
          <w:szCs w:val="24"/>
          <w:rtl/>
        </w:rPr>
        <w:t xml:space="preserve"> </w:t>
      </w:r>
      <w:r w:rsidRPr="00A62DEF">
        <w:rPr>
          <w:rFonts w:cs="David" w:hint="eastAsia"/>
          <w:sz w:val="24"/>
          <w:szCs w:val="24"/>
          <w:rtl/>
        </w:rPr>
        <w:t>ב</w:t>
      </w:r>
      <w:r w:rsidR="00F1345A" w:rsidRPr="00A62DEF">
        <w:rPr>
          <w:rFonts w:cs="David"/>
          <w:sz w:val="24"/>
          <w:szCs w:val="24"/>
          <w:rtl/>
        </w:rPr>
        <w:t>'</w:t>
      </w:r>
      <w:r w:rsidRPr="00A62DEF">
        <w:rPr>
          <w:rFonts w:cs="David"/>
          <w:sz w:val="24"/>
          <w:szCs w:val="24"/>
          <w:rtl/>
        </w:rPr>
        <w:t>) ייחתמו גם מורשי חתימה מטעם המציע, בצירוף חותמת רשמית של המציע.</w:t>
      </w:r>
      <w:bookmarkEnd w:id="107"/>
      <w:r w:rsidRPr="00A62DEF">
        <w:rPr>
          <w:rFonts w:cs="David"/>
          <w:sz w:val="24"/>
          <w:szCs w:val="24"/>
          <w:rtl/>
        </w:rPr>
        <w:t xml:space="preserve">  </w:t>
      </w:r>
    </w:p>
    <w:p w14:paraId="666176CA" w14:textId="77777777" w:rsidR="00B86EB9" w:rsidRDefault="00B86EB9" w:rsidP="00D7739A">
      <w:pPr>
        <w:pStyle w:val="afd"/>
        <w:numPr>
          <w:ilvl w:val="2"/>
          <w:numId w:val="1"/>
        </w:numPr>
        <w:ind w:left="1983" w:hanging="664"/>
        <w:rPr>
          <w:rFonts w:cs="David"/>
          <w:sz w:val="24"/>
          <w:szCs w:val="24"/>
        </w:rPr>
      </w:pPr>
      <w:r w:rsidRPr="00626C60">
        <w:rPr>
          <w:rFonts w:cs="David" w:hint="cs"/>
          <w:sz w:val="24"/>
          <w:szCs w:val="24"/>
          <w:rtl/>
        </w:rPr>
        <w:t>המזמין</w:t>
      </w:r>
      <w:r w:rsidRPr="00626C60">
        <w:rPr>
          <w:rFonts w:cs="David"/>
          <w:sz w:val="24"/>
          <w:szCs w:val="24"/>
          <w:rtl/>
        </w:rPr>
        <w:t xml:space="preserve"> רשאי לדרוש צירוף </w:t>
      </w:r>
      <w:r w:rsidRPr="00626C60">
        <w:rPr>
          <w:rFonts w:cs="David" w:hint="cs"/>
          <w:sz w:val="24"/>
          <w:szCs w:val="24"/>
          <w:rtl/>
        </w:rPr>
        <w:t xml:space="preserve">ו/או השלמת </w:t>
      </w:r>
      <w:r w:rsidRPr="00626C60">
        <w:rPr>
          <w:rFonts w:cs="David"/>
          <w:sz w:val="24"/>
          <w:szCs w:val="24"/>
          <w:rtl/>
        </w:rPr>
        <w:t>מס</w:t>
      </w:r>
      <w:r w:rsidRPr="00626C60">
        <w:rPr>
          <w:rFonts w:cs="David" w:hint="cs"/>
          <w:sz w:val="24"/>
          <w:szCs w:val="24"/>
          <w:rtl/>
        </w:rPr>
        <w:t>מ</w:t>
      </w:r>
      <w:r w:rsidRPr="00626C60">
        <w:rPr>
          <w:rFonts w:cs="David"/>
          <w:sz w:val="24"/>
          <w:szCs w:val="24"/>
          <w:rtl/>
        </w:rPr>
        <w:t xml:space="preserve">כים ואישורים נוספים אם סבר כי </w:t>
      </w:r>
      <w:r w:rsidRPr="00626C60">
        <w:rPr>
          <w:rFonts w:cs="David" w:hint="cs"/>
          <w:sz w:val="24"/>
          <w:szCs w:val="24"/>
          <w:rtl/>
        </w:rPr>
        <w:t>אלה</w:t>
      </w:r>
      <w:r w:rsidRPr="00626C60">
        <w:rPr>
          <w:rFonts w:cs="David"/>
          <w:sz w:val="24"/>
          <w:szCs w:val="24"/>
          <w:rtl/>
        </w:rPr>
        <w:t xml:space="preserve"> </w:t>
      </w:r>
      <w:r w:rsidRPr="00626C60">
        <w:rPr>
          <w:rFonts w:cs="David" w:hint="cs"/>
          <w:sz w:val="24"/>
          <w:szCs w:val="24"/>
          <w:rtl/>
        </w:rPr>
        <w:t>נדרשים לשם ניהולו התקין של המכרז.</w:t>
      </w:r>
    </w:p>
    <w:p w14:paraId="4313ED53" w14:textId="5D675408" w:rsidR="00B86EB9" w:rsidRPr="00626C60" w:rsidRDefault="00B86EB9" w:rsidP="00B86EB9">
      <w:pPr>
        <w:pStyle w:val="21"/>
        <w:numPr>
          <w:ilvl w:val="0"/>
          <w:numId w:val="1"/>
        </w:numPr>
        <w:tabs>
          <w:tab w:val="left" w:pos="752"/>
        </w:tabs>
        <w:rPr>
          <w:b w:val="0"/>
          <w:bCs w:val="0"/>
          <w:color w:val="auto"/>
          <w:sz w:val="24"/>
        </w:rPr>
      </w:pPr>
      <w:bookmarkStart w:id="108" w:name="_Toc178399886"/>
      <w:bookmarkStart w:id="109" w:name="_Toc178406037"/>
      <w:bookmarkStart w:id="110" w:name="_Toc178406943"/>
      <w:bookmarkStart w:id="111" w:name="_Toc208123184"/>
      <w:bookmarkStart w:id="112" w:name="_Toc218923257"/>
      <w:bookmarkStart w:id="113" w:name="_Toc250363919"/>
      <w:bookmarkStart w:id="114" w:name="_Toc300490935"/>
      <w:r w:rsidRPr="00626C60">
        <w:rPr>
          <w:rFonts w:cs="David"/>
          <w:b w:val="0"/>
          <w:color w:val="auto"/>
          <w:sz w:val="24"/>
          <w:rtl/>
        </w:rPr>
        <w:t xml:space="preserve">מסמכי </w:t>
      </w:r>
      <w:r w:rsidRPr="00626C60">
        <w:rPr>
          <w:rFonts w:cs="David" w:hint="eastAsia"/>
          <w:b w:val="0"/>
          <w:color w:val="auto"/>
          <w:sz w:val="24"/>
          <w:rtl/>
        </w:rPr>
        <w:t>המכרז</w:t>
      </w:r>
      <w:bookmarkEnd w:id="108"/>
      <w:bookmarkEnd w:id="109"/>
      <w:bookmarkEnd w:id="110"/>
      <w:bookmarkEnd w:id="111"/>
      <w:bookmarkEnd w:id="112"/>
      <w:bookmarkEnd w:id="113"/>
      <w:bookmarkEnd w:id="114"/>
    </w:p>
    <w:p w14:paraId="6E84634A" w14:textId="405910F2" w:rsidR="00B86EB9" w:rsidRPr="00626C60" w:rsidRDefault="00B86EB9" w:rsidP="00FA0F48">
      <w:pPr>
        <w:pStyle w:val="afd"/>
        <w:numPr>
          <w:ilvl w:val="1"/>
          <w:numId w:val="1"/>
        </w:numPr>
        <w:ind w:left="1344" w:hanging="540"/>
        <w:rPr>
          <w:rFonts w:cs="David"/>
          <w:sz w:val="24"/>
          <w:szCs w:val="24"/>
          <w:rtl/>
        </w:rPr>
      </w:pPr>
      <w:bookmarkStart w:id="115" w:name="_Ref185146787"/>
      <w:r w:rsidRPr="00626C60">
        <w:rPr>
          <w:rFonts w:cs="David"/>
          <w:sz w:val="24"/>
          <w:szCs w:val="24"/>
          <w:rtl/>
        </w:rPr>
        <w:t>מסמכי המכרז נית</w:t>
      </w:r>
      <w:r w:rsidRPr="00626C60">
        <w:rPr>
          <w:rFonts w:cs="David" w:hint="cs"/>
          <w:sz w:val="24"/>
          <w:szCs w:val="24"/>
          <w:rtl/>
        </w:rPr>
        <w:t>נים</w:t>
      </w:r>
      <w:r w:rsidRPr="00626C60">
        <w:rPr>
          <w:rFonts w:cs="David"/>
          <w:sz w:val="24"/>
          <w:szCs w:val="24"/>
          <w:rtl/>
        </w:rPr>
        <w:t xml:space="preserve"> </w:t>
      </w:r>
      <w:r w:rsidR="00750335" w:rsidRPr="00626C60">
        <w:rPr>
          <w:rFonts w:cs="David" w:hint="cs"/>
          <w:sz w:val="24"/>
          <w:szCs w:val="24"/>
          <w:rtl/>
        </w:rPr>
        <w:t>לצפיי</w:t>
      </w:r>
      <w:r w:rsidR="00750335" w:rsidRPr="00626C60">
        <w:rPr>
          <w:rFonts w:cs="David" w:hint="eastAsia"/>
          <w:sz w:val="24"/>
          <w:szCs w:val="24"/>
          <w:rtl/>
        </w:rPr>
        <w:t>ה</w:t>
      </w:r>
      <w:r w:rsidR="00CF4FB3" w:rsidRPr="00626C60">
        <w:rPr>
          <w:rFonts w:cs="David" w:hint="cs"/>
          <w:sz w:val="24"/>
          <w:szCs w:val="24"/>
          <w:rtl/>
        </w:rPr>
        <w:t xml:space="preserve"> ו</w:t>
      </w:r>
      <w:r w:rsidRPr="00626C60">
        <w:rPr>
          <w:rFonts w:cs="David"/>
          <w:sz w:val="24"/>
          <w:szCs w:val="24"/>
          <w:rtl/>
        </w:rPr>
        <w:t>ל</w:t>
      </w:r>
      <w:r w:rsidR="00CF4FB3" w:rsidRPr="00626C60">
        <w:rPr>
          <w:rFonts w:cs="David" w:hint="cs"/>
          <w:sz w:val="24"/>
          <w:szCs w:val="24"/>
          <w:rtl/>
        </w:rPr>
        <w:t xml:space="preserve">הורדה באתר </w:t>
      </w:r>
      <w:r w:rsidR="0009143D">
        <w:rPr>
          <w:rFonts w:cs="David" w:hint="cs"/>
          <w:sz w:val="24"/>
          <w:szCs w:val="24"/>
          <w:rtl/>
        </w:rPr>
        <w:t xml:space="preserve">משרד הבריאות </w:t>
      </w:r>
      <w:r w:rsidR="00CF4FB3" w:rsidRPr="00626C60">
        <w:rPr>
          <w:rFonts w:cs="David" w:hint="cs"/>
          <w:sz w:val="24"/>
          <w:szCs w:val="24"/>
          <w:rtl/>
        </w:rPr>
        <w:t>בכתובת</w:t>
      </w:r>
      <w:r w:rsidRPr="00A253E0">
        <w:rPr>
          <w:rFonts w:cs="David"/>
          <w:color w:val="FF0000"/>
          <w:sz w:val="24"/>
          <w:szCs w:val="24"/>
          <w:rtl/>
        </w:rPr>
        <w:t xml:space="preserve">: </w:t>
      </w:r>
      <w:hyperlink r:id="rId12" w:history="1">
        <w:r w:rsidRPr="00D7739A">
          <w:rPr>
            <w:rFonts w:cs="David"/>
            <w:sz w:val="24"/>
            <w:szCs w:val="24"/>
          </w:rPr>
          <w:t>www.health.gov.il</w:t>
        </w:r>
      </w:hyperlink>
      <w:r w:rsidRPr="00D7739A">
        <w:rPr>
          <w:rFonts w:cs="David"/>
          <w:sz w:val="24"/>
          <w:szCs w:val="24"/>
          <w:rtl/>
        </w:rPr>
        <w:t xml:space="preserve"> </w:t>
      </w:r>
      <w:r w:rsidRPr="00626C60">
        <w:rPr>
          <w:rFonts w:cs="David"/>
          <w:sz w:val="24"/>
          <w:szCs w:val="24"/>
          <w:rtl/>
        </w:rPr>
        <w:t xml:space="preserve">בעמוד "מכרזים". </w:t>
      </w:r>
      <w:bookmarkEnd w:id="115"/>
    </w:p>
    <w:p w14:paraId="67E1FB6D" w14:textId="77777777" w:rsidR="002E40E0" w:rsidRPr="002E40E0" w:rsidRDefault="002E40E0" w:rsidP="00D7739A">
      <w:pPr>
        <w:pStyle w:val="afd"/>
        <w:numPr>
          <w:ilvl w:val="1"/>
          <w:numId w:val="1"/>
        </w:numPr>
        <w:ind w:left="1344" w:hanging="540"/>
        <w:rPr>
          <w:rFonts w:cs="David"/>
          <w:sz w:val="24"/>
          <w:szCs w:val="24"/>
          <w:rtl/>
        </w:rPr>
      </w:pPr>
      <w:r w:rsidRPr="002E40E0">
        <w:rPr>
          <w:rFonts w:cs="David"/>
          <w:sz w:val="24"/>
          <w:szCs w:val="24"/>
          <w:rtl/>
        </w:rPr>
        <w:t xml:space="preserve">בעת הורדת מסמכי המכרז </w:t>
      </w:r>
      <w:r w:rsidR="00E12CF5">
        <w:rPr>
          <w:rFonts w:cs="David" w:hint="cs"/>
          <w:sz w:val="24"/>
          <w:szCs w:val="24"/>
          <w:rtl/>
        </w:rPr>
        <w:t xml:space="preserve">יש </w:t>
      </w:r>
      <w:r w:rsidRPr="002E40E0">
        <w:rPr>
          <w:rFonts w:cs="David"/>
          <w:sz w:val="24"/>
          <w:szCs w:val="24"/>
          <w:rtl/>
        </w:rPr>
        <w:t xml:space="preserve">להשאיר פרטי התקשרות (שם המתעניין, מס' טלפון, מס' פקס, כתובת דואר אלקטרוני, שם איש הקשר). יש לשלוח פרטים אלה </w:t>
      </w:r>
      <w:r>
        <w:rPr>
          <w:rFonts w:cs="David" w:hint="cs"/>
          <w:sz w:val="24"/>
          <w:szCs w:val="24"/>
          <w:rtl/>
        </w:rPr>
        <w:t xml:space="preserve">גם </w:t>
      </w:r>
      <w:r w:rsidRPr="002E40E0">
        <w:rPr>
          <w:rFonts w:cs="David"/>
          <w:sz w:val="24"/>
          <w:szCs w:val="24"/>
          <w:rtl/>
        </w:rPr>
        <w:t xml:space="preserve">לכתובת הדואר האלקטרוני </w:t>
      </w:r>
      <w:r w:rsidRPr="002E40E0">
        <w:rPr>
          <w:rFonts w:cs="David"/>
          <w:sz w:val="24"/>
          <w:szCs w:val="24"/>
        </w:rPr>
        <w:t>HR-tenders.hativa@MOH.GOV.IL</w:t>
      </w:r>
      <w:r w:rsidRPr="002E40E0">
        <w:rPr>
          <w:rFonts w:cs="David"/>
          <w:sz w:val="24"/>
          <w:szCs w:val="24"/>
          <w:rtl/>
        </w:rPr>
        <w:t xml:space="preserve"> (להלן: "</w:t>
      </w:r>
      <w:r w:rsidRPr="00D7739A">
        <w:rPr>
          <w:rFonts w:cs="David"/>
          <w:b/>
          <w:bCs/>
          <w:sz w:val="24"/>
          <w:szCs w:val="24"/>
          <w:rtl/>
        </w:rPr>
        <w:t>כתובת הדוא"ל של החטיבה</w:t>
      </w:r>
      <w:r w:rsidRPr="002E40E0">
        <w:rPr>
          <w:rFonts w:cs="David"/>
          <w:sz w:val="24"/>
          <w:szCs w:val="24"/>
          <w:rtl/>
        </w:rPr>
        <w:t xml:space="preserve">") ולציין </w:t>
      </w:r>
      <w:r w:rsidR="00E12CF5">
        <w:rPr>
          <w:rFonts w:cs="David" w:hint="cs"/>
          <w:sz w:val="24"/>
          <w:szCs w:val="24"/>
          <w:rtl/>
        </w:rPr>
        <w:t>בהודעה</w:t>
      </w:r>
      <w:r w:rsidRPr="002E40E0">
        <w:rPr>
          <w:rFonts w:cs="David"/>
          <w:sz w:val="24"/>
          <w:szCs w:val="24"/>
          <w:rtl/>
        </w:rPr>
        <w:t xml:space="preserve"> – בקשה לרישום עבור המכרז (כולל מספר המכרז ושמו). מסמך שתשלח החטיבה למספר הפקס או לכתובת הדוא"ל של איש הקשר של </w:t>
      </w:r>
      <w:r w:rsidR="00E12CF5">
        <w:rPr>
          <w:rFonts w:cs="David" w:hint="cs"/>
          <w:sz w:val="24"/>
          <w:szCs w:val="24"/>
          <w:rtl/>
        </w:rPr>
        <w:t>כל מי שנרשם למכרז</w:t>
      </w:r>
      <w:r w:rsidRPr="002E40E0">
        <w:rPr>
          <w:rFonts w:cs="David"/>
          <w:sz w:val="24"/>
          <w:szCs w:val="24"/>
          <w:rtl/>
        </w:rPr>
        <w:t xml:space="preserve"> ייחשב כאילו התקבל בידיו.</w:t>
      </w:r>
    </w:p>
    <w:p w14:paraId="63777404" w14:textId="77777777" w:rsidR="002E40E0" w:rsidRPr="002E40E0" w:rsidRDefault="002E40E0" w:rsidP="00D7739A">
      <w:pPr>
        <w:pStyle w:val="afd"/>
        <w:numPr>
          <w:ilvl w:val="1"/>
          <w:numId w:val="1"/>
        </w:numPr>
        <w:ind w:left="1344" w:hanging="540"/>
        <w:rPr>
          <w:rFonts w:cs="David"/>
          <w:sz w:val="24"/>
          <w:szCs w:val="24"/>
          <w:rtl/>
        </w:rPr>
      </w:pPr>
      <w:r w:rsidRPr="002E40E0">
        <w:rPr>
          <w:rFonts w:cs="David"/>
          <w:sz w:val="24"/>
          <w:szCs w:val="24"/>
          <w:rtl/>
        </w:rPr>
        <w:lastRenderedPageBreak/>
        <w:t>למען הסר ספק יובהר כי בהורדת מסמכ</w:t>
      </w:r>
      <w:r>
        <w:rPr>
          <w:rFonts w:cs="David"/>
          <w:sz w:val="24"/>
          <w:szCs w:val="24"/>
          <w:rtl/>
        </w:rPr>
        <w:t>י המכרז מהאינטרנט יש לבצע רישום</w:t>
      </w:r>
      <w:r>
        <w:rPr>
          <w:rFonts w:cs="David" w:hint="cs"/>
          <w:sz w:val="24"/>
          <w:szCs w:val="24"/>
          <w:rtl/>
        </w:rPr>
        <w:t>.</w:t>
      </w:r>
      <w:r w:rsidRPr="002E40E0">
        <w:rPr>
          <w:rFonts w:cs="David"/>
          <w:sz w:val="24"/>
          <w:szCs w:val="24"/>
          <w:rtl/>
        </w:rPr>
        <w:t xml:space="preserve"> </w:t>
      </w:r>
    </w:p>
    <w:p w14:paraId="78AA9B1C" w14:textId="77777777" w:rsidR="002E40E0" w:rsidRPr="002E40E0" w:rsidRDefault="002E40E0" w:rsidP="00D7739A">
      <w:pPr>
        <w:pStyle w:val="afd"/>
        <w:numPr>
          <w:ilvl w:val="1"/>
          <w:numId w:val="1"/>
        </w:numPr>
        <w:ind w:left="1344" w:hanging="540"/>
        <w:rPr>
          <w:rFonts w:cs="David"/>
          <w:sz w:val="24"/>
          <w:szCs w:val="24"/>
          <w:rtl/>
        </w:rPr>
      </w:pPr>
      <w:r w:rsidRPr="002E40E0">
        <w:rPr>
          <w:rFonts w:cs="David"/>
          <w:sz w:val="24"/>
          <w:szCs w:val="24"/>
          <w:rtl/>
        </w:rPr>
        <w:t>החטיבה שומרת לעצמה את הזכות לעשות שינויים במסמכי המכרז בכל שלב משלביו, ושינויים אלו יהיו חלק בלתי נפרד ממסמכי המכרז. השינויים יישלחו לכל מי אשר נרשם כאמור לעיל, ואשר התקבל ממנו טופס רישום למכרז. מובהר בזאת כי מי אשר לא ישלח את הפרטים כאמור בסעיף 0.3.1.2 דלעיל, עלול שלא לקבל הודעות ועדכונים בדבר המכרז וכן עלול למצוא את עצמו פסול בשל אי עמידה בתנאים והבהרות נוספות שהחטיבה תפרסם מעת לעת לאחר פרסום המכרז, כאמור.</w:t>
      </w:r>
    </w:p>
    <w:p w14:paraId="440D8353" w14:textId="77777777" w:rsidR="002E40E0" w:rsidRPr="002E40E0" w:rsidRDefault="002E40E0" w:rsidP="00D7739A">
      <w:pPr>
        <w:pStyle w:val="afd"/>
        <w:numPr>
          <w:ilvl w:val="1"/>
          <w:numId w:val="1"/>
        </w:numPr>
        <w:ind w:left="1344" w:hanging="540"/>
        <w:rPr>
          <w:rFonts w:cs="David"/>
          <w:sz w:val="24"/>
          <w:szCs w:val="24"/>
          <w:rtl/>
        </w:rPr>
      </w:pPr>
      <w:r w:rsidRPr="002E40E0">
        <w:rPr>
          <w:rFonts w:cs="David"/>
          <w:sz w:val="24"/>
          <w:szCs w:val="24"/>
          <w:rtl/>
        </w:rPr>
        <w:t>למען הסר ספק, במידה וישנם שינויים בין הנוסח המסופק על ידי החטיבה ובין הנוסח המופיע באינטרנט, הנוסח המסופק על ידי החטיבה הוא המחייב.</w:t>
      </w:r>
    </w:p>
    <w:p w14:paraId="1DAA51A4" w14:textId="77777777" w:rsidR="00B1203B" w:rsidRDefault="00B86EB9" w:rsidP="00B86EB9">
      <w:pPr>
        <w:pStyle w:val="afd"/>
        <w:numPr>
          <w:ilvl w:val="1"/>
          <w:numId w:val="1"/>
        </w:numPr>
        <w:ind w:left="1344" w:hanging="540"/>
        <w:rPr>
          <w:rFonts w:cs="David"/>
          <w:sz w:val="24"/>
          <w:szCs w:val="24"/>
        </w:rPr>
      </w:pPr>
      <w:r w:rsidRPr="00626C60">
        <w:rPr>
          <w:rFonts w:cs="David" w:hint="eastAsia"/>
          <w:sz w:val="24"/>
          <w:szCs w:val="24"/>
          <w:rtl/>
        </w:rPr>
        <w:t>למען</w:t>
      </w:r>
      <w:r w:rsidRPr="00626C60">
        <w:rPr>
          <w:rFonts w:cs="David"/>
          <w:sz w:val="24"/>
          <w:szCs w:val="24"/>
          <w:rtl/>
        </w:rPr>
        <w:t xml:space="preserve"> הסר ספק, </w:t>
      </w:r>
      <w:bookmarkStart w:id="116" w:name="_Toc300489968"/>
      <w:bookmarkStart w:id="117" w:name="_Toc300490290"/>
      <w:bookmarkStart w:id="118" w:name="_Toc300490612"/>
      <w:bookmarkStart w:id="119" w:name="_Toc300490936"/>
      <w:bookmarkStart w:id="120" w:name="_Toc300491264"/>
      <w:bookmarkStart w:id="121" w:name="_Toc300492579"/>
      <w:bookmarkStart w:id="122" w:name="_Toc300492903"/>
      <w:bookmarkStart w:id="123" w:name="_Toc178406944"/>
      <w:bookmarkStart w:id="124" w:name="_Toc208123185"/>
      <w:bookmarkStart w:id="125" w:name="_Toc218923258"/>
      <w:bookmarkStart w:id="126" w:name="_Toc250363920"/>
      <w:bookmarkStart w:id="127" w:name="_Toc300490937"/>
      <w:bookmarkEnd w:id="116"/>
      <w:bookmarkEnd w:id="117"/>
      <w:bookmarkEnd w:id="118"/>
      <w:bookmarkEnd w:id="119"/>
      <w:bookmarkEnd w:id="120"/>
      <w:bookmarkEnd w:id="121"/>
      <w:bookmarkEnd w:id="122"/>
      <w:r w:rsidRPr="00626C60">
        <w:rPr>
          <w:rFonts w:cs="David"/>
          <w:sz w:val="24"/>
          <w:szCs w:val="24"/>
          <w:rtl/>
        </w:rPr>
        <w:t>אין לבצע בקובץ ה-</w:t>
      </w:r>
      <w:r w:rsidRPr="00626C60">
        <w:rPr>
          <w:rFonts w:cs="David" w:hint="cs"/>
          <w:sz w:val="24"/>
          <w:szCs w:val="24"/>
        </w:rPr>
        <w:t>DOC</w:t>
      </w:r>
      <w:r w:rsidRPr="00626C60">
        <w:rPr>
          <w:rFonts w:cs="David"/>
          <w:sz w:val="24"/>
          <w:szCs w:val="24"/>
          <w:rtl/>
        </w:rPr>
        <w:t xml:space="preserve"> שום שינוי בנוסח והוא </w:t>
      </w:r>
      <w:r w:rsidRPr="00626C60">
        <w:rPr>
          <w:rFonts w:cs="David" w:hint="cs"/>
          <w:sz w:val="24"/>
          <w:szCs w:val="24"/>
          <w:rtl/>
        </w:rPr>
        <w:t xml:space="preserve">מצורף </w:t>
      </w:r>
      <w:r w:rsidRPr="00626C60">
        <w:rPr>
          <w:rFonts w:cs="David"/>
          <w:sz w:val="24"/>
          <w:szCs w:val="24"/>
          <w:rtl/>
        </w:rPr>
        <w:t>לנוחיות המציעים ולצורך הגשת הצעותיהם בלבד. בכל מקרה של סתירה בין הנוסחים, הנוסח הקובע יהיה הנוסח המפורט בקובץ ה-</w:t>
      </w:r>
      <w:r w:rsidRPr="00626C60">
        <w:rPr>
          <w:rFonts w:cs="David"/>
          <w:sz w:val="24"/>
          <w:szCs w:val="24"/>
        </w:rPr>
        <w:t>PDF</w:t>
      </w:r>
      <w:r w:rsidRPr="00626C60">
        <w:rPr>
          <w:rFonts w:cs="David"/>
          <w:sz w:val="24"/>
          <w:szCs w:val="24"/>
          <w:rtl/>
        </w:rPr>
        <w:t>.</w:t>
      </w:r>
    </w:p>
    <w:p w14:paraId="226FC81B" w14:textId="77777777" w:rsidR="00413F3D" w:rsidRDefault="00413F3D" w:rsidP="00413F3D">
      <w:pPr>
        <w:pStyle w:val="afd"/>
        <w:ind w:left="1344"/>
        <w:rPr>
          <w:rFonts w:cs="David"/>
          <w:sz w:val="24"/>
          <w:szCs w:val="24"/>
        </w:rPr>
      </w:pPr>
    </w:p>
    <w:p w14:paraId="7922DDD0" w14:textId="77777777" w:rsidR="00B86EB9" w:rsidRPr="00626C60" w:rsidRDefault="00B86EB9" w:rsidP="00B86EB9">
      <w:pPr>
        <w:pStyle w:val="21"/>
        <w:numPr>
          <w:ilvl w:val="0"/>
          <w:numId w:val="1"/>
        </w:numPr>
        <w:tabs>
          <w:tab w:val="left" w:pos="752"/>
        </w:tabs>
        <w:rPr>
          <w:rFonts w:cs="David"/>
          <w:b w:val="0"/>
          <w:color w:val="auto"/>
          <w:sz w:val="24"/>
        </w:rPr>
      </w:pPr>
      <w:r w:rsidRPr="00626C60">
        <w:rPr>
          <w:rFonts w:cs="David" w:hint="eastAsia"/>
          <w:b w:val="0"/>
          <w:color w:val="auto"/>
          <w:sz w:val="24"/>
          <w:rtl/>
        </w:rPr>
        <w:t>שאלות</w:t>
      </w:r>
      <w:r w:rsidRPr="00626C60">
        <w:rPr>
          <w:rFonts w:cs="David"/>
          <w:b w:val="0"/>
          <w:color w:val="auto"/>
          <w:sz w:val="24"/>
          <w:rtl/>
        </w:rPr>
        <w:t xml:space="preserve"> ובירורים</w:t>
      </w:r>
      <w:bookmarkEnd w:id="123"/>
      <w:bookmarkEnd w:id="124"/>
      <w:bookmarkEnd w:id="125"/>
      <w:bookmarkEnd w:id="126"/>
      <w:bookmarkEnd w:id="127"/>
      <w:r w:rsidRPr="00626C60">
        <w:rPr>
          <w:rFonts w:cs="David"/>
          <w:b w:val="0"/>
          <w:color w:val="auto"/>
          <w:sz w:val="24"/>
          <w:rtl/>
        </w:rPr>
        <w:t xml:space="preserve"> </w:t>
      </w:r>
    </w:p>
    <w:p w14:paraId="49A4718B" w14:textId="77777777" w:rsidR="00B86EB9" w:rsidRPr="00626C60" w:rsidRDefault="00B86EB9" w:rsidP="004B126F">
      <w:pPr>
        <w:pStyle w:val="afd"/>
        <w:numPr>
          <w:ilvl w:val="1"/>
          <w:numId w:val="1"/>
        </w:numPr>
        <w:tabs>
          <w:tab w:val="num" w:pos="1344"/>
        </w:tabs>
        <w:ind w:left="1344" w:hanging="540"/>
        <w:rPr>
          <w:rFonts w:cs="David"/>
          <w:sz w:val="24"/>
          <w:szCs w:val="24"/>
        </w:rPr>
      </w:pPr>
      <w:r w:rsidRPr="00626C60">
        <w:rPr>
          <w:rFonts w:cs="David" w:hint="eastAsia"/>
          <w:sz w:val="24"/>
          <w:szCs w:val="24"/>
          <w:rtl/>
        </w:rPr>
        <w:t>שאלות</w:t>
      </w:r>
      <w:r w:rsidRPr="00626C60">
        <w:rPr>
          <w:rFonts w:cs="David"/>
          <w:sz w:val="24"/>
          <w:szCs w:val="24"/>
          <w:rtl/>
        </w:rPr>
        <w:t xml:space="preserve"> הבהרה הנוגעות לפרטי המכרז, יש להפנות בכתב</w:t>
      </w:r>
      <w:r w:rsidRPr="00626C60">
        <w:rPr>
          <w:rFonts w:cs="David" w:hint="cs"/>
          <w:sz w:val="24"/>
          <w:szCs w:val="24"/>
          <w:rtl/>
        </w:rPr>
        <w:t xml:space="preserve"> לכתובת הדואר </w:t>
      </w:r>
      <w:r w:rsidRPr="00D7739A">
        <w:rPr>
          <w:rFonts w:cs="David" w:hint="cs"/>
          <w:sz w:val="24"/>
          <w:szCs w:val="24"/>
          <w:rtl/>
        </w:rPr>
        <w:t xml:space="preserve">האלקטרוני </w:t>
      </w:r>
      <w:r w:rsidRPr="00D7739A">
        <w:rPr>
          <w:rFonts w:cs="David"/>
          <w:sz w:val="24"/>
          <w:szCs w:val="24"/>
        </w:rPr>
        <w:t>it.tenders@moh.gov.il</w:t>
      </w:r>
      <w:r w:rsidRPr="00D7739A">
        <w:rPr>
          <w:rFonts w:cs="David"/>
          <w:sz w:val="24"/>
          <w:szCs w:val="24"/>
          <w:rtl/>
        </w:rPr>
        <w:t xml:space="preserve"> (</w:t>
      </w:r>
      <w:r w:rsidRPr="00D7739A">
        <w:rPr>
          <w:rFonts w:cs="David" w:hint="cs"/>
          <w:sz w:val="24"/>
          <w:szCs w:val="24"/>
          <w:rtl/>
        </w:rPr>
        <w:t xml:space="preserve">אין </w:t>
      </w:r>
      <w:r w:rsidRPr="00626C60">
        <w:rPr>
          <w:rFonts w:cs="David" w:hint="cs"/>
          <w:sz w:val="24"/>
          <w:szCs w:val="24"/>
          <w:rtl/>
        </w:rPr>
        <w:t>לפנות אל בעלי תפקידים אצל המציע</w:t>
      </w:r>
      <w:r w:rsidR="004B126F" w:rsidRPr="00626C60">
        <w:rPr>
          <w:rFonts w:cs="David" w:hint="cs"/>
          <w:sz w:val="24"/>
          <w:szCs w:val="24"/>
          <w:rtl/>
        </w:rPr>
        <w:t>, הן באופן ישיר והן באופן עקיף ע"י כיתוב לפניה,</w:t>
      </w:r>
      <w:r w:rsidRPr="00626C60">
        <w:rPr>
          <w:rFonts w:cs="David" w:hint="cs"/>
          <w:sz w:val="24"/>
          <w:szCs w:val="24"/>
          <w:rtl/>
        </w:rPr>
        <w:t xml:space="preserve"> לשם קבלת מענה לשאלות הנוגעות למכרז. </w:t>
      </w:r>
      <w:r w:rsidRPr="00626C60">
        <w:rPr>
          <w:rFonts w:cs="David"/>
          <w:sz w:val="24"/>
          <w:szCs w:val="24"/>
          <w:rtl/>
        </w:rPr>
        <w:t>שאלות שיופנו בעל פה או בטלפון לא יענו ולא יחייבו את המזמין</w:t>
      </w:r>
      <w:r w:rsidRPr="00626C60">
        <w:rPr>
          <w:rFonts w:cs="David" w:hint="cs"/>
          <w:sz w:val="24"/>
          <w:szCs w:val="24"/>
          <w:rtl/>
        </w:rPr>
        <w:t>, ועלולות לגרום לפסילת המציע</w:t>
      </w:r>
      <w:r w:rsidRPr="00626C60">
        <w:rPr>
          <w:rFonts w:cs="David"/>
          <w:sz w:val="24"/>
          <w:szCs w:val="24"/>
          <w:rtl/>
        </w:rPr>
        <w:t>).</w:t>
      </w:r>
    </w:p>
    <w:p w14:paraId="44A4BA70"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 xml:space="preserve">שאלות יש לשלוח </w:t>
      </w:r>
      <w:r w:rsidRPr="00D7739A">
        <w:rPr>
          <w:rFonts w:cs="David" w:hint="cs"/>
          <w:sz w:val="24"/>
          <w:szCs w:val="24"/>
          <w:rtl/>
        </w:rPr>
        <w:t xml:space="preserve">בקובץ </w:t>
      </w:r>
      <w:r w:rsidRPr="00D7739A">
        <w:rPr>
          <w:rFonts w:cs="David"/>
          <w:sz w:val="24"/>
          <w:szCs w:val="24"/>
        </w:rPr>
        <w:t>EXCEL</w:t>
      </w:r>
      <w:r w:rsidRPr="00D7739A">
        <w:rPr>
          <w:rFonts w:cs="David"/>
          <w:sz w:val="24"/>
          <w:szCs w:val="24"/>
          <w:rtl/>
        </w:rPr>
        <w:t xml:space="preserve"> על בסיס נספח ד' </w:t>
      </w:r>
      <w:r w:rsidRPr="00D7739A">
        <w:rPr>
          <w:rFonts w:cs="David" w:hint="cs"/>
          <w:sz w:val="24"/>
          <w:szCs w:val="24"/>
          <w:rtl/>
        </w:rPr>
        <w:t xml:space="preserve">המצורף </w:t>
      </w:r>
      <w:r w:rsidRPr="00626C60">
        <w:rPr>
          <w:rFonts w:cs="David" w:hint="cs"/>
          <w:sz w:val="24"/>
          <w:szCs w:val="24"/>
          <w:rtl/>
        </w:rPr>
        <w:t xml:space="preserve">למסמכי מכרז זה. </w:t>
      </w:r>
    </w:p>
    <w:p w14:paraId="7E912576" w14:textId="77777777" w:rsidR="00B86EB9"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בכותרת הדוא"ל יש לציין "שאלות הבהרה למכרז" ואת מספר המכרז ושמו.</w:t>
      </w:r>
    </w:p>
    <w:p w14:paraId="21572AB6"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בגוף הדוא"ל יש לציין את שם הספק הפונה, שם איש הקשר הפונה, מספר טלפון, מספר פקס וכתובת דואר אלקטרוני.</w:t>
      </w:r>
    </w:p>
    <w:p w14:paraId="280E51EC"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שאלה אשר לא תוגש בהתאם להוראות סעיף זה ו/או לא תכלול מלוא הפרטים הנדרשים בו, לא תענה.</w:t>
      </w:r>
    </w:p>
    <w:p w14:paraId="4869A15A" w14:textId="27DBB408" w:rsidR="00B86EB9" w:rsidRPr="00E11E96" w:rsidRDefault="00B86EB9" w:rsidP="0067144C">
      <w:pPr>
        <w:pStyle w:val="afd"/>
        <w:numPr>
          <w:ilvl w:val="1"/>
          <w:numId w:val="1"/>
        </w:numPr>
        <w:tabs>
          <w:tab w:val="num" w:pos="1344"/>
        </w:tabs>
        <w:ind w:left="1344" w:hanging="540"/>
        <w:rPr>
          <w:rFonts w:cs="David"/>
          <w:sz w:val="24"/>
          <w:szCs w:val="24"/>
        </w:rPr>
      </w:pPr>
      <w:r w:rsidRPr="00BB7214">
        <w:rPr>
          <w:rFonts w:cs="David" w:hint="eastAsia"/>
          <w:sz w:val="24"/>
          <w:szCs w:val="24"/>
          <w:rtl/>
        </w:rPr>
        <w:t>שאלות</w:t>
      </w:r>
      <w:r w:rsidRPr="00BB7214">
        <w:rPr>
          <w:rFonts w:cs="David"/>
          <w:sz w:val="24"/>
          <w:szCs w:val="24"/>
          <w:rtl/>
        </w:rPr>
        <w:t xml:space="preserve"> הבהרה ניתן להעביר עד לתאריך: </w:t>
      </w:r>
      <w:r w:rsidR="0067144C">
        <w:rPr>
          <w:rFonts w:cs="David" w:hint="cs"/>
          <w:sz w:val="24"/>
          <w:szCs w:val="24"/>
          <w:rtl/>
        </w:rPr>
        <w:t>20</w:t>
      </w:r>
      <w:r w:rsidR="00A34E56" w:rsidRPr="00BB7214">
        <w:rPr>
          <w:rFonts w:cs="David"/>
          <w:sz w:val="24"/>
          <w:szCs w:val="24"/>
          <w:rtl/>
        </w:rPr>
        <w:t>/</w:t>
      </w:r>
      <w:r w:rsidR="00BB7214" w:rsidRPr="00BB7214">
        <w:rPr>
          <w:rFonts w:cs="David" w:hint="cs"/>
          <w:sz w:val="24"/>
          <w:szCs w:val="24"/>
          <w:rtl/>
        </w:rPr>
        <w:t>12</w:t>
      </w:r>
      <w:r w:rsidR="00A34E56" w:rsidRPr="00BB7214">
        <w:rPr>
          <w:rFonts w:cs="David"/>
          <w:sz w:val="24"/>
          <w:szCs w:val="24"/>
          <w:rtl/>
        </w:rPr>
        <w:t>/</w:t>
      </w:r>
      <w:r w:rsidR="00BB7214" w:rsidRPr="00BB7214">
        <w:rPr>
          <w:rFonts w:cs="David" w:hint="cs"/>
          <w:sz w:val="24"/>
          <w:szCs w:val="24"/>
          <w:rtl/>
        </w:rPr>
        <w:t>202</w:t>
      </w:r>
      <w:r w:rsidR="00BB7214">
        <w:rPr>
          <w:rFonts w:cs="David" w:hint="cs"/>
          <w:sz w:val="24"/>
          <w:szCs w:val="24"/>
          <w:rtl/>
        </w:rPr>
        <w:t>0</w:t>
      </w:r>
      <w:r w:rsidR="00A34E56" w:rsidRPr="00E11E96">
        <w:rPr>
          <w:rFonts w:cs="David"/>
          <w:sz w:val="24"/>
          <w:szCs w:val="24"/>
          <w:rtl/>
        </w:rPr>
        <w:t xml:space="preserve"> </w:t>
      </w:r>
      <w:r w:rsidRPr="00E11E96">
        <w:rPr>
          <w:rFonts w:cs="David"/>
          <w:sz w:val="24"/>
          <w:szCs w:val="24"/>
          <w:rtl/>
        </w:rPr>
        <w:t xml:space="preserve">בשעה 12:00.  </w:t>
      </w:r>
    </w:p>
    <w:p w14:paraId="175FD2A3"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eastAsia"/>
          <w:sz w:val="24"/>
          <w:szCs w:val="24"/>
          <w:rtl/>
        </w:rPr>
        <w:t>לא</w:t>
      </w:r>
      <w:r w:rsidRPr="00626C60">
        <w:rPr>
          <w:rFonts w:cs="David"/>
          <w:sz w:val="24"/>
          <w:szCs w:val="24"/>
          <w:rtl/>
        </w:rPr>
        <w:t xml:space="preserve"> יתקבלו שאלות ל</w:t>
      </w:r>
      <w:bookmarkStart w:id="128" w:name="_GoBack"/>
      <w:bookmarkEnd w:id="128"/>
      <w:r w:rsidRPr="00626C60">
        <w:rPr>
          <w:rFonts w:cs="David"/>
          <w:sz w:val="24"/>
          <w:szCs w:val="24"/>
          <w:rtl/>
        </w:rPr>
        <w:t xml:space="preserve">אחר מועד זה. </w:t>
      </w:r>
    </w:p>
    <w:p w14:paraId="522081FE" w14:textId="3A3E663A" w:rsidR="00B86EB9" w:rsidRPr="00626C60" w:rsidRDefault="00B86EB9" w:rsidP="00C22F0C">
      <w:pPr>
        <w:pStyle w:val="afd"/>
        <w:numPr>
          <w:ilvl w:val="1"/>
          <w:numId w:val="1"/>
        </w:numPr>
        <w:tabs>
          <w:tab w:val="num" w:pos="1344"/>
        </w:tabs>
        <w:ind w:left="1344" w:hanging="540"/>
        <w:rPr>
          <w:rFonts w:cs="David"/>
          <w:sz w:val="24"/>
          <w:szCs w:val="24"/>
        </w:rPr>
      </w:pPr>
      <w:r w:rsidRPr="00626C60">
        <w:rPr>
          <w:rFonts w:cs="David" w:hint="eastAsia"/>
          <w:sz w:val="24"/>
          <w:szCs w:val="24"/>
          <w:rtl/>
        </w:rPr>
        <w:t>התשובות</w:t>
      </w:r>
      <w:r w:rsidRPr="00626C60">
        <w:rPr>
          <w:rFonts w:cs="David"/>
          <w:sz w:val="24"/>
          <w:szCs w:val="24"/>
          <w:rtl/>
        </w:rPr>
        <w:t xml:space="preserve"> </w:t>
      </w:r>
      <w:r w:rsidRPr="00626C60">
        <w:rPr>
          <w:rFonts w:cs="David" w:hint="cs"/>
          <w:sz w:val="24"/>
          <w:szCs w:val="24"/>
          <w:rtl/>
        </w:rPr>
        <w:t>יהוו חלק בלתי נפרד מהמכרז וההסכם ו</w:t>
      </w:r>
      <w:r w:rsidRPr="00626C60">
        <w:rPr>
          <w:rFonts w:cs="David"/>
          <w:sz w:val="24"/>
          <w:szCs w:val="24"/>
          <w:rtl/>
        </w:rPr>
        <w:t xml:space="preserve">יפורסמו באתר האינטרנט של </w:t>
      </w:r>
      <w:r w:rsidRPr="003E1101">
        <w:rPr>
          <w:rFonts w:cs="David"/>
          <w:sz w:val="24"/>
          <w:szCs w:val="24"/>
          <w:rtl/>
        </w:rPr>
        <w:t xml:space="preserve">המזמין </w:t>
      </w:r>
      <w:hyperlink r:id="rId13" w:history="1">
        <w:r w:rsidRPr="003E1101">
          <w:rPr>
            <w:rFonts w:cs="David"/>
            <w:sz w:val="24"/>
            <w:szCs w:val="24"/>
          </w:rPr>
          <w:t>www.health.gov.il</w:t>
        </w:r>
      </w:hyperlink>
      <w:r w:rsidRPr="003E1101">
        <w:rPr>
          <w:rFonts w:cs="David"/>
          <w:sz w:val="24"/>
          <w:szCs w:val="24"/>
          <w:rtl/>
        </w:rPr>
        <w:t xml:space="preserve"> בעמוד </w:t>
      </w:r>
      <w:r w:rsidRPr="00626C60">
        <w:rPr>
          <w:rFonts w:cs="David"/>
          <w:sz w:val="24"/>
          <w:szCs w:val="24"/>
          <w:rtl/>
        </w:rPr>
        <w:t xml:space="preserve">"מכרזים" בעילום שם, וישלחו באמצעות </w:t>
      </w:r>
      <w:r w:rsidRPr="00626C60">
        <w:rPr>
          <w:rFonts w:cs="David" w:hint="cs"/>
          <w:sz w:val="24"/>
          <w:szCs w:val="24"/>
          <w:rtl/>
        </w:rPr>
        <w:t xml:space="preserve">דוא"ל </w:t>
      </w:r>
      <w:r w:rsidRPr="00626C60">
        <w:rPr>
          <w:rFonts w:cs="David"/>
          <w:sz w:val="24"/>
          <w:szCs w:val="24"/>
          <w:rtl/>
        </w:rPr>
        <w:t>לכל</w:t>
      </w:r>
      <w:r w:rsidR="00C22F0C">
        <w:rPr>
          <w:rFonts w:cs="David" w:hint="cs"/>
          <w:sz w:val="24"/>
          <w:szCs w:val="24"/>
          <w:rtl/>
        </w:rPr>
        <w:t xml:space="preserve"> מי אשר נרשם </w:t>
      </w:r>
      <w:r w:rsidRPr="00626C60">
        <w:rPr>
          <w:rFonts w:cs="David" w:hint="cs"/>
          <w:sz w:val="24"/>
          <w:szCs w:val="24"/>
          <w:rtl/>
        </w:rPr>
        <w:t xml:space="preserve">למכרז, </w:t>
      </w:r>
      <w:r w:rsidRPr="00626C60">
        <w:rPr>
          <w:rFonts w:cs="David"/>
          <w:sz w:val="24"/>
          <w:szCs w:val="24"/>
          <w:rtl/>
        </w:rPr>
        <w:t>ללא ציון שם הפונה.</w:t>
      </w:r>
    </w:p>
    <w:p w14:paraId="4427D1C1"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eastAsia"/>
          <w:sz w:val="24"/>
          <w:szCs w:val="24"/>
          <w:rtl/>
        </w:rPr>
        <w:t>רק</w:t>
      </w:r>
      <w:r w:rsidRPr="00626C60">
        <w:rPr>
          <w:rFonts w:cs="David"/>
          <w:sz w:val="24"/>
          <w:szCs w:val="24"/>
          <w:rtl/>
        </w:rPr>
        <w:t xml:space="preserve"> תשובתו החתומה של המזמין תחשב כתשובה מוסמכת ובעלת תוקף מחייב לעניין המכרז.</w:t>
      </w:r>
    </w:p>
    <w:p w14:paraId="46A6A2D8" w14:textId="77777777" w:rsidR="00B86EB9" w:rsidRPr="00626C60" w:rsidRDefault="00B86EB9" w:rsidP="00B86EB9">
      <w:pPr>
        <w:pStyle w:val="afd"/>
        <w:numPr>
          <w:ilvl w:val="1"/>
          <w:numId w:val="1"/>
        </w:numPr>
        <w:tabs>
          <w:tab w:val="num" w:pos="1344"/>
        </w:tabs>
        <w:ind w:left="1344" w:hanging="540"/>
        <w:rPr>
          <w:rFonts w:cs="David"/>
          <w:sz w:val="24"/>
          <w:szCs w:val="24"/>
        </w:rPr>
      </w:pPr>
      <w:r w:rsidRPr="00626C60">
        <w:rPr>
          <w:rFonts w:cs="David" w:hint="eastAsia"/>
          <w:sz w:val="24"/>
          <w:szCs w:val="24"/>
          <w:rtl/>
        </w:rPr>
        <w:lastRenderedPageBreak/>
        <w:t>מובהר</w:t>
      </w:r>
      <w:r w:rsidRPr="00626C60">
        <w:rPr>
          <w:rFonts w:cs="David"/>
          <w:sz w:val="24"/>
          <w:szCs w:val="24"/>
          <w:rtl/>
        </w:rPr>
        <w:t xml:space="preserve"> כי בכל מקרה </w:t>
      </w:r>
      <w:r w:rsidRPr="00626C60">
        <w:rPr>
          <w:rFonts w:cs="David" w:hint="cs"/>
          <w:sz w:val="24"/>
          <w:szCs w:val="24"/>
          <w:rtl/>
        </w:rPr>
        <w:t xml:space="preserve">בו גילה מציע </w:t>
      </w:r>
      <w:r w:rsidRPr="00626C60">
        <w:rPr>
          <w:rFonts w:cs="David"/>
          <w:sz w:val="24"/>
          <w:szCs w:val="24"/>
          <w:rtl/>
        </w:rPr>
        <w:t xml:space="preserve">פגם או חסר במכרז </w:t>
      </w:r>
      <w:r w:rsidRPr="00626C60">
        <w:rPr>
          <w:rFonts w:cs="David" w:hint="cs"/>
          <w:sz w:val="24"/>
          <w:szCs w:val="24"/>
          <w:rtl/>
        </w:rPr>
        <w:t>ו/</w:t>
      </w:r>
      <w:r w:rsidRPr="00626C60">
        <w:rPr>
          <w:rFonts w:cs="David"/>
          <w:sz w:val="24"/>
          <w:szCs w:val="24"/>
          <w:rtl/>
        </w:rPr>
        <w:t xml:space="preserve">או </w:t>
      </w:r>
      <w:r w:rsidRPr="00626C60">
        <w:rPr>
          <w:rFonts w:cs="David" w:hint="cs"/>
          <w:sz w:val="24"/>
          <w:szCs w:val="24"/>
          <w:rtl/>
        </w:rPr>
        <w:t>ב</w:t>
      </w:r>
      <w:r w:rsidRPr="00626C60">
        <w:rPr>
          <w:rFonts w:cs="David"/>
          <w:sz w:val="24"/>
          <w:szCs w:val="24"/>
          <w:rtl/>
        </w:rPr>
        <w:t>מסמכיו,</w:t>
      </w:r>
      <w:r w:rsidRPr="00626C60">
        <w:rPr>
          <w:rFonts w:cs="David" w:hint="cs"/>
          <w:sz w:val="24"/>
          <w:szCs w:val="24"/>
          <w:rtl/>
        </w:rPr>
        <w:t xml:space="preserve"> </w:t>
      </w:r>
      <w:r w:rsidRPr="00626C60">
        <w:rPr>
          <w:rFonts w:cs="David"/>
          <w:sz w:val="24"/>
          <w:szCs w:val="24"/>
          <w:rtl/>
        </w:rPr>
        <w:t xml:space="preserve">חובה על </w:t>
      </w:r>
      <w:r w:rsidRPr="00626C60">
        <w:rPr>
          <w:rFonts w:cs="David" w:hint="cs"/>
          <w:sz w:val="24"/>
          <w:szCs w:val="24"/>
          <w:rtl/>
        </w:rPr>
        <w:t>ה</w:t>
      </w:r>
      <w:r w:rsidRPr="00626C60">
        <w:rPr>
          <w:rFonts w:cs="David"/>
          <w:sz w:val="24"/>
          <w:szCs w:val="24"/>
          <w:rtl/>
        </w:rPr>
        <w:t xml:space="preserve">מציע ליתן למזמין הודעה בכתב בדבר </w:t>
      </w:r>
      <w:r w:rsidRPr="00626C60">
        <w:rPr>
          <w:rFonts w:cs="David" w:hint="cs"/>
          <w:sz w:val="24"/>
          <w:szCs w:val="24"/>
          <w:rtl/>
        </w:rPr>
        <w:t xml:space="preserve">הפגם ו/או החסר </w:t>
      </w:r>
      <w:r w:rsidRPr="00626C60">
        <w:rPr>
          <w:rFonts w:cs="David"/>
          <w:sz w:val="24"/>
          <w:szCs w:val="24"/>
          <w:rtl/>
        </w:rPr>
        <w:t xml:space="preserve">האמור מיד </w:t>
      </w:r>
      <w:r w:rsidRPr="00626C60">
        <w:rPr>
          <w:rFonts w:cs="David" w:hint="cs"/>
          <w:sz w:val="24"/>
          <w:szCs w:val="24"/>
          <w:rtl/>
        </w:rPr>
        <w:t>גילויו</w:t>
      </w:r>
      <w:r w:rsidRPr="00626C60">
        <w:rPr>
          <w:rFonts w:cs="David"/>
          <w:sz w:val="24"/>
          <w:szCs w:val="24"/>
          <w:rtl/>
        </w:rPr>
        <w:t>, שאם לא כן יהא מושתק מלטעון כל טענה</w:t>
      </w:r>
      <w:r w:rsidRPr="00626C60">
        <w:rPr>
          <w:rFonts w:cs="David" w:hint="cs"/>
          <w:sz w:val="24"/>
          <w:szCs w:val="24"/>
          <w:rtl/>
        </w:rPr>
        <w:t xml:space="preserve"> כנגד המזמין</w:t>
      </w:r>
      <w:r w:rsidRPr="00626C60">
        <w:rPr>
          <w:rFonts w:cs="David"/>
          <w:sz w:val="24"/>
          <w:szCs w:val="24"/>
          <w:rtl/>
        </w:rPr>
        <w:t xml:space="preserve"> בהקשר זה.</w:t>
      </w:r>
    </w:p>
    <w:p w14:paraId="01C2081F" w14:textId="77777777" w:rsidR="00B86EB9" w:rsidRDefault="00B86EB9" w:rsidP="00B86EB9">
      <w:pPr>
        <w:pStyle w:val="afd"/>
        <w:numPr>
          <w:ilvl w:val="1"/>
          <w:numId w:val="1"/>
        </w:numPr>
        <w:tabs>
          <w:tab w:val="num" w:pos="1344"/>
        </w:tabs>
        <w:ind w:left="1344" w:hanging="540"/>
        <w:rPr>
          <w:rFonts w:cs="David"/>
          <w:sz w:val="24"/>
          <w:szCs w:val="24"/>
        </w:rPr>
      </w:pPr>
      <w:r w:rsidRPr="00626C60">
        <w:rPr>
          <w:rFonts w:cs="David" w:hint="cs"/>
          <w:sz w:val="24"/>
          <w:szCs w:val="24"/>
          <w:rtl/>
        </w:rPr>
        <w:t xml:space="preserve">המזמין רשאי לשלוח שינויים והבהרות למסמכי המכרז, עד המועד האחרון הקבוע להגשת ההצעות. במקרה זה תפורסם ההודעה באתר המזמין שכתובתו </w:t>
      </w:r>
      <w:hyperlink r:id="rId14" w:history="1">
        <w:r w:rsidRPr="002F3226">
          <w:rPr>
            <w:rStyle w:val="Hyperlink"/>
            <w:rFonts w:cs="David"/>
            <w:color w:val="auto"/>
            <w:sz w:val="24"/>
            <w:szCs w:val="24"/>
            <w:u w:val="none"/>
          </w:rPr>
          <w:t>www.health.gov.il</w:t>
        </w:r>
      </w:hyperlink>
      <w:r w:rsidRPr="002F3226">
        <w:rPr>
          <w:rFonts w:cs="David"/>
          <w:sz w:val="24"/>
          <w:szCs w:val="24"/>
          <w:rtl/>
        </w:rPr>
        <w:t xml:space="preserve">. </w:t>
      </w:r>
      <w:r w:rsidRPr="002F3226">
        <w:rPr>
          <w:rFonts w:cs="David" w:hint="cs"/>
          <w:sz w:val="24"/>
          <w:szCs w:val="24"/>
          <w:rtl/>
        </w:rPr>
        <w:t xml:space="preserve">יודגש </w:t>
      </w:r>
      <w:r w:rsidRPr="00626C60">
        <w:rPr>
          <w:rFonts w:cs="David" w:hint="cs"/>
          <w:sz w:val="24"/>
          <w:szCs w:val="24"/>
          <w:rtl/>
        </w:rPr>
        <w:t>כי באחריות המציעים לברר ולהתעדכן בגין שינויים אלו.</w:t>
      </w:r>
    </w:p>
    <w:p w14:paraId="373B7706" w14:textId="77777777" w:rsidR="00413F3D" w:rsidRPr="00626C60" w:rsidRDefault="00413F3D" w:rsidP="00413F3D">
      <w:pPr>
        <w:pStyle w:val="afd"/>
        <w:tabs>
          <w:tab w:val="num" w:pos="1344"/>
        </w:tabs>
        <w:ind w:left="1344"/>
        <w:rPr>
          <w:rFonts w:cs="David"/>
          <w:sz w:val="24"/>
          <w:szCs w:val="24"/>
        </w:rPr>
      </w:pPr>
    </w:p>
    <w:p w14:paraId="0BBE43F7" w14:textId="77777777" w:rsidR="00B86EB9" w:rsidRPr="00626C60" w:rsidRDefault="00B86EB9" w:rsidP="00B86EB9">
      <w:pPr>
        <w:pStyle w:val="21"/>
        <w:numPr>
          <w:ilvl w:val="0"/>
          <w:numId w:val="1"/>
        </w:numPr>
        <w:tabs>
          <w:tab w:val="left" w:pos="752"/>
        </w:tabs>
        <w:rPr>
          <w:rFonts w:cs="David"/>
          <w:b w:val="0"/>
          <w:color w:val="auto"/>
          <w:sz w:val="24"/>
        </w:rPr>
      </w:pPr>
      <w:bookmarkStart w:id="129" w:name="_Toc300489970"/>
      <w:bookmarkStart w:id="130" w:name="_Toc300490292"/>
      <w:bookmarkStart w:id="131" w:name="_Toc300490614"/>
      <w:bookmarkStart w:id="132" w:name="_Toc300490938"/>
      <w:bookmarkStart w:id="133" w:name="_Toc300491266"/>
      <w:bookmarkStart w:id="134" w:name="_Toc300492581"/>
      <w:bookmarkStart w:id="135" w:name="_Toc300492905"/>
      <w:bookmarkStart w:id="136" w:name="_Ref128300338"/>
      <w:bookmarkStart w:id="137" w:name="_Toc178406945"/>
      <w:bookmarkStart w:id="138" w:name="_Toc208123186"/>
      <w:bookmarkStart w:id="139" w:name="_Toc218923259"/>
      <w:bookmarkStart w:id="140" w:name="_Toc250363921"/>
      <w:bookmarkStart w:id="141" w:name="_Toc300490939"/>
      <w:bookmarkEnd w:id="129"/>
      <w:bookmarkEnd w:id="130"/>
      <w:bookmarkEnd w:id="131"/>
      <w:bookmarkEnd w:id="132"/>
      <w:bookmarkEnd w:id="133"/>
      <w:bookmarkEnd w:id="134"/>
      <w:bookmarkEnd w:id="135"/>
      <w:r w:rsidRPr="00626C60">
        <w:rPr>
          <w:rFonts w:cs="David" w:hint="eastAsia"/>
          <w:b w:val="0"/>
          <w:color w:val="auto"/>
          <w:sz w:val="24"/>
          <w:rtl/>
        </w:rPr>
        <w:t>הגשת</w:t>
      </w:r>
      <w:r w:rsidRPr="00626C60">
        <w:rPr>
          <w:rFonts w:cs="David"/>
          <w:b w:val="0"/>
          <w:color w:val="auto"/>
          <w:sz w:val="24"/>
          <w:rtl/>
        </w:rPr>
        <w:t xml:space="preserve"> ההצעות</w:t>
      </w:r>
      <w:bookmarkEnd w:id="136"/>
      <w:bookmarkEnd w:id="137"/>
      <w:bookmarkEnd w:id="138"/>
      <w:bookmarkEnd w:id="139"/>
      <w:bookmarkEnd w:id="140"/>
      <w:bookmarkEnd w:id="141"/>
    </w:p>
    <w:p w14:paraId="07D7CA90" w14:textId="1166CB01" w:rsidR="00B86EB9" w:rsidRPr="00626C60" w:rsidRDefault="00B86EB9" w:rsidP="002F3226">
      <w:pPr>
        <w:pStyle w:val="afd"/>
        <w:numPr>
          <w:ilvl w:val="1"/>
          <w:numId w:val="1"/>
        </w:numPr>
        <w:ind w:left="1344" w:hanging="540"/>
      </w:pPr>
      <w:r w:rsidRPr="00E12CF5">
        <w:rPr>
          <w:rFonts w:cs="David"/>
          <w:sz w:val="24"/>
          <w:szCs w:val="24"/>
          <w:rtl/>
        </w:rPr>
        <w:t>הגשת ההצעה פירושה</w:t>
      </w:r>
      <w:r w:rsidRPr="003B1EFE">
        <w:rPr>
          <w:rFonts w:cs="David"/>
          <w:sz w:val="24"/>
          <w:szCs w:val="24"/>
          <w:rtl/>
        </w:rPr>
        <w:t xml:space="preserve"> כי המציע מצהיר בזאת כי הוא עומד ב</w:t>
      </w:r>
      <w:r w:rsidRPr="003B1EFE">
        <w:rPr>
          <w:rFonts w:cs="David" w:hint="cs"/>
          <w:sz w:val="24"/>
          <w:szCs w:val="24"/>
          <w:rtl/>
        </w:rPr>
        <w:t>מלוא ה</w:t>
      </w:r>
      <w:r w:rsidRPr="00F24E68">
        <w:rPr>
          <w:rFonts w:cs="David"/>
          <w:sz w:val="24"/>
          <w:szCs w:val="24"/>
          <w:rtl/>
        </w:rPr>
        <w:t xml:space="preserve">תנאים המקדימים האמורים לעיל, הבין את מהות העבודה, </w:t>
      </w:r>
      <w:r w:rsidRPr="00EB2189">
        <w:rPr>
          <w:rFonts w:cs="David" w:hint="cs"/>
          <w:sz w:val="24"/>
          <w:szCs w:val="24"/>
          <w:rtl/>
        </w:rPr>
        <w:t>מ</w:t>
      </w:r>
      <w:r w:rsidRPr="00EB2785">
        <w:rPr>
          <w:rFonts w:cs="David"/>
          <w:sz w:val="24"/>
          <w:szCs w:val="24"/>
          <w:rtl/>
        </w:rPr>
        <w:t xml:space="preserve">סכים </w:t>
      </w:r>
      <w:r w:rsidRPr="00EB2785">
        <w:rPr>
          <w:rFonts w:cs="David" w:hint="cs"/>
          <w:sz w:val="24"/>
          <w:szCs w:val="24"/>
          <w:rtl/>
        </w:rPr>
        <w:t xml:space="preserve">לתנאי העבודה </w:t>
      </w:r>
      <w:r w:rsidRPr="005B0511">
        <w:rPr>
          <w:rFonts w:cs="David"/>
          <w:sz w:val="24"/>
          <w:szCs w:val="24"/>
          <w:rtl/>
        </w:rPr>
        <w:t>וכי</w:t>
      </w:r>
      <w:r w:rsidRPr="00E74B80">
        <w:rPr>
          <w:rFonts w:cs="David"/>
          <w:sz w:val="24"/>
          <w:szCs w:val="24"/>
          <w:rtl/>
        </w:rPr>
        <w:t xml:space="preserve"> בטרם הגיש את הצעתו, קיבל את מלוא המידע האפשרי, בדק את כל הנתונים, הפרטים והעובדות, ולפיכך יהא </w:t>
      </w:r>
      <w:r w:rsidRPr="00E12CF5">
        <w:rPr>
          <w:rFonts w:cs="David"/>
          <w:sz w:val="24"/>
          <w:szCs w:val="24"/>
          <w:rtl/>
        </w:rPr>
        <w:t xml:space="preserve">מנוע מלהעלות כל טענה כי לא ידע ו/או לא הבין פרט ו/או תנאי כלשהו של המכרז על כל </w:t>
      </w:r>
      <w:r w:rsidRPr="003B1EFE">
        <w:rPr>
          <w:rFonts w:cs="David"/>
          <w:sz w:val="24"/>
          <w:szCs w:val="24"/>
          <w:rtl/>
        </w:rPr>
        <w:t>חלקיו.</w:t>
      </w:r>
    </w:p>
    <w:p w14:paraId="7C82BC54" w14:textId="2F868FA0" w:rsidR="00B86EB9" w:rsidRPr="00626C60" w:rsidRDefault="00B86EB9" w:rsidP="003E3988">
      <w:pPr>
        <w:pStyle w:val="afd"/>
        <w:numPr>
          <w:ilvl w:val="1"/>
          <w:numId w:val="1"/>
        </w:numPr>
        <w:ind w:left="1344" w:hanging="540"/>
      </w:pPr>
      <w:r w:rsidRPr="00626C60">
        <w:rPr>
          <w:rFonts w:cs="David" w:hint="eastAsia"/>
          <w:sz w:val="24"/>
          <w:szCs w:val="24"/>
          <w:rtl/>
        </w:rPr>
        <w:t>כמו</w:t>
      </w:r>
      <w:r w:rsidRPr="00626C60">
        <w:rPr>
          <w:rFonts w:cs="David"/>
          <w:sz w:val="24"/>
          <w:szCs w:val="24"/>
          <w:rtl/>
        </w:rPr>
        <w:t xml:space="preserve"> כן, בהגשת הצעתו במכרז מצהיר המציע ומאשר כי הוא מכיר היטב את הדין בישראל, לרבות </w:t>
      </w:r>
      <w:r w:rsidRPr="00626C60">
        <w:rPr>
          <w:rFonts w:cs="David" w:hint="cs"/>
          <w:sz w:val="24"/>
          <w:szCs w:val="24"/>
          <w:rtl/>
        </w:rPr>
        <w:t>ומ</w:t>
      </w:r>
      <w:r w:rsidRPr="00626C60">
        <w:rPr>
          <w:rFonts w:cs="David"/>
          <w:sz w:val="24"/>
          <w:szCs w:val="24"/>
          <w:rtl/>
        </w:rPr>
        <w:t xml:space="preserve">בלי לגרוע מכלליות האמור, את דיני המכרזים החלים בישראל ובכלל זאת את כל דרישות הרישום והרישוי </w:t>
      </w:r>
      <w:r w:rsidRPr="00626C60">
        <w:rPr>
          <w:rFonts w:cs="David" w:hint="cs"/>
          <w:sz w:val="24"/>
          <w:szCs w:val="24"/>
          <w:rtl/>
        </w:rPr>
        <w:t xml:space="preserve">הרלוונטיות </w:t>
      </w:r>
      <w:r w:rsidRPr="002F3226">
        <w:rPr>
          <w:rFonts w:cs="David" w:hint="cs"/>
          <w:sz w:val="24"/>
          <w:szCs w:val="24"/>
          <w:rtl/>
        </w:rPr>
        <w:t>למכרז זה</w:t>
      </w:r>
      <w:r w:rsidRPr="002F3226">
        <w:rPr>
          <w:rFonts w:cs="David"/>
          <w:sz w:val="24"/>
          <w:szCs w:val="24"/>
          <w:rtl/>
        </w:rPr>
        <w:t xml:space="preserve">. המציע מצהיר כי הוא עומד בדרישות תקנה 6 (א) לתקנות חובת המכרזים </w:t>
      </w:r>
      <w:r w:rsidRPr="002F3226">
        <w:rPr>
          <w:rFonts w:cs="David" w:hint="eastAsia"/>
          <w:sz w:val="24"/>
          <w:szCs w:val="24"/>
          <w:rtl/>
        </w:rPr>
        <w:t>תשנ</w:t>
      </w:r>
      <w:r w:rsidRPr="002F3226">
        <w:rPr>
          <w:rFonts w:cs="David"/>
          <w:sz w:val="24"/>
          <w:szCs w:val="24"/>
          <w:rtl/>
        </w:rPr>
        <w:t>"ג- 1993.</w:t>
      </w:r>
    </w:p>
    <w:p w14:paraId="3E7FEC0C" w14:textId="77777777" w:rsidR="00B86EB9" w:rsidRPr="00626C60" w:rsidRDefault="00B86EB9" w:rsidP="00B86EB9">
      <w:pPr>
        <w:pStyle w:val="afd"/>
        <w:numPr>
          <w:ilvl w:val="1"/>
          <w:numId w:val="1"/>
        </w:numPr>
        <w:ind w:left="1344" w:hanging="540"/>
        <w:rPr>
          <w:rFonts w:cs="David"/>
          <w:sz w:val="24"/>
          <w:szCs w:val="24"/>
        </w:rPr>
      </w:pPr>
      <w:bookmarkStart w:id="142" w:name="_Ref157511100"/>
      <w:r w:rsidRPr="00626C60">
        <w:rPr>
          <w:rFonts w:cs="David"/>
          <w:sz w:val="24"/>
          <w:szCs w:val="24"/>
          <w:rtl/>
        </w:rPr>
        <w:t>הגשת הצעה מטעם המציע מהווה הסכמה מראש לכל תנאי המכרז</w:t>
      </w:r>
      <w:bookmarkEnd w:id="142"/>
      <w:r w:rsidRPr="00626C60">
        <w:rPr>
          <w:rFonts w:cs="David"/>
          <w:sz w:val="24"/>
          <w:szCs w:val="24"/>
          <w:rtl/>
        </w:rPr>
        <w:t xml:space="preserve">, </w:t>
      </w:r>
      <w:r w:rsidRPr="00626C60">
        <w:rPr>
          <w:rFonts w:cs="David" w:hint="eastAsia"/>
          <w:sz w:val="24"/>
          <w:szCs w:val="24"/>
          <w:rtl/>
        </w:rPr>
        <w:t>והמציע</w:t>
      </w:r>
      <w:r w:rsidRPr="00626C60">
        <w:rPr>
          <w:rFonts w:cs="David"/>
          <w:sz w:val="24"/>
          <w:szCs w:val="24"/>
          <w:rtl/>
        </w:rPr>
        <w:t xml:space="preserve"> </w:t>
      </w:r>
      <w:r w:rsidRPr="00626C60">
        <w:rPr>
          <w:rFonts w:cs="David" w:hint="eastAsia"/>
          <w:sz w:val="24"/>
          <w:szCs w:val="24"/>
          <w:rtl/>
        </w:rPr>
        <w:t>יהיה</w:t>
      </w:r>
      <w:r w:rsidRPr="00626C60">
        <w:rPr>
          <w:rFonts w:cs="David"/>
          <w:sz w:val="24"/>
          <w:szCs w:val="24"/>
          <w:rtl/>
        </w:rPr>
        <w:t xml:space="preserve"> </w:t>
      </w:r>
      <w:r w:rsidRPr="00626C60">
        <w:rPr>
          <w:rFonts w:cs="David" w:hint="eastAsia"/>
          <w:sz w:val="24"/>
          <w:szCs w:val="24"/>
          <w:rtl/>
        </w:rPr>
        <w:t>מנוע</w:t>
      </w:r>
      <w:r w:rsidRPr="00626C60">
        <w:rPr>
          <w:rFonts w:cs="David"/>
          <w:sz w:val="24"/>
          <w:szCs w:val="24"/>
          <w:rtl/>
        </w:rPr>
        <w:t xml:space="preserve"> </w:t>
      </w:r>
      <w:r w:rsidRPr="00626C60">
        <w:rPr>
          <w:rFonts w:cs="David" w:hint="eastAsia"/>
          <w:sz w:val="24"/>
          <w:szCs w:val="24"/>
          <w:rtl/>
        </w:rPr>
        <w:t>מהגשת</w:t>
      </w:r>
      <w:r w:rsidRPr="00626C60">
        <w:rPr>
          <w:rFonts w:cs="David"/>
          <w:sz w:val="24"/>
          <w:szCs w:val="24"/>
          <w:rtl/>
        </w:rPr>
        <w:t xml:space="preserve"> </w:t>
      </w:r>
      <w:r w:rsidRPr="00626C60">
        <w:rPr>
          <w:rFonts w:cs="David" w:hint="eastAsia"/>
          <w:sz w:val="24"/>
          <w:szCs w:val="24"/>
          <w:rtl/>
        </w:rPr>
        <w:t>בקשה</w:t>
      </w:r>
      <w:r w:rsidRPr="00626C60">
        <w:rPr>
          <w:rFonts w:cs="David"/>
          <w:sz w:val="24"/>
          <w:szCs w:val="24"/>
          <w:rtl/>
        </w:rPr>
        <w:t xml:space="preserve"> </w:t>
      </w:r>
      <w:r w:rsidRPr="00626C60">
        <w:rPr>
          <w:rFonts w:cs="David" w:hint="eastAsia"/>
          <w:sz w:val="24"/>
          <w:szCs w:val="24"/>
          <w:rtl/>
        </w:rPr>
        <w:t>לסעד</w:t>
      </w:r>
      <w:r w:rsidRPr="00626C60">
        <w:rPr>
          <w:rFonts w:cs="David"/>
          <w:sz w:val="24"/>
          <w:szCs w:val="24"/>
          <w:rtl/>
        </w:rPr>
        <w:t xml:space="preserve"> </w:t>
      </w:r>
      <w:r w:rsidRPr="00626C60">
        <w:rPr>
          <w:rFonts w:cs="David" w:hint="eastAsia"/>
          <w:sz w:val="24"/>
          <w:szCs w:val="24"/>
          <w:rtl/>
        </w:rPr>
        <w:t>זמני</w:t>
      </w:r>
      <w:r w:rsidRPr="00626C60">
        <w:rPr>
          <w:rFonts w:cs="David"/>
          <w:sz w:val="24"/>
          <w:szCs w:val="24"/>
          <w:rtl/>
        </w:rPr>
        <w:t xml:space="preserve"> </w:t>
      </w:r>
      <w:r w:rsidRPr="00626C60">
        <w:rPr>
          <w:rFonts w:cs="David" w:hint="eastAsia"/>
          <w:sz w:val="24"/>
          <w:szCs w:val="24"/>
          <w:rtl/>
        </w:rPr>
        <w:t>והקפאת</w:t>
      </w:r>
      <w:r w:rsidRPr="00626C60">
        <w:rPr>
          <w:rFonts w:cs="David"/>
          <w:sz w:val="24"/>
          <w:szCs w:val="24"/>
          <w:rtl/>
        </w:rPr>
        <w:t xml:space="preserve"> </w:t>
      </w:r>
      <w:r w:rsidRPr="00626C60">
        <w:rPr>
          <w:rFonts w:cs="David" w:hint="eastAsia"/>
          <w:sz w:val="24"/>
          <w:szCs w:val="24"/>
          <w:rtl/>
        </w:rPr>
        <w:t>הליכי</w:t>
      </w:r>
      <w:r w:rsidRPr="00626C60">
        <w:rPr>
          <w:rFonts w:cs="David"/>
          <w:sz w:val="24"/>
          <w:szCs w:val="24"/>
          <w:rtl/>
        </w:rPr>
        <w:t xml:space="preserve"> </w:t>
      </w:r>
      <w:r w:rsidRPr="00626C60">
        <w:rPr>
          <w:rFonts w:cs="David" w:hint="eastAsia"/>
          <w:sz w:val="24"/>
          <w:szCs w:val="24"/>
          <w:rtl/>
        </w:rPr>
        <w:t>המכרז</w:t>
      </w:r>
      <w:r w:rsidRPr="00626C60">
        <w:rPr>
          <w:rFonts w:cs="David"/>
          <w:sz w:val="24"/>
          <w:szCs w:val="24"/>
          <w:rtl/>
        </w:rPr>
        <w:t xml:space="preserve"> </w:t>
      </w:r>
      <w:r w:rsidRPr="00626C60">
        <w:rPr>
          <w:rFonts w:cs="David" w:hint="eastAsia"/>
          <w:sz w:val="24"/>
          <w:szCs w:val="24"/>
          <w:rtl/>
        </w:rPr>
        <w:t>כנגד</w:t>
      </w:r>
      <w:r w:rsidRPr="00626C60">
        <w:rPr>
          <w:rFonts w:cs="David"/>
          <w:sz w:val="24"/>
          <w:szCs w:val="24"/>
          <w:rtl/>
        </w:rPr>
        <w:t xml:space="preserve"> </w:t>
      </w:r>
      <w:r w:rsidRPr="00626C60">
        <w:rPr>
          <w:rFonts w:cs="David" w:hint="eastAsia"/>
          <w:sz w:val="24"/>
          <w:szCs w:val="24"/>
          <w:rtl/>
        </w:rPr>
        <w:t>עורך</w:t>
      </w:r>
      <w:r w:rsidRPr="00626C60">
        <w:rPr>
          <w:rFonts w:cs="David"/>
          <w:sz w:val="24"/>
          <w:szCs w:val="24"/>
          <w:rtl/>
        </w:rPr>
        <w:t xml:space="preserve"> </w:t>
      </w:r>
      <w:r w:rsidRPr="00626C60">
        <w:rPr>
          <w:rFonts w:cs="David" w:hint="eastAsia"/>
          <w:sz w:val="24"/>
          <w:szCs w:val="24"/>
          <w:rtl/>
        </w:rPr>
        <w:t>המכרז</w:t>
      </w:r>
      <w:r w:rsidRPr="00626C60">
        <w:rPr>
          <w:rFonts w:cs="David"/>
          <w:sz w:val="24"/>
          <w:szCs w:val="24"/>
          <w:rtl/>
        </w:rPr>
        <w:t>.</w:t>
      </w:r>
    </w:p>
    <w:p w14:paraId="4C8F5E74" w14:textId="5840B1AF" w:rsidR="006344E6" w:rsidRDefault="00B86EB9" w:rsidP="003E3988">
      <w:pPr>
        <w:pStyle w:val="afd"/>
        <w:numPr>
          <w:ilvl w:val="1"/>
          <w:numId w:val="1"/>
        </w:numPr>
        <w:ind w:left="1344" w:hanging="540"/>
        <w:rPr>
          <w:rFonts w:cs="David"/>
          <w:sz w:val="24"/>
          <w:szCs w:val="24"/>
        </w:rPr>
      </w:pPr>
      <w:r w:rsidRPr="00626C60">
        <w:rPr>
          <w:rFonts w:cs="David"/>
          <w:sz w:val="24"/>
          <w:szCs w:val="24"/>
          <w:rtl/>
        </w:rPr>
        <w:t>ההצעה בצירוף כל המסמכים הדרושים הנלווים אליה, תוגש בשני עותקים. יש להקפיד על סימון העותק המקורי של ההצעה במילה "</w:t>
      </w:r>
      <w:r w:rsidRPr="00DA3121">
        <w:rPr>
          <w:rFonts w:cs="David"/>
          <w:sz w:val="24"/>
          <w:szCs w:val="24"/>
          <w:rtl/>
        </w:rPr>
        <w:t>מקור</w:t>
      </w:r>
      <w:r w:rsidRPr="00626C60">
        <w:rPr>
          <w:rFonts w:cs="David"/>
          <w:sz w:val="24"/>
          <w:szCs w:val="24"/>
          <w:rtl/>
        </w:rPr>
        <w:t xml:space="preserve">" וסימון </w:t>
      </w:r>
      <w:r w:rsidR="003E3988" w:rsidRPr="00626C60">
        <w:rPr>
          <w:rFonts w:cs="David"/>
          <w:sz w:val="24"/>
          <w:szCs w:val="24"/>
          <w:rtl/>
        </w:rPr>
        <w:t>העתק</w:t>
      </w:r>
      <w:r w:rsidR="003E3988">
        <w:rPr>
          <w:rFonts w:cs="David" w:hint="cs"/>
          <w:sz w:val="24"/>
          <w:szCs w:val="24"/>
          <w:rtl/>
        </w:rPr>
        <w:t xml:space="preserve"> </w:t>
      </w:r>
      <w:r w:rsidRPr="00626C60">
        <w:rPr>
          <w:rFonts w:cs="David"/>
          <w:sz w:val="24"/>
          <w:szCs w:val="24"/>
          <w:rtl/>
        </w:rPr>
        <w:t>ההצעה במילה "</w:t>
      </w:r>
      <w:r w:rsidRPr="00DA3121">
        <w:rPr>
          <w:rFonts w:cs="David"/>
          <w:sz w:val="24"/>
          <w:szCs w:val="24"/>
          <w:rtl/>
        </w:rPr>
        <w:t>העתק</w:t>
      </w:r>
      <w:r w:rsidRPr="00626C60">
        <w:rPr>
          <w:rFonts w:cs="David"/>
          <w:sz w:val="24"/>
          <w:szCs w:val="24"/>
          <w:rtl/>
        </w:rPr>
        <w:t xml:space="preserve">". בכל מקרה של סתירה בין ההצעה המסומנת "מקור" לבין ההצעות המופיעות </w:t>
      </w:r>
      <w:r w:rsidR="00D54F90">
        <w:rPr>
          <w:rFonts w:cs="David" w:hint="cs"/>
          <w:sz w:val="24"/>
          <w:szCs w:val="24"/>
          <w:rtl/>
        </w:rPr>
        <w:t>"העתק"</w:t>
      </w:r>
      <w:r w:rsidRPr="00626C60">
        <w:rPr>
          <w:rFonts w:cs="David"/>
          <w:sz w:val="24"/>
          <w:szCs w:val="24"/>
          <w:rtl/>
        </w:rPr>
        <w:t xml:space="preserve">, יגבר תוכנה של ההצעה המסומנת "מקור". </w:t>
      </w:r>
    </w:p>
    <w:p w14:paraId="332756AB" w14:textId="44ED6822" w:rsidR="00504EF0" w:rsidRDefault="00B86EB9" w:rsidP="006344E6">
      <w:pPr>
        <w:pStyle w:val="afd"/>
        <w:numPr>
          <w:ilvl w:val="1"/>
          <w:numId w:val="1"/>
        </w:numPr>
        <w:ind w:left="1344" w:hanging="540"/>
        <w:rPr>
          <w:rFonts w:cs="David"/>
          <w:sz w:val="24"/>
          <w:szCs w:val="24"/>
        </w:rPr>
      </w:pPr>
      <w:r w:rsidRPr="00626C60">
        <w:rPr>
          <w:rFonts w:cs="David"/>
          <w:sz w:val="24"/>
          <w:szCs w:val="24"/>
          <w:rtl/>
        </w:rPr>
        <w:t xml:space="preserve">את </w:t>
      </w:r>
      <w:r w:rsidR="006344E6">
        <w:rPr>
          <w:rFonts w:cs="David" w:hint="cs"/>
          <w:sz w:val="24"/>
          <w:szCs w:val="24"/>
          <w:rtl/>
        </w:rPr>
        <w:t>ההצעה</w:t>
      </w:r>
      <w:r w:rsidR="006344E6" w:rsidRPr="00626C60">
        <w:rPr>
          <w:rFonts w:cs="David"/>
          <w:sz w:val="24"/>
          <w:szCs w:val="24"/>
          <w:rtl/>
        </w:rPr>
        <w:t xml:space="preserve"> </w:t>
      </w:r>
      <w:r w:rsidRPr="00626C60">
        <w:rPr>
          <w:rFonts w:cs="David"/>
          <w:sz w:val="24"/>
          <w:szCs w:val="24"/>
          <w:rtl/>
        </w:rPr>
        <w:t>יש להגיש במעטפה סגורה</w:t>
      </w:r>
      <w:r w:rsidR="00504EF0">
        <w:rPr>
          <w:rFonts w:cs="David" w:hint="cs"/>
          <w:sz w:val="24"/>
          <w:szCs w:val="24"/>
          <w:rtl/>
        </w:rPr>
        <w:t xml:space="preserve"> המכילה 2 מעטפות לפי הפירוט שלהלן:</w:t>
      </w:r>
    </w:p>
    <w:p w14:paraId="07349F63" w14:textId="62C0A6DB" w:rsidR="00504EF0" w:rsidRDefault="00504EF0" w:rsidP="002F3226">
      <w:pPr>
        <w:pStyle w:val="afd"/>
        <w:numPr>
          <w:ilvl w:val="2"/>
          <w:numId w:val="1"/>
        </w:numPr>
        <w:ind w:left="1983" w:hanging="664"/>
        <w:rPr>
          <w:rFonts w:cs="David"/>
          <w:sz w:val="24"/>
          <w:szCs w:val="24"/>
        </w:rPr>
      </w:pPr>
      <w:r w:rsidRPr="002F3226">
        <w:rPr>
          <w:rFonts w:cs="David" w:hint="eastAsia"/>
          <w:b/>
          <w:bCs/>
          <w:sz w:val="24"/>
          <w:szCs w:val="24"/>
          <w:rtl/>
        </w:rPr>
        <w:t>מעטפה</w:t>
      </w:r>
      <w:r w:rsidRPr="002F3226">
        <w:rPr>
          <w:rFonts w:cs="David"/>
          <w:b/>
          <w:bCs/>
          <w:sz w:val="24"/>
          <w:szCs w:val="24"/>
          <w:rtl/>
        </w:rPr>
        <w:t xml:space="preserve"> </w:t>
      </w:r>
      <w:r w:rsidRPr="002F3226">
        <w:rPr>
          <w:rFonts w:cs="David" w:hint="eastAsia"/>
          <w:b/>
          <w:bCs/>
          <w:sz w:val="24"/>
          <w:szCs w:val="24"/>
          <w:rtl/>
        </w:rPr>
        <w:t>א</w:t>
      </w:r>
      <w:r w:rsidR="006344E6">
        <w:rPr>
          <w:rFonts w:cs="David" w:hint="cs"/>
          <w:b/>
          <w:bCs/>
          <w:sz w:val="24"/>
          <w:szCs w:val="24"/>
          <w:rtl/>
        </w:rPr>
        <w:t>'</w:t>
      </w:r>
      <w:r w:rsidRPr="002F3226">
        <w:rPr>
          <w:rFonts w:cs="David"/>
          <w:b/>
          <w:bCs/>
          <w:sz w:val="24"/>
          <w:szCs w:val="24"/>
          <w:rtl/>
        </w:rPr>
        <w:t xml:space="preserve"> –</w:t>
      </w:r>
      <w:r>
        <w:rPr>
          <w:rFonts w:cs="David" w:hint="cs"/>
          <w:sz w:val="24"/>
          <w:szCs w:val="24"/>
          <w:rtl/>
        </w:rPr>
        <w:t xml:space="preserve"> ובה </w:t>
      </w:r>
      <w:r w:rsidR="00C73EDE">
        <w:rPr>
          <w:rFonts w:cs="David" w:hint="cs"/>
          <w:sz w:val="24"/>
          <w:szCs w:val="24"/>
          <w:rtl/>
        </w:rPr>
        <w:t>3</w:t>
      </w:r>
      <w:r>
        <w:rPr>
          <w:rFonts w:cs="David" w:hint="cs"/>
          <w:sz w:val="24"/>
          <w:szCs w:val="24"/>
          <w:rtl/>
        </w:rPr>
        <w:t xml:space="preserve"> עות</w:t>
      </w:r>
      <w:r w:rsidR="00797A98">
        <w:rPr>
          <w:rFonts w:cs="David" w:hint="cs"/>
          <w:sz w:val="24"/>
          <w:szCs w:val="24"/>
          <w:rtl/>
        </w:rPr>
        <w:t>ק</w:t>
      </w:r>
      <w:r>
        <w:rPr>
          <w:rFonts w:cs="David" w:hint="cs"/>
          <w:sz w:val="24"/>
          <w:szCs w:val="24"/>
          <w:rtl/>
        </w:rPr>
        <w:t>ים של חוברת ההצעה ונספ</w:t>
      </w:r>
      <w:r w:rsidR="00C73EDE">
        <w:rPr>
          <w:rFonts w:cs="David" w:hint="cs"/>
          <w:sz w:val="24"/>
          <w:szCs w:val="24"/>
          <w:rtl/>
        </w:rPr>
        <w:t xml:space="preserve">חיה: הצעה (מקור) + הצעה (העתק) </w:t>
      </w:r>
      <w:r w:rsidR="00C917F6">
        <w:rPr>
          <w:rFonts w:cs="David" w:hint="cs"/>
          <w:sz w:val="24"/>
          <w:szCs w:val="24"/>
          <w:rtl/>
        </w:rPr>
        <w:t xml:space="preserve">+ העתק אלקטרוני - </w:t>
      </w:r>
      <w:r w:rsidR="00C73EDE" w:rsidRPr="002F3226">
        <w:rPr>
          <w:rFonts w:cs="David" w:hint="eastAsia"/>
          <w:sz w:val="24"/>
          <w:szCs w:val="24"/>
          <w:rtl/>
        </w:rPr>
        <w:t>באמצעות</w:t>
      </w:r>
      <w:r w:rsidR="00C73EDE" w:rsidRPr="002F3226">
        <w:rPr>
          <w:rFonts w:cs="David"/>
          <w:sz w:val="24"/>
          <w:szCs w:val="24"/>
          <w:rtl/>
        </w:rPr>
        <w:t xml:space="preserve"> מדיה מגנטית או דיגיטלית (למשל התקן זיכרון חיצוני בחיבור </w:t>
      </w:r>
      <w:r w:rsidR="00C73EDE" w:rsidRPr="002F3226">
        <w:rPr>
          <w:rFonts w:cs="David"/>
          <w:sz w:val="24"/>
          <w:szCs w:val="24"/>
        </w:rPr>
        <w:t>USB</w:t>
      </w:r>
      <w:r w:rsidR="00C73EDE" w:rsidRPr="002F3226">
        <w:rPr>
          <w:rFonts w:cs="David"/>
          <w:sz w:val="24"/>
          <w:szCs w:val="24"/>
          <w:rtl/>
        </w:rPr>
        <w:t>).</w:t>
      </w:r>
    </w:p>
    <w:p w14:paraId="08D35476" w14:textId="13CE1CD7" w:rsidR="00504EF0" w:rsidRPr="002F3226" w:rsidRDefault="00504EF0" w:rsidP="002F3226">
      <w:pPr>
        <w:pStyle w:val="afd"/>
        <w:numPr>
          <w:ilvl w:val="2"/>
          <w:numId w:val="1"/>
        </w:numPr>
        <w:ind w:left="1983" w:hanging="664"/>
        <w:rPr>
          <w:sz w:val="24"/>
        </w:rPr>
      </w:pPr>
      <w:r w:rsidRPr="002F3226">
        <w:rPr>
          <w:rFonts w:cs="David" w:hint="eastAsia"/>
          <w:b/>
          <w:bCs/>
          <w:sz w:val="24"/>
          <w:szCs w:val="24"/>
          <w:rtl/>
        </w:rPr>
        <w:t>מעטפה</w:t>
      </w:r>
      <w:r w:rsidRPr="002F3226">
        <w:rPr>
          <w:rFonts w:cs="David"/>
          <w:b/>
          <w:bCs/>
          <w:sz w:val="24"/>
          <w:szCs w:val="24"/>
          <w:rtl/>
        </w:rPr>
        <w:t xml:space="preserve"> </w:t>
      </w:r>
      <w:r w:rsidRPr="002F3226">
        <w:rPr>
          <w:rFonts w:cs="David" w:hint="eastAsia"/>
          <w:b/>
          <w:bCs/>
          <w:sz w:val="24"/>
          <w:szCs w:val="24"/>
          <w:rtl/>
        </w:rPr>
        <w:t>ב</w:t>
      </w:r>
      <w:r w:rsidR="006344E6">
        <w:rPr>
          <w:rFonts w:cs="David" w:hint="cs"/>
          <w:b/>
          <w:bCs/>
          <w:sz w:val="24"/>
          <w:szCs w:val="24"/>
          <w:rtl/>
        </w:rPr>
        <w:t>'</w:t>
      </w:r>
      <w:r w:rsidRPr="002F3226">
        <w:rPr>
          <w:rFonts w:cs="David"/>
          <w:b/>
          <w:bCs/>
          <w:sz w:val="24"/>
          <w:szCs w:val="24"/>
          <w:rtl/>
        </w:rPr>
        <w:t xml:space="preserve"> -</w:t>
      </w:r>
      <w:r>
        <w:rPr>
          <w:rFonts w:cs="David" w:hint="cs"/>
          <w:sz w:val="24"/>
          <w:szCs w:val="24"/>
          <w:rtl/>
        </w:rPr>
        <w:t xml:space="preserve"> </w:t>
      </w:r>
      <w:r w:rsidRPr="002F3226">
        <w:rPr>
          <w:rFonts w:cs="David"/>
          <w:sz w:val="24"/>
          <w:szCs w:val="24"/>
          <w:rtl/>
        </w:rPr>
        <w:t xml:space="preserve">ובה </w:t>
      </w:r>
      <w:r w:rsidR="00797A98">
        <w:rPr>
          <w:rFonts w:cs="David" w:hint="cs"/>
          <w:sz w:val="24"/>
          <w:szCs w:val="24"/>
          <w:rtl/>
        </w:rPr>
        <w:t>עותקים</w:t>
      </w:r>
      <w:r w:rsidRPr="002F3226">
        <w:rPr>
          <w:rFonts w:cs="David"/>
          <w:sz w:val="24"/>
          <w:szCs w:val="24"/>
          <w:rtl/>
        </w:rPr>
        <w:t xml:space="preserve"> של החלק הכלכלי: </w:t>
      </w:r>
      <w:r w:rsidRPr="002F3226">
        <w:rPr>
          <w:rFonts w:cs="David" w:hint="eastAsia"/>
          <w:sz w:val="24"/>
          <w:szCs w:val="24"/>
          <w:rtl/>
        </w:rPr>
        <w:t>פרק</w:t>
      </w:r>
      <w:r w:rsidRPr="002F3226">
        <w:rPr>
          <w:rFonts w:cs="David"/>
          <w:sz w:val="24"/>
          <w:szCs w:val="24"/>
          <w:rtl/>
        </w:rPr>
        <w:t xml:space="preserve"> העלות (מקור) + </w:t>
      </w:r>
      <w:r w:rsidRPr="002F3226">
        <w:rPr>
          <w:rFonts w:cs="David" w:hint="eastAsia"/>
          <w:sz w:val="24"/>
          <w:szCs w:val="24"/>
          <w:rtl/>
        </w:rPr>
        <w:t>פרק</w:t>
      </w:r>
      <w:r w:rsidRPr="002F3226">
        <w:rPr>
          <w:rFonts w:cs="David"/>
          <w:sz w:val="24"/>
          <w:szCs w:val="24"/>
          <w:rtl/>
        </w:rPr>
        <w:t xml:space="preserve"> העלות (העתק), </w:t>
      </w:r>
      <w:r w:rsidRPr="002F3226">
        <w:rPr>
          <w:rFonts w:cs="David" w:hint="eastAsia"/>
          <w:sz w:val="24"/>
          <w:szCs w:val="24"/>
          <w:rtl/>
        </w:rPr>
        <w:t>כאשר</w:t>
      </w:r>
      <w:r w:rsidRPr="002F3226">
        <w:rPr>
          <w:rFonts w:cs="David"/>
          <w:sz w:val="24"/>
          <w:szCs w:val="24"/>
          <w:rtl/>
        </w:rPr>
        <w:t xml:space="preserve"> </w:t>
      </w:r>
      <w:r w:rsidRPr="002F3226">
        <w:rPr>
          <w:rFonts w:cs="David" w:hint="eastAsia"/>
          <w:sz w:val="24"/>
          <w:szCs w:val="24"/>
          <w:rtl/>
        </w:rPr>
        <w:t>כל</w:t>
      </w:r>
      <w:r w:rsidRPr="002F3226">
        <w:rPr>
          <w:rFonts w:cs="David"/>
          <w:sz w:val="24"/>
          <w:szCs w:val="24"/>
          <w:rtl/>
        </w:rPr>
        <w:t xml:space="preserve"> </w:t>
      </w:r>
      <w:r w:rsidRPr="002F3226">
        <w:rPr>
          <w:rFonts w:cs="David" w:hint="eastAsia"/>
          <w:sz w:val="24"/>
          <w:szCs w:val="24"/>
          <w:rtl/>
        </w:rPr>
        <w:t>עמוד</w:t>
      </w:r>
      <w:r w:rsidRPr="002F3226">
        <w:rPr>
          <w:rFonts w:cs="David"/>
          <w:sz w:val="24"/>
          <w:szCs w:val="24"/>
          <w:rtl/>
        </w:rPr>
        <w:t xml:space="preserve"> </w:t>
      </w:r>
      <w:r w:rsidRPr="002F3226">
        <w:rPr>
          <w:rFonts w:cs="David" w:hint="eastAsia"/>
          <w:sz w:val="24"/>
          <w:szCs w:val="24"/>
          <w:rtl/>
        </w:rPr>
        <w:t>בעותק</w:t>
      </w:r>
      <w:r w:rsidRPr="002F3226">
        <w:rPr>
          <w:rFonts w:cs="David"/>
          <w:sz w:val="24"/>
          <w:szCs w:val="24"/>
          <w:rtl/>
        </w:rPr>
        <w:t xml:space="preserve"> </w:t>
      </w:r>
      <w:r w:rsidRPr="002F3226">
        <w:rPr>
          <w:rFonts w:cs="David" w:hint="eastAsia"/>
          <w:sz w:val="24"/>
          <w:szCs w:val="24"/>
          <w:rtl/>
        </w:rPr>
        <w:t>המקור</w:t>
      </w:r>
      <w:r w:rsidRPr="002F3226">
        <w:rPr>
          <w:rFonts w:cs="David"/>
          <w:sz w:val="24"/>
          <w:szCs w:val="24"/>
          <w:rtl/>
        </w:rPr>
        <w:t xml:space="preserve"> </w:t>
      </w:r>
      <w:r w:rsidRPr="002F3226">
        <w:rPr>
          <w:rFonts w:cs="David" w:hint="eastAsia"/>
          <w:sz w:val="24"/>
          <w:szCs w:val="24"/>
          <w:rtl/>
        </w:rPr>
        <w:t>יוחתם</w:t>
      </w:r>
      <w:r w:rsidRPr="002F3226">
        <w:rPr>
          <w:rFonts w:cs="David"/>
          <w:sz w:val="24"/>
          <w:szCs w:val="24"/>
          <w:rtl/>
        </w:rPr>
        <w:t xml:space="preserve"> </w:t>
      </w:r>
      <w:r w:rsidRPr="002F3226">
        <w:rPr>
          <w:rFonts w:cs="David" w:hint="eastAsia"/>
          <w:sz w:val="24"/>
          <w:szCs w:val="24"/>
          <w:rtl/>
        </w:rPr>
        <w:t>בחותמת</w:t>
      </w:r>
      <w:r w:rsidRPr="002F3226">
        <w:rPr>
          <w:rFonts w:cs="David"/>
          <w:sz w:val="24"/>
          <w:szCs w:val="24"/>
          <w:rtl/>
        </w:rPr>
        <w:t xml:space="preserve"> </w:t>
      </w:r>
      <w:r w:rsidRPr="002F3226">
        <w:rPr>
          <w:rFonts w:cs="David" w:hint="eastAsia"/>
          <w:sz w:val="24"/>
          <w:szCs w:val="24"/>
          <w:rtl/>
        </w:rPr>
        <w:t>הרשמית</w:t>
      </w:r>
      <w:r w:rsidRPr="002F3226">
        <w:rPr>
          <w:rFonts w:cs="David"/>
          <w:sz w:val="24"/>
          <w:szCs w:val="24"/>
          <w:rtl/>
        </w:rPr>
        <w:t xml:space="preserve"> </w:t>
      </w:r>
      <w:r w:rsidRPr="002F3226">
        <w:rPr>
          <w:rFonts w:cs="David" w:hint="eastAsia"/>
          <w:sz w:val="24"/>
          <w:szCs w:val="24"/>
          <w:rtl/>
        </w:rPr>
        <w:t>של</w:t>
      </w:r>
      <w:r w:rsidRPr="002F3226">
        <w:rPr>
          <w:rFonts w:cs="David"/>
          <w:sz w:val="24"/>
          <w:szCs w:val="24"/>
          <w:rtl/>
        </w:rPr>
        <w:t xml:space="preserve"> </w:t>
      </w:r>
      <w:r w:rsidRPr="002F3226">
        <w:rPr>
          <w:rFonts w:cs="David" w:hint="eastAsia"/>
          <w:sz w:val="24"/>
          <w:szCs w:val="24"/>
          <w:rtl/>
        </w:rPr>
        <w:t>המציע</w:t>
      </w:r>
      <w:r w:rsidR="00C917F6">
        <w:rPr>
          <w:rFonts w:cs="David" w:hint="cs"/>
          <w:sz w:val="24"/>
          <w:szCs w:val="24"/>
          <w:rtl/>
        </w:rPr>
        <w:t xml:space="preserve"> + העתק אלקטרוני - </w:t>
      </w:r>
      <w:r w:rsidR="00C917F6" w:rsidRPr="0010282D">
        <w:rPr>
          <w:rFonts w:cs="David" w:hint="cs"/>
          <w:sz w:val="24"/>
          <w:szCs w:val="24"/>
          <w:rtl/>
        </w:rPr>
        <w:t xml:space="preserve">באמצעות מדיה מגנטית או דיגיטלית (למשל התקן זיכרון חיצוני בחיבור </w:t>
      </w:r>
      <w:r w:rsidR="00C917F6" w:rsidRPr="0010282D">
        <w:rPr>
          <w:rFonts w:cs="David" w:hint="cs"/>
          <w:sz w:val="24"/>
          <w:szCs w:val="24"/>
        </w:rPr>
        <w:t>USB</w:t>
      </w:r>
      <w:r w:rsidR="00C917F6" w:rsidRPr="0010282D">
        <w:rPr>
          <w:rFonts w:cs="David" w:hint="cs"/>
          <w:sz w:val="24"/>
          <w:szCs w:val="24"/>
          <w:rtl/>
        </w:rPr>
        <w:t>).</w:t>
      </w:r>
      <w:r w:rsidR="00C917F6">
        <w:rPr>
          <w:rFonts w:cs="David" w:hint="cs"/>
          <w:sz w:val="24"/>
          <w:szCs w:val="24"/>
          <w:rtl/>
        </w:rPr>
        <w:t xml:space="preserve"> </w:t>
      </w:r>
    </w:p>
    <w:p w14:paraId="2E5BEEE3" w14:textId="44E1523E" w:rsidR="00027CCD" w:rsidRDefault="00A55485" w:rsidP="00A55485">
      <w:pPr>
        <w:pStyle w:val="afd"/>
        <w:numPr>
          <w:ilvl w:val="1"/>
          <w:numId w:val="1"/>
        </w:numPr>
        <w:ind w:left="1344" w:hanging="540"/>
        <w:rPr>
          <w:rFonts w:cs="David"/>
          <w:sz w:val="24"/>
          <w:szCs w:val="24"/>
        </w:rPr>
      </w:pPr>
      <w:r>
        <w:rPr>
          <w:rFonts w:cs="David" w:hint="cs"/>
          <w:sz w:val="24"/>
          <w:szCs w:val="24"/>
          <w:rtl/>
        </w:rPr>
        <w:t xml:space="preserve">יש לוודא כי המעטפה </w:t>
      </w:r>
      <w:r w:rsidR="00B86EB9" w:rsidRPr="00626C60">
        <w:rPr>
          <w:rFonts w:cs="David"/>
          <w:sz w:val="24"/>
          <w:szCs w:val="24"/>
          <w:rtl/>
        </w:rPr>
        <w:t xml:space="preserve">לא תישא עליה סימני זיהוי כלשהם, </w:t>
      </w:r>
      <w:r>
        <w:rPr>
          <w:rFonts w:cs="David" w:hint="cs"/>
          <w:sz w:val="24"/>
          <w:szCs w:val="24"/>
          <w:rtl/>
        </w:rPr>
        <w:t xml:space="preserve">ולשלשלה </w:t>
      </w:r>
      <w:r w:rsidR="00B86EB9" w:rsidRPr="00626C60">
        <w:rPr>
          <w:rFonts w:cs="David"/>
          <w:sz w:val="24"/>
          <w:szCs w:val="24"/>
          <w:rtl/>
        </w:rPr>
        <w:t xml:space="preserve">לתיבת המכרזים </w:t>
      </w:r>
      <w:r w:rsidR="00B86EB9" w:rsidRPr="002F3226">
        <w:rPr>
          <w:rFonts w:cs="David"/>
          <w:sz w:val="24"/>
          <w:szCs w:val="24"/>
          <w:rtl/>
        </w:rPr>
        <w:t xml:space="preserve">הממוקמת ברחוב ירמיהו 39 מגדלי הבירה ירושלים, בניין </w:t>
      </w:r>
      <w:r w:rsidR="0033528F" w:rsidRPr="002F3226">
        <w:rPr>
          <w:rFonts w:cs="David"/>
          <w:sz w:val="24"/>
          <w:szCs w:val="24"/>
          <w:rtl/>
        </w:rPr>
        <w:t>חטיבת המרכזים הרפואיים במשרד הבריאות</w:t>
      </w:r>
      <w:r w:rsidR="003E3988" w:rsidRPr="002F3226">
        <w:rPr>
          <w:rFonts w:cs="David" w:hint="cs"/>
          <w:sz w:val="24"/>
          <w:szCs w:val="24"/>
          <w:rtl/>
        </w:rPr>
        <w:t>,</w:t>
      </w:r>
      <w:r w:rsidR="00B86EB9" w:rsidRPr="002F3226">
        <w:rPr>
          <w:rFonts w:cs="David"/>
          <w:sz w:val="24"/>
          <w:szCs w:val="24"/>
          <w:rtl/>
        </w:rPr>
        <w:t xml:space="preserve"> בקומת הכניסה ליד עמדת השומר בבניין הפנימי, בתיבת המכרזים של </w:t>
      </w:r>
      <w:r w:rsidR="0033528F" w:rsidRPr="002F3226">
        <w:rPr>
          <w:rFonts w:cs="David"/>
          <w:sz w:val="24"/>
          <w:szCs w:val="24"/>
          <w:rtl/>
        </w:rPr>
        <w:t>חטיבת המרכזים הרפואיים במשרד הבריאות</w:t>
      </w:r>
      <w:r w:rsidR="00B86EB9" w:rsidRPr="002F3226">
        <w:rPr>
          <w:rFonts w:cs="David"/>
          <w:sz w:val="24"/>
          <w:szCs w:val="24"/>
          <w:rtl/>
        </w:rPr>
        <w:t xml:space="preserve">. </w:t>
      </w:r>
    </w:p>
    <w:p w14:paraId="17E840E6" w14:textId="59C2E281" w:rsidR="002D2DD4" w:rsidRDefault="004B126F" w:rsidP="00027CCD">
      <w:pPr>
        <w:pStyle w:val="afd"/>
        <w:numPr>
          <w:ilvl w:val="1"/>
          <w:numId w:val="1"/>
        </w:numPr>
        <w:ind w:left="1344" w:hanging="540"/>
        <w:rPr>
          <w:rFonts w:cs="David"/>
          <w:sz w:val="24"/>
          <w:szCs w:val="24"/>
        </w:rPr>
      </w:pPr>
      <w:r w:rsidRPr="00626C60">
        <w:rPr>
          <w:rFonts w:cs="David" w:hint="cs"/>
          <w:sz w:val="24"/>
          <w:szCs w:val="24"/>
          <w:rtl/>
        </w:rPr>
        <w:t xml:space="preserve">לתשומת לבכם - </w:t>
      </w:r>
      <w:r w:rsidR="00B86EB9" w:rsidRPr="00626C60">
        <w:rPr>
          <w:rFonts w:cs="David"/>
          <w:sz w:val="24"/>
          <w:szCs w:val="24"/>
          <w:rtl/>
        </w:rPr>
        <w:t xml:space="preserve">על המציע האחריות </w:t>
      </w:r>
      <w:r w:rsidRPr="00626C60">
        <w:rPr>
          <w:rFonts w:cs="David" w:hint="cs"/>
          <w:sz w:val="24"/>
          <w:szCs w:val="24"/>
          <w:rtl/>
        </w:rPr>
        <w:t xml:space="preserve">הבלעדית </w:t>
      </w:r>
      <w:r w:rsidR="00B86EB9" w:rsidRPr="00626C60">
        <w:rPr>
          <w:rFonts w:cs="David"/>
          <w:sz w:val="24"/>
          <w:szCs w:val="24"/>
          <w:rtl/>
        </w:rPr>
        <w:t>לוודא כי שלוחו</w:t>
      </w:r>
      <w:r w:rsidR="00B86EB9" w:rsidRPr="00626C60">
        <w:rPr>
          <w:rFonts w:cs="David" w:hint="cs"/>
          <w:sz w:val="24"/>
          <w:szCs w:val="24"/>
          <w:rtl/>
        </w:rPr>
        <w:t xml:space="preserve"> ו/או מי מטעמו</w:t>
      </w:r>
      <w:r w:rsidR="00B86EB9" w:rsidRPr="00626C60">
        <w:rPr>
          <w:rFonts w:cs="David"/>
          <w:sz w:val="24"/>
          <w:szCs w:val="24"/>
          <w:rtl/>
        </w:rPr>
        <w:t xml:space="preserve"> שלשל את ההצעה לתיבת המכרזים של </w:t>
      </w:r>
      <w:r w:rsidR="00027CCD">
        <w:rPr>
          <w:rFonts w:cs="David" w:hint="cs"/>
          <w:sz w:val="24"/>
          <w:szCs w:val="24"/>
          <w:rtl/>
        </w:rPr>
        <w:t>החטיבה</w:t>
      </w:r>
      <w:r w:rsidR="00A55485">
        <w:rPr>
          <w:rFonts w:cs="David" w:hint="cs"/>
          <w:sz w:val="24"/>
          <w:szCs w:val="24"/>
          <w:rtl/>
        </w:rPr>
        <w:t xml:space="preserve"> </w:t>
      </w:r>
      <w:r w:rsidR="00B86EB9" w:rsidRPr="00626C60">
        <w:rPr>
          <w:rFonts w:cs="David"/>
          <w:sz w:val="24"/>
          <w:szCs w:val="24"/>
          <w:rtl/>
        </w:rPr>
        <w:t xml:space="preserve">להבדיל ממחלקה אחרת של המזמין. טעות בזיהוי התיבה </w:t>
      </w:r>
      <w:r w:rsidRPr="00626C60">
        <w:rPr>
          <w:rFonts w:cs="David" w:hint="cs"/>
          <w:sz w:val="24"/>
          <w:szCs w:val="24"/>
          <w:rtl/>
        </w:rPr>
        <w:lastRenderedPageBreak/>
        <w:t>תביא בסבירות גבוהה</w:t>
      </w:r>
      <w:r w:rsidR="00B86EB9" w:rsidRPr="00626C60">
        <w:rPr>
          <w:rFonts w:cs="David"/>
          <w:sz w:val="24"/>
          <w:szCs w:val="24"/>
          <w:rtl/>
        </w:rPr>
        <w:t xml:space="preserve"> לפסילתו של המציע</w:t>
      </w:r>
      <w:r w:rsidRPr="00626C60">
        <w:rPr>
          <w:rFonts w:cs="David" w:hint="cs"/>
          <w:sz w:val="24"/>
          <w:szCs w:val="24"/>
          <w:rtl/>
        </w:rPr>
        <w:t xml:space="preserve"> והמציע יהא מנוע מלהעלות כל טענה כנגד הליכי המכרז בהקשר זה</w:t>
      </w:r>
      <w:r w:rsidR="00B86EB9" w:rsidRPr="00626C60">
        <w:rPr>
          <w:rFonts w:cs="David"/>
          <w:sz w:val="24"/>
          <w:szCs w:val="24"/>
          <w:rtl/>
        </w:rPr>
        <w:t xml:space="preserve">. </w:t>
      </w:r>
    </w:p>
    <w:p w14:paraId="440E8781" w14:textId="402C053D" w:rsidR="00B86EB9" w:rsidRPr="00626C60" w:rsidRDefault="00B86EB9" w:rsidP="00BB7214">
      <w:pPr>
        <w:pStyle w:val="afd"/>
        <w:numPr>
          <w:ilvl w:val="1"/>
          <w:numId w:val="1"/>
        </w:numPr>
        <w:ind w:left="1344" w:hanging="540"/>
        <w:rPr>
          <w:rFonts w:cs="David"/>
          <w:sz w:val="24"/>
          <w:szCs w:val="24"/>
          <w:rtl/>
        </w:rPr>
      </w:pPr>
      <w:r w:rsidRPr="00626C60">
        <w:rPr>
          <w:rFonts w:cs="David"/>
          <w:sz w:val="24"/>
          <w:szCs w:val="24"/>
          <w:rtl/>
        </w:rPr>
        <w:t xml:space="preserve">על המעטפה יש לציין: </w:t>
      </w:r>
      <w:r w:rsidRPr="00BB7214">
        <w:rPr>
          <w:rFonts w:cs="David"/>
          <w:sz w:val="24"/>
          <w:szCs w:val="24"/>
          <w:rtl/>
        </w:rPr>
        <w:t xml:space="preserve">"מכרז מסגרת </w:t>
      </w:r>
      <w:r w:rsidR="00BB7214">
        <w:rPr>
          <w:rFonts w:cs="David" w:hint="cs"/>
          <w:sz w:val="24"/>
          <w:szCs w:val="24"/>
          <w:rtl/>
        </w:rPr>
        <w:t xml:space="preserve">718/2020 </w:t>
      </w:r>
      <w:r w:rsidR="00C51648" w:rsidRPr="00DA3121">
        <w:rPr>
          <w:rFonts w:cs="David" w:hint="eastAsia"/>
          <w:sz w:val="24"/>
          <w:szCs w:val="24"/>
          <w:rtl/>
        </w:rPr>
        <w:t>שירותי ייעוץ וליווי פרויקטים טכנולוגיים</w:t>
      </w:r>
      <w:r w:rsidRPr="00626C60">
        <w:rPr>
          <w:rFonts w:cs="David"/>
          <w:sz w:val="24"/>
          <w:szCs w:val="24"/>
          <w:rtl/>
        </w:rPr>
        <w:t>"</w:t>
      </w:r>
      <w:r w:rsidRPr="00626C60">
        <w:rPr>
          <w:rFonts w:cs="David" w:hint="cs"/>
          <w:sz w:val="24"/>
          <w:szCs w:val="24"/>
          <w:rtl/>
        </w:rPr>
        <w:t xml:space="preserve"> </w:t>
      </w:r>
      <w:r w:rsidRPr="00626C60">
        <w:rPr>
          <w:rFonts w:cs="David"/>
          <w:sz w:val="24"/>
          <w:szCs w:val="24"/>
          <w:rtl/>
        </w:rPr>
        <w:t xml:space="preserve"> בלבד, ללא שם המציע</w:t>
      </w:r>
      <w:r w:rsidR="004B126F" w:rsidRPr="00626C60">
        <w:rPr>
          <w:rFonts w:cs="David" w:hint="cs"/>
          <w:sz w:val="24"/>
          <w:szCs w:val="24"/>
          <w:rtl/>
        </w:rPr>
        <w:t>, לוגו</w:t>
      </w:r>
      <w:r w:rsidRPr="00626C60">
        <w:rPr>
          <w:rFonts w:cs="David"/>
          <w:sz w:val="24"/>
          <w:szCs w:val="24"/>
          <w:rtl/>
        </w:rPr>
        <w:t xml:space="preserve"> </w:t>
      </w:r>
      <w:r w:rsidR="004B126F" w:rsidRPr="00626C60">
        <w:rPr>
          <w:rFonts w:cs="David" w:hint="cs"/>
          <w:sz w:val="24"/>
          <w:szCs w:val="24"/>
          <w:rtl/>
        </w:rPr>
        <w:t xml:space="preserve">המציע </w:t>
      </w:r>
      <w:r w:rsidRPr="00626C60">
        <w:rPr>
          <w:rFonts w:cs="David"/>
          <w:sz w:val="24"/>
          <w:szCs w:val="24"/>
          <w:rtl/>
        </w:rPr>
        <w:t>או כל פרט מזהה אחר.</w:t>
      </w:r>
    </w:p>
    <w:p w14:paraId="7C71326E" w14:textId="06CE75EA" w:rsidR="00B86EB9" w:rsidRPr="00626C60" w:rsidRDefault="00B86EB9" w:rsidP="00BB7214">
      <w:pPr>
        <w:pStyle w:val="afd"/>
        <w:numPr>
          <w:ilvl w:val="1"/>
          <w:numId w:val="1"/>
        </w:numPr>
        <w:ind w:left="1344" w:hanging="540"/>
        <w:rPr>
          <w:rtl/>
        </w:rPr>
      </w:pPr>
      <w:r w:rsidRPr="002F3226">
        <w:rPr>
          <w:rFonts w:cs="David"/>
          <w:sz w:val="24"/>
          <w:szCs w:val="24"/>
          <w:u w:val="single"/>
          <w:rtl/>
        </w:rPr>
        <w:t>המועד האחרון למסירת ההצעות</w:t>
      </w:r>
      <w:r w:rsidRPr="00626C60">
        <w:rPr>
          <w:rFonts w:cs="David"/>
          <w:sz w:val="24"/>
          <w:szCs w:val="24"/>
          <w:rtl/>
        </w:rPr>
        <w:t xml:space="preserve"> </w:t>
      </w:r>
      <w:r w:rsidRPr="00BB7214">
        <w:rPr>
          <w:rFonts w:cs="David"/>
          <w:sz w:val="24"/>
          <w:szCs w:val="24"/>
          <w:rtl/>
        </w:rPr>
        <w:t xml:space="preserve">הוא </w:t>
      </w:r>
      <w:r w:rsidR="00BB7214" w:rsidRPr="00BB7214">
        <w:rPr>
          <w:rFonts w:cs="David" w:hint="cs"/>
          <w:b/>
          <w:bCs/>
          <w:sz w:val="24"/>
          <w:szCs w:val="24"/>
          <w:rtl/>
        </w:rPr>
        <w:t>23/12/20 בשעה 12:00 .</w:t>
      </w:r>
    </w:p>
    <w:p w14:paraId="1DA8AC9C" w14:textId="77777777" w:rsidR="00B86EB9" w:rsidRPr="00626C60" w:rsidRDefault="00B86EB9" w:rsidP="00B86EB9">
      <w:pPr>
        <w:pStyle w:val="afd"/>
        <w:numPr>
          <w:ilvl w:val="1"/>
          <w:numId w:val="1"/>
        </w:numPr>
        <w:ind w:left="1344" w:hanging="540"/>
        <w:rPr>
          <w:rtl/>
        </w:rPr>
      </w:pPr>
      <w:r w:rsidRPr="00626C60">
        <w:rPr>
          <w:rFonts w:cs="David"/>
          <w:sz w:val="24"/>
          <w:szCs w:val="24"/>
          <w:rtl/>
        </w:rPr>
        <w:t>מעטפה שלא תימצא בתיבת המכרזים במועד ובשעה הנקובים לעיל תיפסל על הסף.</w:t>
      </w:r>
    </w:p>
    <w:p w14:paraId="6AF29FE1" w14:textId="77777777" w:rsidR="00B86EB9" w:rsidRPr="00FC1CD9" w:rsidRDefault="00B86EB9" w:rsidP="00B86EB9">
      <w:pPr>
        <w:pStyle w:val="afd"/>
        <w:numPr>
          <w:ilvl w:val="1"/>
          <w:numId w:val="1"/>
        </w:numPr>
        <w:ind w:left="1344" w:hanging="540"/>
        <w:rPr>
          <w:b/>
          <w:bCs/>
        </w:rPr>
      </w:pPr>
      <w:r w:rsidRPr="00FC1CD9">
        <w:rPr>
          <w:rFonts w:cs="David"/>
          <w:b/>
          <w:bCs/>
          <w:sz w:val="24"/>
          <w:szCs w:val="24"/>
          <w:rtl/>
        </w:rPr>
        <w:t xml:space="preserve">אופן הגשת ההצעה </w:t>
      </w:r>
    </w:p>
    <w:p w14:paraId="78EC7851" w14:textId="77777777" w:rsidR="00B86EB9" w:rsidRPr="00626C60" w:rsidRDefault="00B86EB9" w:rsidP="002F3226">
      <w:pPr>
        <w:pStyle w:val="afd"/>
        <w:numPr>
          <w:ilvl w:val="2"/>
          <w:numId w:val="1"/>
        </w:numPr>
        <w:ind w:left="1983" w:hanging="664"/>
      </w:pPr>
      <w:r w:rsidRPr="00626C60">
        <w:rPr>
          <w:rFonts w:cs="David"/>
          <w:sz w:val="24"/>
          <w:szCs w:val="24"/>
          <w:rtl/>
        </w:rPr>
        <w:t>ההצעה, כולל כל הנספחים והאישורים הנלווים אליה, תוגש במבנה המצורף בנספח א'</w:t>
      </w:r>
      <w:r w:rsidR="001E5ADD">
        <w:rPr>
          <w:rFonts w:cs="David" w:hint="cs"/>
          <w:sz w:val="24"/>
          <w:szCs w:val="24"/>
          <w:rtl/>
        </w:rPr>
        <w:t xml:space="preserve"> </w:t>
      </w:r>
      <w:r w:rsidR="001E5ADD">
        <w:rPr>
          <w:rFonts w:cs="David"/>
          <w:sz w:val="24"/>
          <w:szCs w:val="24"/>
          <w:rtl/>
        </w:rPr>
        <w:t>–</w:t>
      </w:r>
      <w:r w:rsidR="001E5ADD">
        <w:rPr>
          <w:rFonts w:cs="David" w:hint="cs"/>
          <w:sz w:val="24"/>
          <w:szCs w:val="24"/>
          <w:rtl/>
        </w:rPr>
        <w:t xml:space="preserve"> חוברת ההצעה</w:t>
      </w:r>
      <w:r w:rsidRPr="00626C60">
        <w:rPr>
          <w:rFonts w:cs="David"/>
          <w:sz w:val="24"/>
          <w:szCs w:val="24"/>
          <w:rtl/>
        </w:rPr>
        <w:t xml:space="preserve">. </w:t>
      </w:r>
    </w:p>
    <w:p w14:paraId="22D0A5C0" w14:textId="77777777" w:rsidR="00B86EB9" w:rsidRPr="00626C60" w:rsidRDefault="00B86EB9" w:rsidP="002F3226">
      <w:pPr>
        <w:pStyle w:val="afd"/>
        <w:numPr>
          <w:ilvl w:val="2"/>
          <w:numId w:val="1"/>
        </w:numPr>
        <w:ind w:left="1983" w:hanging="664"/>
      </w:pPr>
      <w:r w:rsidRPr="00626C60">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14:paraId="39738700" w14:textId="77777777" w:rsidR="00B86EB9" w:rsidRPr="00626C60" w:rsidRDefault="00B86EB9" w:rsidP="002F3226">
      <w:pPr>
        <w:pStyle w:val="afd"/>
        <w:numPr>
          <w:ilvl w:val="2"/>
          <w:numId w:val="1"/>
        </w:numPr>
        <w:ind w:left="1983" w:hanging="664"/>
      </w:pPr>
      <w:r w:rsidRPr="00626C60">
        <w:rPr>
          <w:rFonts w:cs="David"/>
          <w:sz w:val="24"/>
          <w:szCs w:val="24"/>
          <w:rtl/>
        </w:rPr>
        <w:t xml:space="preserve">הצעה חלקית או במתכונת שונה מהמתכונת המפורטת במכרז </w:t>
      </w:r>
      <w:r w:rsidRPr="00626C60">
        <w:rPr>
          <w:rFonts w:cs="David" w:hint="cs"/>
          <w:sz w:val="24"/>
          <w:szCs w:val="24"/>
          <w:rtl/>
        </w:rPr>
        <w:t>תהווה עילה לפסילת ההצעה</w:t>
      </w:r>
      <w:r w:rsidRPr="00626C60">
        <w:rPr>
          <w:rFonts w:cs="David"/>
          <w:sz w:val="24"/>
          <w:szCs w:val="24"/>
          <w:rtl/>
        </w:rPr>
        <w:t xml:space="preserve"> על הסף.</w:t>
      </w:r>
    </w:p>
    <w:p w14:paraId="200ED315" w14:textId="77777777" w:rsidR="00B86EB9" w:rsidRPr="00626C60" w:rsidRDefault="00B86EB9" w:rsidP="002F3226">
      <w:pPr>
        <w:pStyle w:val="afd"/>
        <w:numPr>
          <w:ilvl w:val="2"/>
          <w:numId w:val="1"/>
        </w:numPr>
        <w:ind w:left="1983" w:hanging="664"/>
      </w:pPr>
      <w:r w:rsidRPr="00626C60">
        <w:rPr>
          <w:rFonts w:cs="David"/>
          <w:sz w:val="24"/>
          <w:szCs w:val="24"/>
          <w:rtl/>
        </w:rPr>
        <w:t xml:space="preserve">ההצעות תוגשנה בשפה העברית. כמו כן נספחים, אישורים, תעודות וכל פרט אחר הנדרש במכרז יוצגו בשפה העברית. </w:t>
      </w:r>
    </w:p>
    <w:p w14:paraId="73C49C6D" w14:textId="77777777" w:rsidR="00B86EB9" w:rsidRPr="00626C60" w:rsidRDefault="00B86EB9" w:rsidP="00B86EB9">
      <w:pPr>
        <w:pStyle w:val="afd"/>
        <w:ind w:left="1313"/>
      </w:pPr>
    </w:p>
    <w:p w14:paraId="58B1EC98" w14:textId="77777777" w:rsidR="00B86EB9" w:rsidRPr="00626C60" w:rsidRDefault="00B86EB9" w:rsidP="00B86EB9">
      <w:pPr>
        <w:pStyle w:val="21"/>
        <w:numPr>
          <w:ilvl w:val="0"/>
          <w:numId w:val="1"/>
        </w:numPr>
        <w:tabs>
          <w:tab w:val="left" w:pos="752"/>
        </w:tabs>
        <w:rPr>
          <w:bCs w:val="0"/>
          <w:color w:val="auto"/>
        </w:rPr>
      </w:pPr>
      <w:bookmarkStart w:id="143" w:name="_Toc300489972"/>
      <w:bookmarkStart w:id="144" w:name="_Toc300490294"/>
      <w:bookmarkStart w:id="145" w:name="_Toc300490616"/>
      <w:bookmarkStart w:id="146" w:name="_Toc300490940"/>
      <w:bookmarkStart w:id="147" w:name="_Toc300491268"/>
      <w:bookmarkStart w:id="148" w:name="_Toc300492583"/>
      <w:bookmarkStart w:id="149" w:name="_Toc300492907"/>
      <w:bookmarkStart w:id="150" w:name="_Toc178406946"/>
      <w:bookmarkStart w:id="151" w:name="_Toc208123187"/>
      <w:bookmarkStart w:id="152" w:name="_Toc218923260"/>
      <w:bookmarkStart w:id="153" w:name="_Toc250363922"/>
      <w:bookmarkStart w:id="154" w:name="_Toc300490941"/>
      <w:bookmarkEnd w:id="143"/>
      <w:bookmarkEnd w:id="144"/>
      <w:bookmarkEnd w:id="145"/>
      <w:bookmarkEnd w:id="146"/>
      <w:bookmarkEnd w:id="147"/>
      <w:bookmarkEnd w:id="148"/>
      <w:bookmarkEnd w:id="149"/>
      <w:r w:rsidRPr="00626C60">
        <w:rPr>
          <w:rFonts w:cs="David"/>
          <w:color w:val="auto"/>
          <w:rtl/>
        </w:rPr>
        <w:t>שינויים והסתייגויות</w:t>
      </w:r>
      <w:bookmarkEnd w:id="150"/>
      <w:bookmarkEnd w:id="151"/>
      <w:bookmarkEnd w:id="152"/>
      <w:bookmarkEnd w:id="153"/>
      <w:bookmarkEnd w:id="154"/>
    </w:p>
    <w:p w14:paraId="3CCE6BBF" w14:textId="77777777" w:rsidR="00B86EB9" w:rsidRPr="00626C60" w:rsidRDefault="00B86EB9" w:rsidP="00B86EB9">
      <w:pPr>
        <w:pStyle w:val="afd"/>
        <w:numPr>
          <w:ilvl w:val="1"/>
          <w:numId w:val="1"/>
        </w:numPr>
        <w:ind w:left="1344" w:hanging="540"/>
      </w:pPr>
      <w:r w:rsidRPr="00626C60">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Pr="00626C60">
        <w:rPr>
          <w:rFonts w:cs="David" w:hint="cs"/>
          <w:sz w:val="24"/>
          <w:szCs w:val="24"/>
          <w:rtl/>
        </w:rPr>
        <w:t xml:space="preserve"> (להלן: "</w:t>
      </w:r>
      <w:r w:rsidRPr="00626C60">
        <w:rPr>
          <w:rFonts w:cs="David" w:hint="cs"/>
          <w:b/>
          <w:bCs/>
          <w:sz w:val="24"/>
          <w:szCs w:val="24"/>
          <w:rtl/>
        </w:rPr>
        <w:t>שינוי במסמכי המכרז</w:t>
      </w:r>
      <w:r w:rsidRPr="00626C60">
        <w:rPr>
          <w:rFonts w:cs="David" w:hint="cs"/>
          <w:sz w:val="24"/>
          <w:szCs w:val="24"/>
          <w:rtl/>
        </w:rPr>
        <w:t>")</w:t>
      </w:r>
      <w:r w:rsidRPr="00626C60">
        <w:rPr>
          <w:rFonts w:cs="David"/>
          <w:sz w:val="24"/>
          <w:szCs w:val="24"/>
          <w:rtl/>
        </w:rPr>
        <w:t xml:space="preserve">, </w:t>
      </w:r>
      <w:r w:rsidRPr="00626C60">
        <w:rPr>
          <w:rFonts w:cs="David" w:hint="cs"/>
          <w:sz w:val="24"/>
          <w:szCs w:val="24"/>
          <w:rtl/>
        </w:rPr>
        <w:t>יה</w:t>
      </w:r>
      <w:r w:rsidRPr="00626C60">
        <w:rPr>
          <w:rFonts w:cs="David"/>
          <w:sz w:val="24"/>
          <w:szCs w:val="24"/>
          <w:rtl/>
        </w:rPr>
        <w:t>יה</w:t>
      </w:r>
      <w:r w:rsidRPr="00626C60">
        <w:rPr>
          <w:rFonts w:cs="David" w:hint="cs"/>
          <w:sz w:val="24"/>
          <w:szCs w:val="24"/>
          <w:rtl/>
        </w:rPr>
        <w:t xml:space="preserve"> המזמין</w:t>
      </w:r>
      <w:r w:rsidRPr="00626C60">
        <w:rPr>
          <w:rFonts w:cs="David"/>
          <w:sz w:val="24"/>
          <w:szCs w:val="24"/>
          <w:rtl/>
        </w:rPr>
        <w:t xml:space="preserve"> רשאי, בהתאם לשיקול דעת</w:t>
      </w:r>
      <w:r w:rsidRPr="00626C60">
        <w:rPr>
          <w:rFonts w:cs="David" w:hint="cs"/>
          <w:sz w:val="24"/>
          <w:szCs w:val="24"/>
          <w:rtl/>
        </w:rPr>
        <w:t>ו</w:t>
      </w:r>
      <w:r w:rsidRPr="00626C60">
        <w:rPr>
          <w:rFonts w:cs="David"/>
          <w:sz w:val="24"/>
          <w:szCs w:val="24"/>
          <w:rtl/>
        </w:rPr>
        <w:t xml:space="preserve"> המוחלט בנדון, לפעול באחת או יותר מהדרכים הבאות:</w:t>
      </w:r>
    </w:p>
    <w:p w14:paraId="560840C6" w14:textId="77777777" w:rsidR="00B86EB9" w:rsidRPr="00413F3D" w:rsidRDefault="00B86EB9" w:rsidP="009535DD">
      <w:pPr>
        <w:pStyle w:val="afb"/>
        <w:keepLines/>
        <w:numPr>
          <w:ilvl w:val="0"/>
          <w:numId w:val="26"/>
        </w:numPr>
        <w:jc w:val="both"/>
        <w:rPr>
          <w:rFonts w:ascii="Arial" w:hAnsi="Arial" w:cs="David"/>
          <w:sz w:val="24"/>
          <w:szCs w:val="24"/>
        </w:rPr>
      </w:pPr>
      <w:r w:rsidRPr="00413F3D">
        <w:rPr>
          <w:rFonts w:ascii="Arial" w:hAnsi="Arial" w:cs="David"/>
          <w:sz w:val="24"/>
          <w:szCs w:val="24"/>
          <w:rtl/>
        </w:rPr>
        <w:t>לפסול או לדחות את הצעתו של המציע;</w:t>
      </w:r>
    </w:p>
    <w:p w14:paraId="15A9C339" w14:textId="77777777" w:rsidR="00B86EB9" w:rsidRPr="00413F3D" w:rsidRDefault="00B86EB9" w:rsidP="009535DD">
      <w:pPr>
        <w:pStyle w:val="afb"/>
        <w:keepLines/>
        <w:numPr>
          <w:ilvl w:val="0"/>
          <w:numId w:val="26"/>
        </w:numPr>
        <w:jc w:val="both"/>
        <w:rPr>
          <w:rFonts w:ascii="Arial" w:hAnsi="Arial" w:cs="David"/>
          <w:sz w:val="24"/>
          <w:szCs w:val="24"/>
        </w:rPr>
      </w:pPr>
      <w:r w:rsidRPr="00413F3D">
        <w:rPr>
          <w:rFonts w:ascii="Arial" w:hAnsi="Arial" w:cs="David"/>
          <w:sz w:val="24"/>
          <w:szCs w:val="24"/>
          <w:rtl/>
        </w:rPr>
        <w:t>לראות את הצעת המציע כאילו לא נעשו בה השינויים כלל.</w:t>
      </w:r>
      <w:r w:rsidRPr="00413F3D">
        <w:rPr>
          <w:rFonts w:ascii="Arial" w:hAnsi="Arial" w:cs="David" w:hint="cs"/>
          <w:sz w:val="24"/>
          <w:szCs w:val="24"/>
          <w:rtl/>
        </w:rPr>
        <w:t xml:space="preserve"> </w:t>
      </w:r>
    </w:p>
    <w:p w14:paraId="70C43544" w14:textId="495496C9" w:rsidR="006A0C17" w:rsidRPr="00626C60" w:rsidRDefault="00B86EB9" w:rsidP="004F3BAE">
      <w:pPr>
        <w:pStyle w:val="afd"/>
        <w:numPr>
          <w:ilvl w:val="1"/>
          <w:numId w:val="1"/>
        </w:numPr>
        <w:ind w:left="1344" w:hanging="540"/>
        <w:rPr>
          <w:rFonts w:cs="David"/>
          <w:sz w:val="24"/>
          <w:szCs w:val="24"/>
        </w:rPr>
      </w:pPr>
      <w:r w:rsidRPr="002F3226">
        <w:rPr>
          <w:rFonts w:cs="David"/>
          <w:sz w:val="24"/>
          <w:szCs w:val="24"/>
          <w:rtl/>
        </w:rPr>
        <w:t>אין ב</w:t>
      </w:r>
      <w:r w:rsidRPr="002F3226">
        <w:rPr>
          <w:rFonts w:cs="David" w:hint="eastAsia"/>
          <w:sz w:val="24"/>
          <w:szCs w:val="24"/>
          <w:rtl/>
        </w:rPr>
        <w:t>אישור</w:t>
      </w:r>
      <w:r w:rsidRPr="002F3226">
        <w:rPr>
          <w:rFonts w:cs="David"/>
          <w:sz w:val="24"/>
          <w:szCs w:val="24"/>
          <w:rtl/>
        </w:rPr>
        <w:t xml:space="preserve"> המזמין הצעה מטעם מציע אשר ביצע שינוי במסמכי המכרז כהגדרתו בסעיף 12.1 דלעיל, כדי להוות ויתור כלשהו מצד </w:t>
      </w:r>
      <w:r w:rsidRPr="002F3226">
        <w:rPr>
          <w:rFonts w:cs="David" w:hint="eastAsia"/>
          <w:sz w:val="24"/>
          <w:szCs w:val="24"/>
          <w:rtl/>
        </w:rPr>
        <w:t>המזמין</w:t>
      </w:r>
      <w:r w:rsidRPr="002F3226">
        <w:rPr>
          <w:rFonts w:cs="David"/>
          <w:sz w:val="24"/>
          <w:szCs w:val="24"/>
          <w:rtl/>
        </w:rPr>
        <w:t xml:space="preserve"> על קיום דרישה מדרישות המכרז או עמידת המציע בתנאי מתנאי המכרז ו/או על זכות מזכויותי</w:t>
      </w:r>
      <w:r w:rsidRPr="002F3226">
        <w:rPr>
          <w:rFonts w:cs="David" w:hint="eastAsia"/>
          <w:sz w:val="24"/>
          <w:szCs w:val="24"/>
          <w:rtl/>
        </w:rPr>
        <w:t>ו</w:t>
      </w:r>
      <w:r w:rsidRPr="002F3226">
        <w:rPr>
          <w:rFonts w:cs="David"/>
          <w:sz w:val="24"/>
          <w:szCs w:val="24"/>
          <w:rtl/>
        </w:rPr>
        <w:t xml:space="preserve">. </w:t>
      </w:r>
      <w:r w:rsidRPr="002F3226">
        <w:rPr>
          <w:rFonts w:cs="David" w:hint="eastAsia"/>
          <w:sz w:val="24"/>
          <w:szCs w:val="24"/>
          <w:rtl/>
        </w:rPr>
        <w:t>במקרה</w:t>
      </w:r>
      <w:r w:rsidRPr="002F3226">
        <w:rPr>
          <w:rFonts w:cs="David"/>
          <w:sz w:val="24"/>
          <w:szCs w:val="24"/>
          <w:rtl/>
        </w:rPr>
        <w:t xml:space="preserve"> </w:t>
      </w:r>
      <w:r w:rsidRPr="002F3226">
        <w:rPr>
          <w:rFonts w:cs="David" w:hint="eastAsia"/>
          <w:sz w:val="24"/>
          <w:szCs w:val="24"/>
          <w:rtl/>
        </w:rPr>
        <w:t>בו</w:t>
      </w:r>
      <w:r w:rsidRPr="002F3226">
        <w:rPr>
          <w:rFonts w:cs="David"/>
          <w:sz w:val="24"/>
          <w:szCs w:val="24"/>
          <w:rtl/>
        </w:rPr>
        <w:t xml:space="preserve"> </w:t>
      </w:r>
      <w:r w:rsidRPr="002F3226">
        <w:rPr>
          <w:rFonts w:cs="David" w:hint="eastAsia"/>
          <w:sz w:val="24"/>
          <w:szCs w:val="24"/>
          <w:rtl/>
        </w:rPr>
        <w:t>תאושר</w:t>
      </w:r>
      <w:r w:rsidRPr="002F3226">
        <w:rPr>
          <w:rFonts w:cs="David"/>
          <w:sz w:val="24"/>
          <w:szCs w:val="24"/>
          <w:rtl/>
        </w:rPr>
        <w:t xml:space="preserve"> </w:t>
      </w:r>
      <w:r w:rsidRPr="002F3226">
        <w:rPr>
          <w:rFonts w:cs="David" w:hint="eastAsia"/>
          <w:sz w:val="24"/>
          <w:szCs w:val="24"/>
          <w:rtl/>
        </w:rPr>
        <w:t>הצעה</w:t>
      </w:r>
      <w:r w:rsidRPr="002F3226">
        <w:rPr>
          <w:rFonts w:cs="David"/>
          <w:sz w:val="24"/>
          <w:szCs w:val="24"/>
          <w:rtl/>
        </w:rPr>
        <w:t xml:space="preserve"> </w:t>
      </w:r>
      <w:r w:rsidRPr="002F3226">
        <w:rPr>
          <w:rFonts w:cs="David" w:hint="eastAsia"/>
          <w:sz w:val="24"/>
          <w:szCs w:val="24"/>
          <w:rtl/>
        </w:rPr>
        <w:t>בה</w:t>
      </w:r>
      <w:r w:rsidRPr="002F3226">
        <w:rPr>
          <w:rFonts w:cs="David"/>
          <w:sz w:val="24"/>
          <w:szCs w:val="24"/>
          <w:rtl/>
        </w:rPr>
        <w:t xml:space="preserve"> </w:t>
      </w:r>
      <w:r w:rsidRPr="002F3226">
        <w:rPr>
          <w:rFonts w:cs="David" w:hint="eastAsia"/>
          <w:sz w:val="24"/>
          <w:szCs w:val="24"/>
          <w:rtl/>
        </w:rPr>
        <w:t>בוצעו</w:t>
      </w:r>
      <w:r w:rsidRPr="002F3226">
        <w:rPr>
          <w:rFonts w:cs="David"/>
          <w:sz w:val="24"/>
          <w:szCs w:val="24"/>
          <w:rtl/>
        </w:rPr>
        <w:t xml:space="preserve"> </w:t>
      </w:r>
      <w:r w:rsidRPr="002F3226">
        <w:rPr>
          <w:rFonts w:cs="David" w:hint="eastAsia"/>
          <w:sz w:val="24"/>
          <w:szCs w:val="24"/>
          <w:rtl/>
        </w:rPr>
        <w:t>שינויים</w:t>
      </w:r>
      <w:r w:rsidRPr="002F3226">
        <w:rPr>
          <w:rFonts w:cs="David"/>
          <w:sz w:val="24"/>
          <w:szCs w:val="24"/>
          <w:rtl/>
        </w:rPr>
        <w:t xml:space="preserve"> </w:t>
      </w:r>
      <w:r w:rsidRPr="002F3226">
        <w:rPr>
          <w:rFonts w:cs="David" w:hint="eastAsia"/>
          <w:sz w:val="24"/>
          <w:szCs w:val="24"/>
          <w:rtl/>
        </w:rPr>
        <w:t>כלשהם</w:t>
      </w:r>
      <w:r w:rsidRPr="002F3226">
        <w:rPr>
          <w:rFonts w:cs="David"/>
          <w:sz w:val="24"/>
          <w:szCs w:val="24"/>
          <w:rtl/>
        </w:rPr>
        <w:t xml:space="preserve"> </w:t>
      </w:r>
      <w:r w:rsidRPr="002F3226">
        <w:rPr>
          <w:rFonts w:cs="David" w:hint="eastAsia"/>
          <w:sz w:val="24"/>
          <w:szCs w:val="24"/>
          <w:rtl/>
        </w:rPr>
        <w:t>על</w:t>
      </w:r>
      <w:r w:rsidRPr="002F3226">
        <w:rPr>
          <w:rFonts w:cs="David"/>
          <w:sz w:val="24"/>
          <w:szCs w:val="24"/>
          <w:rtl/>
        </w:rPr>
        <w:t xml:space="preserve"> </w:t>
      </w:r>
      <w:r w:rsidRPr="002F3226">
        <w:rPr>
          <w:rFonts w:cs="David" w:hint="eastAsia"/>
          <w:sz w:val="24"/>
          <w:szCs w:val="24"/>
          <w:rtl/>
        </w:rPr>
        <w:t>ידי</w:t>
      </w:r>
      <w:r w:rsidRPr="002F3226">
        <w:rPr>
          <w:rFonts w:cs="David"/>
          <w:sz w:val="24"/>
          <w:szCs w:val="24"/>
          <w:rtl/>
        </w:rPr>
        <w:t xml:space="preserve"> </w:t>
      </w:r>
      <w:r w:rsidRPr="002F3226">
        <w:rPr>
          <w:rFonts w:cs="David" w:hint="eastAsia"/>
          <w:sz w:val="24"/>
          <w:szCs w:val="24"/>
          <w:rtl/>
        </w:rPr>
        <w:t>המזמין</w:t>
      </w:r>
      <w:r w:rsidRPr="002F3226">
        <w:rPr>
          <w:rFonts w:cs="David"/>
          <w:sz w:val="24"/>
          <w:szCs w:val="24"/>
          <w:rtl/>
        </w:rPr>
        <w:t xml:space="preserve"> </w:t>
      </w:r>
      <w:r w:rsidRPr="002F3226">
        <w:rPr>
          <w:rFonts w:cs="David" w:hint="eastAsia"/>
          <w:sz w:val="24"/>
          <w:szCs w:val="24"/>
          <w:rtl/>
        </w:rPr>
        <w:t>ו</w:t>
      </w:r>
      <w:r w:rsidRPr="002F3226">
        <w:rPr>
          <w:rFonts w:cs="David"/>
          <w:sz w:val="24"/>
          <w:szCs w:val="24"/>
          <w:rtl/>
        </w:rPr>
        <w:t xml:space="preserve">/או </w:t>
      </w:r>
      <w:r w:rsidRPr="002F3226">
        <w:rPr>
          <w:rFonts w:cs="David" w:hint="eastAsia"/>
          <w:sz w:val="24"/>
          <w:szCs w:val="24"/>
          <w:rtl/>
        </w:rPr>
        <w:t>על</w:t>
      </w:r>
      <w:r w:rsidRPr="002F3226">
        <w:rPr>
          <w:rFonts w:cs="David"/>
          <w:sz w:val="24"/>
          <w:szCs w:val="24"/>
          <w:rtl/>
        </w:rPr>
        <w:t xml:space="preserve"> </w:t>
      </w:r>
      <w:r w:rsidRPr="002F3226">
        <w:rPr>
          <w:rFonts w:cs="David" w:hint="eastAsia"/>
          <w:sz w:val="24"/>
          <w:szCs w:val="24"/>
          <w:rtl/>
        </w:rPr>
        <w:t>ידי</w:t>
      </w:r>
      <w:r w:rsidRPr="002F3226">
        <w:rPr>
          <w:rFonts w:cs="David"/>
          <w:sz w:val="24"/>
          <w:szCs w:val="24"/>
          <w:rtl/>
        </w:rPr>
        <w:t xml:space="preserve"> </w:t>
      </w:r>
      <w:r w:rsidRPr="002F3226">
        <w:rPr>
          <w:rFonts w:cs="David" w:hint="eastAsia"/>
          <w:sz w:val="24"/>
          <w:szCs w:val="24"/>
          <w:rtl/>
        </w:rPr>
        <w:t>ועדת</w:t>
      </w:r>
      <w:r w:rsidRPr="002F3226">
        <w:rPr>
          <w:rFonts w:cs="David"/>
          <w:sz w:val="24"/>
          <w:szCs w:val="24"/>
          <w:rtl/>
        </w:rPr>
        <w:t xml:space="preserve"> </w:t>
      </w:r>
      <w:r w:rsidRPr="002F3226">
        <w:rPr>
          <w:rFonts w:cs="David" w:hint="eastAsia"/>
          <w:sz w:val="24"/>
          <w:szCs w:val="24"/>
          <w:rtl/>
        </w:rPr>
        <w:t>המכרזים</w:t>
      </w:r>
      <w:r w:rsidRPr="002F3226">
        <w:rPr>
          <w:rFonts w:cs="David"/>
          <w:sz w:val="24"/>
          <w:szCs w:val="24"/>
          <w:rtl/>
        </w:rPr>
        <w:t xml:space="preserve"> </w:t>
      </w:r>
      <w:r w:rsidRPr="002F3226">
        <w:rPr>
          <w:rFonts w:cs="David" w:hint="eastAsia"/>
          <w:sz w:val="24"/>
          <w:szCs w:val="24"/>
          <w:rtl/>
        </w:rPr>
        <w:t>מטעמו</w:t>
      </w:r>
      <w:r w:rsidRPr="002F3226">
        <w:rPr>
          <w:rFonts w:cs="David"/>
          <w:sz w:val="24"/>
          <w:szCs w:val="24"/>
          <w:rtl/>
        </w:rPr>
        <w:t xml:space="preserve">, </w:t>
      </w:r>
      <w:r w:rsidRPr="002F3226">
        <w:rPr>
          <w:rFonts w:cs="David" w:hint="eastAsia"/>
          <w:sz w:val="24"/>
          <w:szCs w:val="24"/>
          <w:rtl/>
        </w:rPr>
        <w:t>הרי</w:t>
      </w:r>
      <w:r w:rsidRPr="002F3226">
        <w:rPr>
          <w:rFonts w:cs="David"/>
          <w:sz w:val="24"/>
          <w:szCs w:val="24"/>
          <w:rtl/>
        </w:rPr>
        <w:t xml:space="preserve"> </w:t>
      </w:r>
      <w:r w:rsidRPr="002F3226">
        <w:rPr>
          <w:rFonts w:cs="David" w:hint="eastAsia"/>
          <w:sz w:val="24"/>
          <w:szCs w:val="24"/>
          <w:rtl/>
        </w:rPr>
        <w:t>שאושרה</w:t>
      </w:r>
      <w:r w:rsidRPr="002F3226">
        <w:rPr>
          <w:rFonts w:cs="David"/>
          <w:sz w:val="24"/>
          <w:szCs w:val="24"/>
          <w:rtl/>
        </w:rPr>
        <w:t xml:space="preserve"> </w:t>
      </w:r>
      <w:r w:rsidRPr="002F3226">
        <w:rPr>
          <w:rFonts w:cs="David" w:hint="eastAsia"/>
          <w:sz w:val="24"/>
          <w:szCs w:val="24"/>
          <w:rtl/>
        </w:rPr>
        <w:t>היא</w:t>
      </w:r>
      <w:r w:rsidRPr="002F3226">
        <w:rPr>
          <w:rFonts w:cs="David"/>
          <w:sz w:val="24"/>
          <w:szCs w:val="24"/>
          <w:rtl/>
        </w:rPr>
        <w:t xml:space="preserve"> </w:t>
      </w:r>
      <w:r w:rsidRPr="002F3226">
        <w:rPr>
          <w:rFonts w:cs="David" w:hint="eastAsia"/>
          <w:sz w:val="24"/>
          <w:szCs w:val="24"/>
          <w:rtl/>
        </w:rPr>
        <w:t>מכ</w:t>
      </w:r>
      <w:r w:rsidR="00CE0100" w:rsidRPr="002F3226">
        <w:rPr>
          <w:rFonts w:cs="David" w:hint="eastAsia"/>
          <w:sz w:val="24"/>
          <w:szCs w:val="24"/>
          <w:rtl/>
        </w:rPr>
        <w:t>ו</w:t>
      </w:r>
      <w:r w:rsidRPr="002F3226">
        <w:rPr>
          <w:rFonts w:cs="David" w:hint="eastAsia"/>
          <w:sz w:val="24"/>
          <w:szCs w:val="24"/>
          <w:rtl/>
        </w:rPr>
        <w:t>ח</w:t>
      </w:r>
      <w:r w:rsidRPr="002F3226">
        <w:rPr>
          <w:rFonts w:cs="David"/>
          <w:sz w:val="24"/>
          <w:szCs w:val="24"/>
          <w:rtl/>
        </w:rPr>
        <w:t xml:space="preserve"> </w:t>
      </w:r>
      <w:r w:rsidRPr="002F3226">
        <w:rPr>
          <w:rFonts w:cs="David" w:hint="eastAsia"/>
          <w:sz w:val="24"/>
          <w:szCs w:val="24"/>
          <w:rtl/>
        </w:rPr>
        <w:t>סעיף</w:t>
      </w:r>
      <w:r w:rsidRPr="002F3226">
        <w:rPr>
          <w:rFonts w:cs="David"/>
          <w:sz w:val="24"/>
          <w:szCs w:val="24"/>
          <w:rtl/>
        </w:rPr>
        <w:t xml:space="preserve"> 12.1.ב. </w:t>
      </w:r>
      <w:r w:rsidRPr="002F3226">
        <w:rPr>
          <w:rFonts w:cs="David" w:hint="eastAsia"/>
          <w:sz w:val="24"/>
          <w:szCs w:val="24"/>
          <w:rtl/>
        </w:rPr>
        <w:t>דלעיל</w:t>
      </w:r>
      <w:r w:rsidRPr="002F3226">
        <w:rPr>
          <w:rFonts w:cs="David"/>
          <w:sz w:val="24"/>
          <w:szCs w:val="24"/>
          <w:rtl/>
        </w:rPr>
        <w:t>.</w:t>
      </w:r>
    </w:p>
    <w:p w14:paraId="6C1B954E" w14:textId="27BE5E2E" w:rsidR="006D6D72" w:rsidRDefault="006D6D72" w:rsidP="002F3226">
      <w:pPr>
        <w:pStyle w:val="afb"/>
        <w:keepLines/>
        <w:ind w:left="927"/>
        <w:jc w:val="both"/>
        <w:rPr>
          <w:bCs/>
          <w:u w:val="single"/>
        </w:rPr>
      </w:pPr>
      <w:bookmarkStart w:id="155" w:name="_Toc300490943"/>
    </w:p>
    <w:p w14:paraId="793BB703" w14:textId="77777777" w:rsidR="00B86EB9" w:rsidRPr="00A228E1" w:rsidRDefault="00B86EB9" w:rsidP="00A228E1">
      <w:pPr>
        <w:pStyle w:val="21"/>
        <w:numPr>
          <w:ilvl w:val="0"/>
          <w:numId w:val="1"/>
        </w:numPr>
        <w:tabs>
          <w:tab w:val="left" w:pos="752"/>
        </w:tabs>
        <w:rPr>
          <w:rFonts w:cs="David"/>
          <w:color w:val="auto"/>
        </w:rPr>
      </w:pPr>
      <w:r w:rsidRPr="00A228E1">
        <w:rPr>
          <w:rFonts w:cs="David" w:hint="cs"/>
          <w:color w:val="auto"/>
          <w:rtl/>
        </w:rPr>
        <w:t>קריטריונים לבדיקת ההצעה</w:t>
      </w:r>
      <w:bookmarkEnd w:id="155"/>
    </w:p>
    <w:p w14:paraId="02E8DAAA" w14:textId="77777777" w:rsidR="00325265" w:rsidRPr="00413F3D" w:rsidRDefault="00325265" w:rsidP="002F3226">
      <w:pPr>
        <w:pStyle w:val="Normal2"/>
        <w:spacing w:after="120" w:line="360" w:lineRule="auto"/>
        <w:ind w:left="797"/>
        <w:rPr>
          <w:rFonts w:ascii="Arial" w:hAnsi="Arial" w:cs="David"/>
          <w:sz w:val="24"/>
          <w:szCs w:val="24"/>
          <w:rtl/>
          <w:lang w:eastAsia="en-US"/>
        </w:rPr>
      </w:pPr>
      <w:r w:rsidRPr="00413F3D">
        <w:rPr>
          <w:rFonts w:ascii="Arial" w:hAnsi="Arial" w:cs="David" w:hint="eastAsia"/>
          <w:sz w:val="24"/>
          <w:szCs w:val="24"/>
          <w:rtl/>
          <w:lang w:eastAsia="en-US"/>
        </w:rPr>
        <w:t>המזמין</w:t>
      </w:r>
      <w:r w:rsidRPr="00413F3D">
        <w:rPr>
          <w:rFonts w:ascii="Arial" w:hAnsi="Arial" w:cs="David"/>
          <w:sz w:val="24"/>
          <w:szCs w:val="24"/>
          <w:rtl/>
          <w:lang w:eastAsia="en-US"/>
        </w:rPr>
        <w:t xml:space="preserve"> </w:t>
      </w:r>
      <w:r w:rsidRPr="00413F3D">
        <w:rPr>
          <w:rFonts w:ascii="Arial" w:hAnsi="Arial" w:cs="David" w:hint="eastAsia"/>
          <w:sz w:val="24"/>
          <w:szCs w:val="24"/>
          <w:rtl/>
          <w:lang w:eastAsia="en-US"/>
        </w:rPr>
        <w:t>יקיים</w:t>
      </w:r>
      <w:r w:rsidRPr="00413F3D">
        <w:rPr>
          <w:rFonts w:ascii="Arial" w:hAnsi="Arial" w:cs="David"/>
          <w:sz w:val="24"/>
          <w:szCs w:val="24"/>
          <w:rtl/>
          <w:lang w:eastAsia="en-US"/>
        </w:rPr>
        <w:t xml:space="preserve"> </w:t>
      </w:r>
      <w:r w:rsidRPr="00413F3D">
        <w:rPr>
          <w:rFonts w:ascii="Arial" w:hAnsi="Arial" w:cs="David" w:hint="eastAsia"/>
          <w:sz w:val="24"/>
          <w:szCs w:val="24"/>
          <w:rtl/>
          <w:lang w:eastAsia="en-US"/>
        </w:rPr>
        <w:t>תהליך</w:t>
      </w:r>
      <w:r w:rsidRPr="00413F3D">
        <w:rPr>
          <w:rFonts w:ascii="Arial" w:hAnsi="Arial" w:cs="David"/>
          <w:sz w:val="24"/>
          <w:szCs w:val="24"/>
          <w:rtl/>
          <w:lang w:eastAsia="en-US"/>
        </w:rPr>
        <w:t xml:space="preserve"> </w:t>
      </w:r>
      <w:r w:rsidRPr="00413F3D">
        <w:rPr>
          <w:rFonts w:ascii="Arial" w:hAnsi="Arial" w:cs="David" w:hint="eastAsia"/>
          <w:sz w:val="24"/>
          <w:szCs w:val="24"/>
          <w:rtl/>
          <w:lang w:eastAsia="en-US"/>
        </w:rPr>
        <w:t>בחירה</w:t>
      </w:r>
      <w:r w:rsidRPr="00413F3D">
        <w:rPr>
          <w:rFonts w:ascii="Arial" w:hAnsi="Arial" w:cs="David"/>
          <w:sz w:val="24"/>
          <w:szCs w:val="24"/>
          <w:rtl/>
          <w:lang w:eastAsia="en-US"/>
        </w:rPr>
        <w:t xml:space="preserve"> </w:t>
      </w:r>
      <w:r w:rsidRPr="00413F3D">
        <w:rPr>
          <w:rFonts w:ascii="Arial" w:hAnsi="Arial" w:cs="David" w:hint="eastAsia"/>
          <w:sz w:val="24"/>
          <w:szCs w:val="24"/>
          <w:rtl/>
          <w:lang w:eastAsia="en-US"/>
        </w:rPr>
        <w:t>רב</w:t>
      </w:r>
      <w:r w:rsidRPr="00413F3D">
        <w:rPr>
          <w:rFonts w:ascii="Arial" w:hAnsi="Arial" w:cs="David"/>
          <w:sz w:val="24"/>
          <w:szCs w:val="24"/>
          <w:rtl/>
          <w:lang w:eastAsia="en-US"/>
        </w:rPr>
        <w:t xml:space="preserve">-שלבי, </w:t>
      </w:r>
      <w:r w:rsidRPr="00413F3D">
        <w:rPr>
          <w:rFonts w:ascii="Arial" w:hAnsi="Arial" w:cs="David" w:hint="eastAsia"/>
          <w:sz w:val="24"/>
          <w:szCs w:val="24"/>
          <w:rtl/>
          <w:lang w:eastAsia="en-US"/>
        </w:rPr>
        <w:t>כפי</w:t>
      </w:r>
      <w:r w:rsidRPr="00413F3D">
        <w:rPr>
          <w:rFonts w:ascii="Arial" w:hAnsi="Arial" w:cs="David"/>
          <w:sz w:val="24"/>
          <w:szCs w:val="24"/>
          <w:rtl/>
          <w:lang w:eastAsia="en-US"/>
        </w:rPr>
        <w:t xml:space="preserve"> </w:t>
      </w:r>
      <w:r w:rsidRPr="00413F3D">
        <w:rPr>
          <w:rFonts w:ascii="Arial" w:hAnsi="Arial" w:cs="David" w:hint="eastAsia"/>
          <w:sz w:val="24"/>
          <w:szCs w:val="24"/>
          <w:rtl/>
          <w:lang w:eastAsia="en-US"/>
        </w:rPr>
        <w:t>שיפורט</w:t>
      </w:r>
      <w:r w:rsidRPr="00413F3D">
        <w:rPr>
          <w:rFonts w:ascii="Arial" w:hAnsi="Arial" w:cs="David"/>
          <w:sz w:val="24"/>
          <w:szCs w:val="24"/>
          <w:rtl/>
          <w:lang w:eastAsia="en-US"/>
        </w:rPr>
        <w:t xml:space="preserve"> </w:t>
      </w:r>
      <w:r w:rsidRPr="00413F3D">
        <w:rPr>
          <w:rFonts w:ascii="Arial" w:hAnsi="Arial" w:cs="David" w:hint="eastAsia"/>
          <w:sz w:val="24"/>
          <w:szCs w:val="24"/>
          <w:rtl/>
          <w:lang w:eastAsia="en-US"/>
        </w:rPr>
        <w:t>להלן</w:t>
      </w:r>
      <w:r w:rsidRPr="00413F3D">
        <w:rPr>
          <w:rFonts w:ascii="Arial" w:hAnsi="Arial" w:cs="David"/>
          <w:sz w:val="24"/>
          <w:szCs w:val="24"/>
          <w:rtl/>
          <w:lang w:eastAsia="en-US"/>
        </w:rPr>
        <w:t>:</w:t>
      </w:r>
    </w:p>
    <w:p w14:paraId="3A1966E0" w14:textId="77777777" w:rsidR="00325265" w:rsidRDefault="00325265">
      <w:pPr>
        <w:pStyle w:val="Normal2"/>
        <w:spacing w:after="120" w:line="360" w:lineRule="auto"/>
        <w:ind w:left="720" w:firstLine="77"/>
        <w:rPr>
          <w:rFonts w:ascii="Arial" w:hAnsi="Arial" w:cs="David"/>
          <w:b/>
          <w:bCs/>
          <w:sz w:val="24"/>
          <w:szCs w:val="24"/>
          <w:rtl/>
          <w:lang w:eastAsia="en-US"/>
        </w:rPr>
      </w:pPr>
      <w:r w:rsidRPr="00413F3D">
        <w:rPr>
          <w:rFonts w:ascii="Arial" w:hAnsi="Arial" w:cs="David" w:hint="eastAsia"/>
          <w:b/>
          <w:bCs/>
          <w:sz w:val="24"/>
          <w:szCs w:val="24"/>
          <w:rtl/>
          <w:lang w:eastAsia="en-US"/>
        </w:rPr>
        <w:t>שלב</w:t>
      </w:r>
      <w:r w:rsidRPr="00413F3D">
        <w:rPr>
          <w:rFonts w:ascii="Arial" w:hAnsi="Arial" w:cs="David"/>
          <w:b/>
          <w:bCs/>
          <w:sz w:val="24"/>
          <w:szCs w:val="24"/>
          <w:rtl/>
          <w:lang w:eastAsia="en-US"/>
        </w:rPr>
        <w:t xml:space="preserve"> </w:t>
      </w:r>
      <w:r w:rsidRPr="00413F3D">
        <w:rPr>
          <w:rFonts w:ascii="Arial" w:hAnsi="Arial" w:cs="David" w:hint="eastAsia"/>
          <w:b/>
          <w:bCs/>
          <w:sz w:val="24"/>
          <w:szCs w:val="24"/>
          <w:rtl/>
          <w:lang w:eastAsia="en-US"/>
        </w:rPr>
        <w:t>א</w:t>
      </w:r>
      <w:r w:rsidRPr="00413F3D">
        <w:rPr>
          <w:rFonts w:ascii="Arial" w:hAnsi="Arial" w:cs="David"/>
          <w:b/>
          <w:bCs/>
          <w:sz w:val="24"/>
          <w:szCs w:val="24"/>
          <w:rtl/>
          <w:lang w:eastAsia="en-US"/>
        </w:rPr>
        <w:t xml:space="preserve">' </w:t>
      </w:r>
      <w:r w:rsidRPr="00413F3D">
        <w:rPr>
          <w:rFonts w:ascii="Arial" w:hAnsi="Arial" w:cs="David"/>
          <w:sz w:val="24"/>
          <w:szCs w:val="24"/>
          <w:rtl/>
          <w:lang w:eastAsia="en-US"/>
        </w:rPr>
        <w:t>– עמידה בתנאי סף</w:t>
      </w:r>
    </w:p>
    <w:p w14:paraId="4ACF1262" w14:textId="77777777" w:rsidR="00413F3D" w:rsidRPr="00413F3D" w:rsidRDefault="00413F3D" w:rsidP="00413F3D">
      <w:pPr>
        <w:pStyle w:val="Normal2"/>
        <w:spacing w:after="120" w:line="360" w:lineRule="auto"/>
        <w:ind w:left="849" w:hanging="52"/>
        <w:rPr>
          <w:rFonts w:cs="David"/>
          <w:color w:val="000000"/>
          <w:sz w:val="24"/>
          <w:szCs w:val="24"/>
          <w:rtl/>
        </w:rPr>
      </w:pPr>
      <w:r w:rsidRPr="00413F3D">
        <w:rPr>
          <w:rFonts w:cs="David" w:hint="eastAsia"/>
          <w:b/>
          <w:bCs/>
          <w:color w:val="000000"/>
          <w:sz w:val="24"/>
          <w:szCs w:val="24"/>
          <w:rtl/>
        </w:rPr>
        <w:lastRenderedPageBreak/>
        <w:t>שלב</w:t>
      </w:r>
      <w:r w:rsidRPr="00413F3D">
        <w:rPr>
          <w:rFonts w:cs="David"/>
          <w:b/>
          <w:bCs/>
          <w:color w:val="000000"/>
          <w:sz w:val="24"/>
          <w:szCs w:val="24"/>
          <w:rtl/>
        </w:rPr>
        <w:t xml:space="preserve"> </w:t>
      </w:r>
      <w:r w:rsidRPr="00413F3D">
        <w:rPr>
          <w:rFonts w:cs="David" w:hint="eastAsia"/>
          <w:b/>
          <w:bCs/>
          <w:color w:val="000000"/>
          <w:sz w:val="24"/>
          <w:szCs w:val="24"/>
          <w:rtl/>
        </w:rPr>
        <w:t>ב</w:t>
      </w:r>
      <w:r w:rsidRPr="00413F3D">
        <w:rPr>
          <w:rFonts w:cs="David"/>
          <w:b/>
          <w:bCs/>
          <w:color w:val="000000"/>
          <w:sz w:val="24"/>
          <w:szCs w:val="24"/>
          <w:rtl/>
        </w:rPr>
        <w:t>'</w:t>
      </w:r>
      <w:r w:rsidRPr="00413F3D">
        <w:rPr>
          <w:rFonts w:cs="David"/>
          <w:color w:val="000000"/>
          <w:sz w:val="24"/>
          <w:szCs w:val="24"/>
          <w:rtl/>
        </w:rPr>
        <w:t xml:space="preserve"> – בדיקת איכות ההצעות </w:t>
      </w:r>
    </w:p>
    <w:p w14:paraId="05010821" w14:textId="77777777" w:rsidR="00413F3D" w:rsidRPr="00413F3D" w:rsidRDefault="00413F3D" w:rsidP="00413F3D">
      <w:pPr>
        <w:pStyle w:val="Normal2"/>
        <w:spacing w:after="120" w:line="360" w:lineRule="auto"/>
        <w:rPr>
          <w:rFonts w:cs="David"/>
          <w:color w:val="000000"/>
          <w:sz w:val="24"/>
          <w:szCs w:val="24"/>
          <w:rtl/>
        </w:rPr>
      </w:pPr>
      <w:r w:rsidRPr="00413F3D">
        <w:rPr>
          <w:rFonts w:cs="David" w:hint="cs"/>
          <w:b/>
          <w:bCs/>
          <w:color w:val="000000"/>
          <w:sz w:val="24"/>
          <w:szCs w:val="24"/>
          <w:rtl/>
        </w:rPr>
        <w:t xml:space="preserve"> </w:t>
      </w:r>
      <w:r w:rsidRPr="00413F3D">
        <w:rPr>
          <w:rFonts w:cs="David" w:hint="eastAsia"/>
          <w:b/>
          <w:bCs/>
          <w:color w:val="000000"/>
          <w:sz w:val="24"/>
          <w:szCs w:val="24"/>
          <w:rtl/>
        </w:rPr>
        <w:t>שלב</w:t>
      </w:r>
      <w:r w:rsidRPr="00413F3D">
        <w:rPr>
          <w:rFonts w:cs="David"/>
          <w:b/>
          <w:bCs/>
          <w:color w:val="000000"/>
          <w:sz w:val="24"/>
          <w:szCs w:val="24"/>
          <w:rtl/>
        </w:rPr>
        <w:t xml:space="preserve"> </w:t>
      </w:r>
      <w:r w:rsidRPr="00413F3D">
        <w:rPr>
          <w:rFonts w:cs="David" w:hint="eastAsia"/>
          <w:b/>
          <w:bCs/>
          <w:color w:val="000000"/>
          <w:sz w:val="24"/>
          <w:szCs w:val="24"/>
          <w:rtl/>
        </w:rPr>
        <w:t>ג</w:t>
      </w:r>
      <w:r w:rsidRPr="00413F3D">
        <w:rPr>
          <w:rFonts w:cs="David"/>
          <w:b/>
          <w:bCs/>
          <w:color w:val="000000"/>
          <w:sz w:val="24"/>
          <w:szCs w:val="24"/>
          <w:rtl/>
        </w:rPr>
        <w:t>'</w:t>
      </w:r>
      <w:r w:rsidRPr="00413F3D">
        <w:rPr>
          <w:rFonts w:cs="David"/>
          <w:color w:val="000000"/>
          <w:sz w:val="24"/>
          <w:szCs w:val="24"/>
          <w:rtl/>
        </w:rPr>
        <w:t xml:space="preserve"> –</w:t>
      </w:r>
      <w:r w:rsidRPr="00413F3D">
        <w:rPr>
          <w:rFonts w:cs="David" w:hint="cs"/>
          <w:color w:val="000000"/>
          <w:sz w:val="24"/>
          <w:szCs w:val="24"/>
          <w:rtl/>
        </w:rPr>
        <w:t xml:space="preserve"> בחינת רכיב</w:t>
      </w:r>
      <w:r w:rsidRPr="00413F3D">
        <w:rPr>
          <w:rFonts w:cs="David"/>
          <w:color w:val="000000"/>
          <w:sz w:val="24"/>
          <w:szCs w:val="24"/>
          <w:rtl/>
        </w:rPr>
        <w:t xml:space="preserve"> המחיר ו</w:t>
      </w:r>
      <w:r w:rsidRPr="00413F3D">
        <w:rPr>
          <w:rFonts w:cs="David" w:hint="cs"/>
          <w:color w:val="000000"/>
          <w:sz w:val="24"/>
          <w:szCs w:val="24"/>
          <w:rtl/>
        </w:rPr>
        <w:t>קביעת ציון משוקלל</w:t>
      </w:r>
    </w:p>
    <w:p w14:paraId="5DF994D2" w14:textId="51FA235B" w:rsidR="00413F3D" w:rsidRDefault="002E2D68">
      <w:pPr>
        <w:pStyle w:val="Normal2"/>
        <w:spacing w:after="120" w:line="360" w:lineRule="auto"/>
        <w:ind w:left="720" w:firstLine="77"/>
        <w:rPr>
          <w:rFonts w:ascii="Arial" w:hAnsi="Arial" w:cs="David"/>
          <w:b/>
          <w:bCs/>
          <w:sz w:val="24"/>
          <w:szCs w:val="24"/>
          <w:rtl/>
          <w:lang w:eastAsia="en-US"/>
        </w:rPr>
      </w:pPr>
      <w:r>
        <w:rPr>
          <w:rFonts w:ascii="Arial" w:hAnsi="Arial" w:cs="David" w:hint="cs"/>
          <w:b/>
          <w:bCs/>
          <w:sz w:val="24"/>
          <w:szCs w:val="24"/>
          <w:rtl/>
          <w:lang w:eastAsia="en-US"/>
        </w:rPr>
        <w:t>להלן פירוט של שלבי בדיקת ושקלול הציון הסופי:</w:t>
      </w:r>
    </w:p>
    <w:p w14:paraId="105E027C" w14:textId="77777777" w:rsidR="00413F3D" w:rsidRPr="00413F3D" w:rsidRDefault="00413F3D" w:rsidP="00413F3D">
      <w:pPr>
        <w:pStyle w:val="afd"/>
        <w:numPr>
          <w:ilvl w:val="1"/>
          <w:numId w:val="1"/>
        </w:numPr>
        <w:ind w:left="1344" w:hanging="540"/>
        <w:rPr>
          <w:rFonts w:cs="David"/>
          <w:b/>
          <w:bCs/>
          <w:sz w:val="24"/>
          <w:szCs w:val="24"/>
        </w:rPr>
      </w:pPr>
      <w:r w:rsidRPr="00413F3D">
        <w:rPr>
          <w:rFonts w:cs="David"/>
          <w:b/>
          <w:bCs/>
          <w:sz w:val="24"/>
          <w:szCs w:val="24"/>
          <w:rtl/>
        </w:rPr>
        <w:t xml:space="preserve">שלב  </w:t>
      </w:r>
      <w:r w:rsidRPr="00413F3D">
        <w:rPr>
          <w:rFonts w:cs="David" w:hint="cs"/>
          <w:b/>
          <w:bCs/>
          <w:sz w:val="24"/>
          <w:szCs w:val="24"/>
          <w:rtl/>
        </w:rPr>
        <w:t>א' -</w:t>
      </w:r>
      <w:r w:rsidRPr="00413F3D">
        <w:rPr>
          <w:rFonts w:cs="David"/>
          <w:b/>
          <w:bCs/>
          <w:sz w:val="24"/>
          <w:szCs w:val="24"/>
          <w:rtl/>
        </w:rPr>
        <w:t xml:space="preserve"> עמידה בתנאי סף</w:t>
      </w:r>
    </w:p>
    <w:p w14:paraId="0191F677" w14:textId="74BEE8FB" w:rsidR="00413F3D" w:rsidRDefault="00413F3D" w:rsidP="00413F3D">
      <w:pPr>
        <w:pStyle w:val="afd"/>
        <w:ind w:left="1344"/>
        <w:rPr>
          <w:rFonts w:cs="David"/>
          <w:sz w:val="24"/>
          <w:szCs w:val="24"/>
          <w:rtl/>
        </w:rPr>
      </w:pPr>
      <w:r w:rsidRPr="00413F3D">
        <w:rPr>
          <w:rFonts w:cs="David"/>
          <w:sz w:val="24"/>
          <w:szCs w:val="24"/>
          <w:rtl/>
        </w:rPr>
        <w:t>בשלב הראשון ייפתחו כל ההצעות אשר התקבלו עד למועד האחרון ל</w:t>
      </w:r>
      <w:r w:rsidRPr="00413F3D">
        <w:rPr>
          <w:rFonts w:cs="David" w:hint="eastAsia"/>
          <w:sz w:val="24"/>
          <w:szCs w:val="24"/>
          <w:rtl/>
        </w:rPr>
        <w:t>הגשת</w:t>
      </w:r>
      <w:r w:rsidRPr="00413F3D">
        <w:rPr>
          <w:rFonts w:cs="David"/>
          <w:sz w:val="24"/>
          <w:szCs w:val="24"/>
          <w:rtl/>
        </w:rPr>
        <w:t xml:space="preserve"> ההצעות, ותיבדק עמידת המציעים בכל תנאי הסף הנדרשים להגשת ההצעות. </w:t>
      </w:r>
      <w:r w:rsidRPr="00413F3D">
        <w:rPr>
          <w:rFonts w:cs="David" w:hint="eastAsia"/>
          <w:sz w:val="24"/>
          <w:szCs w:val="24"/>
          <w:rtl/>
        </w:rPr>
        <w:t>רק</w:t>
      </w:r>
      <w:r w:rsidRPr="00413F3D">
        <w:rPr>
          <w:rFonts w:cs="David"/>
          <w:sz w:val="24"/>
          <w:szCs w:val="24"/>
          <w:rtl/>
        </w:rPr>
        <w:t xml:space="preserve"> הצעה שתעמוד בתנאי הסף </w:t>
      </w:r>
      <w:r w:rsidR="00A228E1">
        <w:rPr>
          <w:rFonts w:cs="David" w:hint="cs"/>
          <w:sz w:val="24"/>
          <w:szCs w:val="24"/>
          <w:rtl/>
        </w:rPr>
        <w:t xml:space="preserve">(המפורטים בסעיף 8 למכרז זה) </w:t>
      </w:r>
      <w:r w:rsidRPr="00413F3D">
        <w:rPr>
          <w:rFonts w:cs="David"/>
          <w:sz w:val="24"/>
          <w:szCs w:val="24"/>
          <w:rtl/>
        </w:rPr>
        <w:t>תעבור לשלב השני. מציע שהצעתו תיפסל יקבל הודעה על כך במועד פסילת ההצעה או בסיום ההליך לאחר בחירת הזוכ</w:t>
      </w:r>
      <w:r w:rsidRPr="00413F3D">
        <w:rPr>
          <w:rFonts w:cs="David" w:hint="cs"/>
          <w:sz w:val="24"/>
          <w:szCs w:val="24"/>
          <w:rtl/>
        </w:rPr>
        <w:t>ים</w:t>
      </w:r>
      <w:r w:rsidRPr="00413F3D">
        <w:rPr>
          <w:rFonts w:cs="David"/>
          <w:sz w:val="24"/>
          <w:szCs w:val="24"/>
          <w:rtl/>
        </w:rPr>
        <w:t>, על פי שיקול דעתו של המזמין; המציע מוותר מראש על כל טענה, דרישה או תביעה בעניין זה</w:t>
      </w:r>
      <w:r w:rsidRPr="00413F3D">
        <w:rPr>
          <w:rFonts w:cs="David" w:hint="cs"/>
          <w:sz w:val="24"/>
          <w:szCs w:val="24"/>
          <w:rtl/>
        </w:rPr>
        <w:t>.</w:t>
      </w:r>
    </w:p>
    <w:p w14:paraId="65DF209A" w14:textId="6C0427AF" w:rsidR="00413F3D" w:rsidRPr="00626C60" w:rsidRDefault="00413F3D" w:rsidP="00413F3D">
      <w:pPr>
        <w:pStyle w:val="afd"/>
        <w:numPr>
          <w:ilvl w:val="1"/>
          <w:numId w:val="1"/>
        </w:numPr>
        <w:ind w:left="1344" w:hanging="540"/>
        <w:rPr>
          <w:b/>
          <w:bCs/>
        </w:rPr>
      </w:pPr>
      <w:r w:rsidRPr="00626C60">
        <w:rPr>
          <w:rFonts w:cs="David"/>
          <w:b/>
          <w:bCs/>
          <w:sz w:val="24"/>
          <w:szCs w:val="24"/>
          <w:rtl/>
        </w:rPr>
        <w:t xml:space="preserve">שלב </w:t>
      </w:r>
      <w:r>
        <w:rPr>
          <w:rFonts w:cs="David" w:hint="cs"/>
          <w:b/>
          <w:bCs/>
          <w:sz w:val="24"/>
          <w:szCs w:val="24"/>
          <w:rtl/>
        </w:rPr>
        <w:t>ב'</w:t>
      </w:r>
      <w:r w:rsidRPr="00626C60">
        <w:rPr>
          <w:rFonts w:cs="David"/>
          <w:b/>
          <w:bCs/>
          <w:sz w:val="24"/>
          <w:szCs w:val="24"/>
          <w:rtl/>
        </w:rPr>
        <w:t xml:space="preserve"> – בדיקת </w:t>
      </w:r>
      <w:r w:rsidRPr="00626C60">
        <w:rPr>
          <w:rFonts w:cs="David" w:hint="eastAsia"/>
          <w:b/>
          <w:bCs/>
          <w:sz w:val="24"/>
          <w:szCs w:val="24"/>
          <w:rtl/>
        </w:rPr>
        <w:t>איכות</w:t>
      </w:r>
      <w:r w:rsidRPr="00626C60">
        <w:rPr>
          <w:rFonts w:cs="David"/>
          <w:b/>
          <w:bCs/>
          <w:sz w:val="24"/>
          <w:szCs w:val="24"/>
          <w:rtl/>
        </w:rPr>
        <w:t xml:space="preserve"> (</w:t>
      </w:r>
      <w:r w:rsidR="00EE5BCF">
        <w:rPr>
          <w:rFonts w:cs="David" w:hint="cs"/>
          <w:b/>
          <w:bCs/>
          <w:sz w:val="24"/>
          <w:szCs w:val="24"/>
          <w:rtl/>
        </w:rPr>
        <w:t>7</w:t>
      </w:r>
      <w:r>
        <w:rPr>
          <w:rFonts w:cs="David" w:hint="cs"/>
          <w:b/>
          <w:bCs/>
          <w:sz w:val="24"/>
          <w:szCs w:val="24"/>
          <w:rtl/>
        </w:rPr>
        <w:t>0</w:t>
      </w:r>
      <w:r w:rsidRPr="00626C60">
        <w:rPr>
          <w:rFonts w:cs="David"/>
          <w:b/>
          <w:bCs/>
          <w:sz w:val="24"/>
          <w:szCs w:val="24"/>
          <w:rtl/>
        </w:rPr>
        <w:t xml:space="preserve">% מהציון הכללי) </w:t>
      </w:r>
    </w:p>
    <w:p w14:paraId="7B8C8547" w14:textId="2D0FD3D0" w:rsidR="006D6D72" w:rsidRDefault="00C03929" w:rsidP="00413F3D">
      <w:pPr>
        <w:pStyle w:val="afd"/>
        <w:numPr>
          <w:ilvl w:val="2"/>
          <w:numId w:val="1"/>
        </w:numPr>
        <w:ind w:left="2124" w:hanging="850"/>
        <w:rPr>
          <w:rFonts w:cs="David"/>
          <w:sz w:val="24"/>
          <w:szCs w:val="24"/>
        </w:rPr>
      </w:pPr>
      <w:r w:rsidRPr="00413F3D">
        <w:rPr>
          <w:rFonts w:cs="David" w:hint="cs"/>
          <w:sz w:val="24"/>
          <w:szCs w:val="24"/>
          <w:rtl/>
        </w:rPr>
        <w:t xml:space="preserve">הצעות שיעמדו בתנאי הסף, יעברו </w:t>
      </w:r>
      <w:r w:rsidR="00413F3D">
        <w:rPr>
          <w:rFonts w:cs="David" w:hint="cs"/>
          <w:sz w:val="24"/>
          <w:szCs w:val="24"/>
          <w:rtl/>
        </w:rPr>
        <w:t xml:space="preserve">לשלב ב' על פי </w:t>
      </w:r>
      <w:r w:rsidRPr="00413F3D">
        <w:rPr>
          <w:rFonts w:cs="David" w:hint="cs"/>
          <w:sz w:val="24"/>
          <w:szCs w:val="24"/>
          <w:rtl/>
        </w:rPr>
        <w:t>תהליך לקבלת ציון, בהתאם למבנה המשקלות</w:t>
      </w:r>
      <w:r w:rsidR="002F3226" w:rsidRPr="00413F3D">
        <w:rPr>
          <w:rFonts w:cs="David" w:hint="cs"/>
          <w:sz w:val="24"/>
          <w:szCs w:val="24"/>
          <w:rtl/>
        </w:rPr>
        <w:t xml:space="preserve"> </w:t>
      </w:r>
      <w:r w:rsidRPr="00413F3D">
        <w:rPr>
          <w:rFonts w:cs="David" w:hint="cs"/>
          <w:sz w:val="24"/>
          <w:szCs w:val="24"/>
          <w:rtl/>
        </w:rPr>
        <w:t>המתואר בטבל</w:t>
      </w:r>
      <w:r w:rsidR="000E29CC" w:rsidRPr="00413F3D">
        <w:rPr>
          <w:rFonts w:cs="David" w:hint="cs"/>
          <w:sz w:val="24"/>
          <w:szCs w:val="24"/>
          <w:rtl/>
        </w:rPr>
        <w:t>ה</w:t>
      </w:r>
      <w:r w:rsidRPr="00413F3D">
        <w:rPr>
          <w:rFonts w:cs="David" w:hint="cs"/>
          <w:sz w:val="24"/>
          <w:szCs w:val="24"/>
          <w:rtl/>
        </w:rPr>
        <w:t xml:space="preserve"> להלן:</w:t>
      </w:r>
      <w:r w:rsidR="009017C6" w:rsidRPr="00413F3D">
        <w:rPr>
          <w:rFonts w:cs="David"/>
          <w:sz w:val="24"/>
          <w:szCs w:val="24"/>
        </w:rPr>
        <w:t xml:space="preserve"> </w:t>
      </w:r>
    </w:p>
    <w:tbl>
      <w:tblPr>
        <w:tblStyle w:val="ab"/>
        <w:bidiVisual/>
        <w:tblW w:w="10063" w:type="dxa"/>
        <w:tblInd w:w="-514" w:type="dxa"/>
        <w:tblLook w:val="04A0" w:firstRow="1" w:lastRow="0" w:firstColumn="1" w:lastColumn="0" w:noHBand="0" w:noVBand="1"/>
      </w:tblPr>
      <w:tblGrid>
        <w:gridCol w:w="1427"/>
        <w:gridCol w:w="5670"/>
        <w:gridCol w:w="1559"/>
        <w:gridCol w:w="1407"/>
      </w:tblGrid>
      <w:tr w:rsidR="00516609" w14:paraId="0788D47F" w14:textId="77777777" w:rsidTr="006C7D12">
        <w:trPr>
          <w:trHeight w:val="1001"/>
        </w:trPr>
        <w:tc>
          <w:tcPr>
            <w:tcW w:w="1427" w:type="dxa"/>
            <w:shd w:val="clear" w:color="auto" w:fill="D9D9D9" w:themeFill="background1" w:themeFillShade="D9"/>
            <w:vAlign w:val="center"/>
          </w:tcPr>
          <w:p w14:paraId="6D60304E" w14:textId="3CB84C6F" w:rsidR="00516609" w:rsidRPr="006C7D12" w:rsidRDefault="00516609" w:rsidP="00516609">
            <w:pPr>
              <w:pStyle w:val="afd"/>
              <w:jc w:val="center"/>
              <w:rPr>
                <w:rFonts w:cs="David"/>
                <w:b/>
                <w:bCs/>
                <w:sz w:val="24"/>
                <w:szCs w:val="24"/>
                <w:rtl/>
              </w:rPr>
            </w:pPr>
            <w:r w:rsidRPr="006C7D12">
              <w:rPr>
                <w:rFonts w:cs="David" w:hint="cs"/>
                <w:b/>
                <w:bCs/>
                <w:sz w:val="24"/>
                <w:szCs w:val="24"/>
                <w:rtl/>
              </w:rPr>
              <w:t>אשכול</w:t>
            </w:r>
          </w:p>
        </w:tc>
        <w:tc>
          <w:tcPr>
            <w:tcW w:w="5670" w:type="dxa"/>
            <w:shd w:val="clear" w:color="auto" w:fill="D9D9D9" w:themeFill="background1" w:themeFillShade="D9"/>
            <w:vAlign w:val="center"/>
          </w:tcPr>
          <w:p w14:paraId="1E2A0245" w14:textId="074E20E3" w:rsidR="00516609" w:rsidRPr="006C7D12" w:rsidRDefault="00516609" w:rsidP="00516609">
            <w:pPr>
              <w:pStyle w:val="afd"/>
              <w:jc w:val="center"/>
              <w:rPr>
                <w:rFonts w:cs="David"/>
                <w:b/>
                <w:bCs/>
                <w:sz w:val="24"/>
                <w:szCs w:val="24"/>
                <w:rtl/>
              </w:rPr>
            </w:pPr>
            <w:r w:rsidRPr="006C7D12">
              <w:rPr>
                <w:rFonts w:cs="David" w:hint="cs"/>
                <w:b/>
                <w:bCs/>
                <w:sz w:val="24"/>
                <w:szCs w:val="24"/>
                <w:rtl/>
              </w:rPr>
              <w:t>מדד איכות</w:t>
            </w:r>
          </w:p>
        </w:tc>
        <w:tc>
          <w:tcPr>
            <w:tcW w:w="1559" w:type="dxa"/>
            <w:shd w:val="clear" w:color="auto" w:fill="D9D9D9" w:themeFill="background1" w:themeFillShade="D9"/>
          </w:tcPr>
          <w:p w14:paraId="4CA5D420" w14:textId="657124CF" w:rsidR="00516609" w:rsidRPr="006C7D12" w:rsidRDefault="00516609" w:rsidP="00516609">
            <w:pPr>
              <w:pStyle w:val="afd"/>
              <w:jc w:val="center"/>
              <w:rPr>
                <w:rFonts w:cs="David"/>
                <w:b/>
                <w:bCs/>
                <w:sz w:val="24"/>
                <w:szCs w:val="24"/>
                <w:rtl/>
              </w:rPr>
            </w:pPr>
            <w:r w:rsidRPr="006C7D12">
              <w:rPr>
                <w:rFonts w:cs="David" w:hint="cs"/>
                <w:b/>
                <w:bCs/>
                <w:sz w:val="24"/>
                <w:szCs w:val="24"/>
                <w:rtl/>
              </w:rPr>
              <w:t>משקל אבסולוטי ברמת האשכול</w:t>
            </w:r>
          </w:p>
        </w:tc>
        <w:tc>
          <w:tcPr>
            <w:tcW w:w="1407" w:type="dxa"/>
            <w:shd w:val="clear" w:color="auto" w:fill="D9D9D9" w:themeFill="background1" w:themeFillShade="D9"/>
          </w:tcPr>
          <w:p w14:paraId="10C7BF45" w14:textId="3AE5BC72" w:rsidR="00516609" w:rsidRPr="006C7D12" w:rsidRDefault="00516609" w:rsidP="00516609">
            <w:pPr>
              <w:pStyle w:val="afd"/>
              <w:jc w:val="center"/>
              <w:rPr>
                <w:rFonts w:cs="David"/>
                <w:b/>
                <w:bCs/>
                <w:sz w:val="24"/>
                <w:szCs w:val="24"/>
                <w:rtl/>
              </w:rPr>
            </w:pPr>
            <w:r w:rsidRPr="006C7D12">
              <w:rPr>
                <w:rFonts w:cs="David" w:hint="cs"/>
                <w:b/>
                <w:bCs/>
                <w:sz w:val="24"/>
                <w:szCs w:val="24"/>
                <w:rtl/>
              </w:rPr>
              <w:t>משקל יחסי ברמת כלל המכרז</w:t>
            </w:r>
          </w:p>
        </w:tc>
      </w:tr>
      <w:tr w:rsidR="00C75671" w14:paraId="5A44842F" w14:textId="77777777" w:rsidTr="00C75671">
        <w:trPr>
          <w:trHeight w:val="431"/>
        </w:trPr>
        <w:tc>
          <w:tcPr>
            <w:tcW w:w="1427" w:type="dxa"/>
            <w:vMerge w:val="restart"/>
          </w:tcPr>
          <w:p w14:paraId="1E7B1935" w14:textId="77777777" w:rsidR="006C7D12" w:rsidRDefault="006C7D12" w:rsidP="00516609">
            <w:pPr>
              <w:pStyle w:val="afd"/>
              <w:rPr>
                <w:rFonts w:cs="David"/>
                <w:sz w:val="24"/>
                <w:szCs w:val="24"/>
                <w:rtl/>
              </w:rPr>
            </w:pPr>
          </w:p>
          <w:p w14:paraId="7382D1AB" w14:textId="77777777" w:rsidR="006C7D12" w:rsidRDefault="006C7D12" w:rsidP="00516609">
            <w:pPr>
              <w:pStyle w:val="afd"/>
              <w:rPr>
                <w:rFonts w:cs="David"/>
                <w:sz w:val="24"/>
                <w:szCs w:val="24"/>
                <w:rtl/>
              </w:rPr>
            </w:pPr>
          </w:p>
          <w:p w14:paraId="7CB27348" w14:textId="77777777" w:rsidR="006C7D12" w:rsidRDefault="006C7D12" w:rsidP="00516609">
            <w:pPr>
              <w:pStyle w:val="afd"/>
              <w:rPr>
                <w:rFonts w:cs="David"/>
                <w:sz w:val="24"/>
                <w:szCs w:val="24"/>
                <w:rtl/>
              </w:rPr>
            </w:pPr>
          </w:p>
          <w:p w14:paraId="64FD97CD" w14:textId="77777777" w:rsidR="006C7D12" w:rsidRDefault="006C7D12" w:rsidP="00516609">
            <w:pPr>
              <w:pStyle w:val="afd"/>
              <w:rPr>
                <w:rFonts w:cs="David"/>
                <w:sz w:val="24"/>
                <w:szCs w:val="24"/>
                <w:rtl/>
              </w:rPr>
            </w:pPr>
          </w:p>
          <w:p w14:paraId="6C1CD6D3" w14:textId="76E9CB68" w:rsidR="00C75671" w:rsidRPr="006C7D12" w:rsidRDefault="00C75671" w:rsidP="00516609">
            <w:pPr>
              <w:pStyle w:val="afd"/>
              <w:rPr>
                <w:rFonts w:cs="David"/>
                <w:sz w:val="24"/>
                <w:szCs w:val="24"/>
                <w:rtl/>
              </w:rPr>
            </w:pPr>
            <w:r w:rsidRPr="006C7D12">
              <w:rPr>
                <w:rFonts w:cs="David" w:hint="cs"/>
                <w:sz w:val="24"/>
                <w:szCs w:val="24"/>
                <w:rtl/>
              </w:rPr>
              <w:t>לווי פרויקטים</w:t>
            </w:r>
            <w:r w:rsidR="003D7270">
              <w:rPr>
                <w:rFonts w:cs="David" w:hint="cs"/>
                <w:sz w:val="24"/>
                <w:szCs w:val="24"/>
                <w:rtl/>
              </w:rPr>
              <w:t xml:space="preserve"> (60% מתוך ציון האיכות)</w:t>
            </w:r>
          </w:p>
        </w:tc>
        <w:tc>
          <w:tcPr>
            <w:tcW w:w="5670" w:type="dxa"/>
          </w:tcPr>
          <w:p w14:paraId="296A5943" w14:textId="552635A5" w:rsidR="00C75671" w:rsidRPr="006C7D12" w:rsidRDefault="00C75671" w:rsidP="00516609">
            <w:pPr>
              <w:pStyle w:val="afd"/>
              <w:rPr>
                <w:rFonts w:cs="David"/>
                <w:sz w:val="24"/>
                <w:szCs w:val="24"/>
                <w:rtl/>
              </w:rPr>
            </w:pPr>
            <w:r w:rsidRPr="006C7D12">
              <w:rPr>
                <w:rFonts w:cs="David"/>
                <w:sz w:val="24"/>
                <w:szCs w:val="24"/>
                <w:rtl/>
              </w:rPr>
              <w:t>ניסיון המציע בפרויקטים מול גופים ציבוריים גדולים / משרדי ממשלה/ חברות ציבוריות </w:t>
            </w:r>
          </w:p>
        </w:tc>
        <w:tc>
          <w:tcPr>
            <w:tcW w:w="1559" w:type="dxa"/>
          </w:tcPr>
          <w:p w14:paraId="6FEF1583" w14:textId="3B762356" w:rsidR="00C75671" w:rsidRPr="006C7D12" w:rsidRDefault="00C75671" w:rsidP="00516609">
            <w:pPr>
              <w:pStyle w:val="afd"/>
              <w:jc w:val="center"/>
              <w:rPr>
                <w:rFonts w:cs="David"/>
                <w:sz w:val="24"/>
                <w:szCs w:val="24"/>
                <w:rtl/>
              </w:rPr>
            </w:pPr>
            <w:r w:rsidRPr="006C7D12">
              <w:rPr>
                <w:rFonts w:cs="David" w:hint="cs"/>
                <w:sz w:val="24"/>
                <w:szCs w:val="24"/>
                <w:rtl/>
              </w:rPr>
              <w:t>10%</w:t>
            </w:r>
          </w:p>
        </w:tc>
        <w:tc>
          <w:tcPr>
            <w:tcW w:w="1407" w:type="dxa"/>
          </w:tcPr>
          <w:p w14:paraId="421928F1" w14:textId="2D82B32C" w:rsidR="00C75671" w:rsidRPr="006C7D12" w:rsidRDefault="00D308DC" w:rsidP="00516609">
            <w:pPr>
              <w:pStyle w:val="afd"/>
              <w:jc w:val="center"/>
              <w:rPr>
                <w:rFonts w:cs="David"/>
                <w:sz w:val="24"/>
                <w:szCs w:val="24"/>
                <w:rtl/>
              </w:rPr>
            </w:pPr>
            <w:r>
              <w:rPr>
                <w:rFonts w:cs="David" w:hint="cs"/>
                <w:sz w:val="24"/>
                <w:szCs w:val="24"/>
                <w:rtl/>
              </w:rPr>
              <w:t>4.2</w:t>
            </w:r>
          </w:p>
        </w:tc>
      </w:tr>
      <w:tr w:rsidR="00C75671" w14:paraId="6CDFD5AC" w14:textId="77777777" w:rsidTr="00C75671">
        <w:trPr>
          <w:trHeight w:val="268"/>
        </w:trPr>
        <w:tc>
          <w:tcPr>
            <w:tcW w:w="1427" w:type="dxa"/>
            <w:vMerge/>
          </w:tcPr>
          <w:p w14:paraId="722988B7" w14:textId="77777777" w:rsidR="00C75671" w:rsidRPr="006C7D12" w:rsidRDefault="00C75671" w:rsidP="00516609">
            <w:pPr>
              <w:pStyle w:val="afd"/>
              <w:rPr>
                <w:rFonts w:cs="David"/>
                <w:sz w:val="24"/>
                <w:szCs w:val="24"/>
                <w:rtl/>
              </w:rPr>
            </w:pPr>
          </w:p>
        </w:tc>
        <w:tc>
          <w:tcPr>
            <w:tcW w:w="5670" w:type="dxa"/>
          </w:tcPr>
          <w:p w14:paraId="3E6ED150" w14:textId="78DA6A25" w:rsidR="00C75671" w:rsidRPr="006C7D12" w:rsidRDefault="00C75671" w:rsidP="00516609">
            <w:pPr>
              <w:pStyle w:val="afd"/>
              <w:rPr>
                <w:rFonts w:cs="David"/>
                <w:sz w:val="24"/>
                <w:szCs w:val="24"/>
                <w:rtl/>
              </w:rPr>
            </w:pPr>
            <w:r w:rsidRPr="006C7D12">
              <w:rPr>
                <w:rFonts w:cs="David"/>
                <w:sz w:val="24"/>
                <w:szCs w:val="24"/>
                <w:rtl/>
              </w:rPr>
              <w:t>כמות היועצים המומחים הרלבנטיים למכרז המועסקים אצל המציע</w:t>
            </w:r>
          </w:p>
        </w:tc>
        <w:tc>
          <w:tcPr>
            <w:tcW w:w="1559" w:type="dxa"/>
          </w:tcPr>
          <w:p w14:paraId="3C60B537" w14:textId="2F9E847C" w:rsidR="00C75671" w:rsidRPr="006C7D12" w:rsidRDefault="00C75671" w:rsidP="00516609">
            <w:pPr>
              <w:pStyle w:val="afd"/>
              <w:jc w:val="center"/>
              <w:rPr>
                <w:rFonts w:cs="David"/>
                <w:sz w:val="24"/>
                <w:szCs w:val="24"/>
                <w:rtl/>
              </w:rPr>
            </w:pPr>
            <w:r w:rsidRPr="006C7D12">
              <w:rPr>
                <w:rFonts w:cs="David" w:hint="cs"/>
                <w:sz w:val="24"/>
                <w:szCs w:val="24"/>
                <w:rtl/>
              </w:rPr>
              <w:t>10%</w:t>
            </w:r>
          </w:p>
        </w:tc>
        <w:tc>
          <w:tcPr>
            <w:tcW w:w="1407" w:type="dxa"/>
          </w:tcPr>
          <w:p w14:paraId="6514DFF0" w14:textId="338CD6AB" w:rsidR="00C75671" w:rsidRPr="006C7D12" w:rsidRDefault="00C75671" w:rsidP="00516609">
            <w:pPr>
              <w:pStyle w:val="afd"/>
              <w:jc w:val="center"/>
              <w:rPr>
                <w:rFonts w:cs="David"/>
                <w:sz w:val="24"/>
                <w:szCs w:val="24"/>
                <w:rtl/>
              </w:rPr>
            </w:pPr>
            <w:r w:rsidRPr="006C7D12">
              <w:rPr>
                <w:rFonts w:cs="David" w:hint="cs"/>
                <w:sz w:val="24"/>
                <w:szCs w:val="24"/>
                <w:rtl/>
              </w:rPr>
              <w:t>4.</w:t>
            </w:r>
            <w:r w:rsidR="00D308DC">
              <w:rPr>
                <w:rFonts w:cs="David" w:hint="cs"/>
                <w:sz w:val="24"/>
                <w:szCs w:val="24"/>
                <w:rtl/>
              </w:rPr>
              <w:t>2</w:t>
            </w:r>
          </w:p>
        </w:tc>
      </w:tr>
      <w:tr w:rsidR="00C75671" w14:paraId="527887BD" w14:textId="77777777" w:rsidTr="00C75671">
        <w:trPr>
          <w:trHeight w:val="427"/>
        </w:trPr>
        <w:tc>
          <w:tcPr>
            <w:tcW w:w="1427" w:type="dxa"/>
            <w:vMerge/>
          </w:tcPr>
          <w:p w14:paraId="7BA9EF43" w14:textId="77777777" w:rsidR="00C75671" w:rsidRPr="006C7D12" w:rsidRDefault="00C75671" w:rsidP="00516609">
            <w:pPr>
              <w:pStyle w:val="afd"/>
              <w:rPr>
                <w:rFonts w:cs="David"/>
                <w:sz w:val="24"/>
                <w:szCs w:val="24"/>
                <w:rtl/>
              </w:rPr>
            </w:pPr>
          </w:p>
        </w:tc>
        <w:tc>
          <w:tcPr>
            <w:tcW w:w="5670" w:type="dxa"/>
          </w:tcPr>
          <w:p w14:paraId="414CE39D" w14:textId="7EB7BF72" w:rsidR="00C75671" w:rsidRPr="006C7D12" w:rsidRDefault="00C75671" w:rsidP="00516609">
            <w:pPr>
              <w:pStyle w:val="afd"/>
              <w:rPr>
                <w:rFonts w:cs="David"/>
                <w:sz w:val="24"/>
                <w:szCs w:val="24"/>
                <w:rtl/>
              </w:rPr>
            </w:pPr>
            <w:r w:rsidRPr="006C7D12">
              <w:rPr>
                <w:rFonts w:cs="David"/>
                <w:sz w:val="24"/>
                <w:szCs w:val="24"/>
                <w:rtl/>
              </w:rPr>
              <w:t>ניסיון של המציע  בניהול תהליכים, צוותים ופרויקטים טכנולוגיים מקצה לקצה</w:t>
            </w:r>
          </w:p>
        </w:tc>
        <w:tc>
          <w:tcPr>
            <w:tcW w:w="1559" w:type="dxa"/>
          </w:tcPr>
          <w:p w14:paraId="3DC4C4B1" w14:textId="5767430A" w:rsidR="00C75671" w:rsidRPr="006C7D12" w:rsidRDefault="00C75671" w:rsidP="00516609">
            <w:pPr>
              <w:pStyle w:val="afd"/>
              <w:jc w:val="center"/>
              <w:rPr>
                <w:rFonts w:cs="David"/>
                <w:sz w:val="24"/>
                <w:szCs w:val="24"/>
                <w:rtl/>
              </w:rPr>
            </w:pPr>
            <w:r w:rsidRPr="006C7D12">
              <w:rPr>
                <w:rFonts w:cs="David" w:hint="cs"/>
                <w:sz w:val="24"/>
                <w:szCs w:val="24"/>
                <w:rtl/>
              </w:rPr>
              <w:t>25%</w:t>
            </w:r>
          </w:p>
        </w:tc>
        <w:tc>
          <w:tcPr>
            <w:tcW w:w="1407" w:type="dxa"/>
          </w:tcPr>
          <w:p w14:paraId="40BA9F28" w14:textId="1FF42D8C" w:rsidR="00C75671" w:rsidRPr="006C7D12" w:rsidRDefault="00C75671" w:rsidP="00516609">
            <w:pPr>
              <w:pStyle w:val="afd"/>
              <w:jc w:val="center"/>
              <w:rPr>
                <w:rFonts w:cs="David"/>
                <w:sz w:val="24"/>
                <w:szCs w:val="24"/>
                <w:rtl/>
              </w:rPr>
            </w:pPr>
            <w:r w:rsidRPr="006C7D12">
              <w:rPr>
                <w:rFonts w:cs="David" w:hint="cs"/>
                <w:sz w:val="24"/>
                <w:szCs w:val="24"/>
                <w:rtl/>
              </w:rPr>
              <w:t>1</w:t>
            </w:r>
            <w:r w:rsidR="00D308DC">
              <w:rPr>
                <w:rFonts w:cs="David" w:hint="cs"/>
                <w:sz w:val="24"/>
                <w:szCs w:val="24"/>
                <w:rtl/>
              </w:rPr>
              <w:t>0.5</w:t>
            </w:r>
          </w:p>
        </w:tc>
      </w:tr>
      <w:tr w:rsidR="00C75671" w14:paraId="0BF76DE4" w14:textId="77777777" w:rsidTr="00C75671">
        <w:trPr>
          <w:trHeight w:val="263"/>
        </w:trPr>
        <w:tc>
          <w:tcPr>
            <w:tcW w:w="1427" w:type="dxa"/>
            <w:vMerge/>
          </w:tcPr>
          <w:p w14:paraId="14F83190" w14:textId="77777777" w:rsidR="00C75671" w:rsidRPr="006C7D12" w:rsidRDefault="00C75671" w:rsidP="00516609">
            <w:pPr>
              <w:pStyle w:val="afd"/>
              <w:rPr>
                <w:rFonts w:cs="David"/>
                <w:sz w:val="24"/>
                <w:szCs w:val="24"/>
                <w:rtl/>
              </w:rPr>
            </w:pPr>
          </w:p>
        </w:tc>
        <w:tc>
          <w:tcPr>
            <w:tcW w:w="5670" w:type="dxa"/>
          </w:tcPr>
          <w:p w14:paraId="1092189D" w14:textId="33129658" w:rsidR="00C75671" w:rsidRPr="006C7D12" w:rsidRDefault="00C75671" w:rsidP="00516609">
            <w:pPr>
              <w:pStyle w:val="afd"/>
              <w:rPr>
                <w:rFonts w:cs="David"/>
                <w:sz w:val="24"/>
                <w:szCs w:val="24"/>
                <w:rtl/>
              </w:rPr>
            </w:pPr>
            <w:r w:rsidRPr="006C7D12">
              <w:rPr>
                <w:rFonts w:cs="David"/>
                <w:sz w:val="24"/>
                <w:szCs w:val="24"/>
                <w:rtl/>
              </w:rPr>
              <w:t>ניסיון  המציע בניהול פרויקטים מרובי אתרים</w:t>
            </w:r>
          </w:p>
        </w:tc>
        <w:tc>
          <w:tcPr>
            <w:tcW w:w="1559" w:type="dxa"/>
          </w:tcPr>
          <w:p w14:paraId="4FC6F475" w14:textId="7867B484" w:rsidR="00C75671" w:rsidRPr="006C7D12" w:rsidRDefault="00C75671" w:rsidP="00516609">
            <w:pPr>
              <w:pStyle w:val="afd"/>
              <w:jc w:val="center"/>
              <w:rPr>
                <w:rFonts w:cs="David"/>
                <w:sz w:val="24"/>
                <w:szCs w:val="24"/>
                <w:rtl/>
              </w:rPr>
            </w:pPr>
            <w:r w:rsidRPr="006C7D12">
              <w:rPr>
                <w:rFonts w:cs="David" w:hint="cs"/>
                <w:sz w:val="24"/>
                <w:szCs w:val="24"/>
                <w:rtl/>
              </w:rPr>
              <w:t>15%</w:t>
            </w:r>
          </w:p>
        </w:tc>
        <w:tc>
          <w:tcPr>
            <w:tcW w:w="1407" w:type="dxa"/>
          </w:tcPr>
          <w:p w14:paraId="1E9D19E7" w14:textId="2937A791" w:rsidR="00C75671" w:rsidRPr="006C7D12" w:rsidRDefault="00D308DC" w:rsidP="00516609">
            <w:pPr>
              <w:pStyle w:val="afd"/>
              <w:jc w:val="center"/>
              <w:rPr>
                <w:rFonts w:cs="David"/>
                <w:sz w:val="24"/>
                <w:szCs w:val="24"/>
                <w:rtl/>
              </w:rPr>
            </w:pPr>
            <w:r>
              <w:rPr>
                <w:rFonts w:cs="David" w:hint="cs"/>
                <w:sz w:val="24"/>
                <w:szCs w:val="24"/>
                <w:rtl/>
              </w:rPr>
              <w:t>6.3</w:t>
            </w:r>
          </w:p>
        </w:tc>
      </w:tr>
      <w:tr w:rsidR="00C75671" w14:paraId="41F3E301" w14:textId="77777777" w:rsidTr="00C75671">
        <w:trPr>
          <w:trHeight w:val="282"/>
        </w:trPr>
        <w:tc>
          <w:tcPr>
            <w:tcW w:w="1427" w:type="dxa"/>
            <w:vMerge/>
          </w:tcPr>
          <w:p w14:paraId="7FF488FB" w14:textId="77777777" w:rsidR="00C75671" w:rsidRPr="006C7D12" w:rsidRDefault="00C75671" w:rsidP="00516609">
            <w:pPr>
              <w:pStyle w:val="afd"/>
              <w:rPr>
                <w:rFonts w:cs="David"/>
                <w:sz w:val="24"/>
                <w:szCs w:val="24"/>
                <w:rtl/>
              </w:rPr>
            </w:pPr>
          </w:p>
        </w:tc>
        <w:tc>
          <w:tcPr>
            <w:tcW w:w="5670" w:type="dxa"/>
          </w:tcPr>
          <w:p w14:paraId="6338151E" w14:textId="6659EE57" w:rsidR="00C75671" w:rsidRPr="006C7D12" w:rsidRDefault="00C75671" w:rsidP="00516609">
            <w:pPr>
              <w:pStyle w:val="afd"/>
              <w:rPr>
                <w:rFonts w:cs="David"/>
                <w:sz w:val="24"/>
                <w:szCs w:val="24"/>
                <w:rtl/>
              </w:rPr>
            </w:pPr>
            <w:r w:rsidRPr="006C7D12">
              <w:rPr>
                <w:rFonts w:cs="David"/>
                <w:sz w:val="24"/>
                <w:szCs w:val="24"/>
                <w:rtl/>
              </w:rPr>
              <w:t>ניסיון המציע בלווי תהליכי חדשנות</w:t>
            </w:r>
          </w:p>
        </w:tc>
        <w:tc>
          <w:tcPr>
            <w:tcW w:w="1559" w:type="dxa"/>
          </w:tcPr>
          <w:p w14:paraId="798F1D8D" w14:textId="48D55180" w:rsidR="00C75671" w:rsidRPr="006C7D12" w:rsidRDefault="00C75671" w:rsidP="00516609">
            <w:pPr>
              <w:pStyle w:val="afd"/>
              <w:jc w:val="center"/>
              <w:rPr>
                <w:rFonts w:cs="David"/>
                <w:sz w:val="24"/>
                <w:szCs w:val="24"/>
                <w:rtl/>
              </w:rPr>
            </w:pPr>
            <w:r w:rsidRPr="006C7D12">
              <w:rPr>
                <w:rFonts w:cs="David" w:hint="cs"/>
                <w:sz w:val="24"/>
                <w:szCs w:val="24"/>
                <w:rtl/>
              </w:rPr>
              <w:t>20%</w:t>
            </w:r>
          </w:p>
        </w:tc>
        <w:tc>
          <w:tcPr>
            <w:tcW w:w="1407" w:type="dxa"/>
          </w:tcPr>
          <w:p w14:paraId="026D9B85" w14:textId="6E997885" w:rsidR="00C75671" w:rsidRPr="006C7D12" w:rsidRDefault="00D308DC" w:rsidP="003D7270">
            <w:pPr>
              <w:pStyle w:val="afd"/>
              <w:jc w:val="center"/>
              <w:rPr>
                <w:rFonts w:cs="David"/>
                <w:sz w:val="24"/>
                <w:szCs w:val="24"/>
                <w:rtl/>
              </w:rPr>
            </w:pPr>
            <w:r>
              <w:rPr>
                <w:rFonts w:cs="David" w:hint="cs"/>
                <w:sz w:val="24"/>
                <w:szCs w:val="24"/>
                <w:rtl/>
              </w:rPr>
              <w:t>8.</w:t>
            </w:r>
            <w:r w:rsidR="003D7270">
              <w:rPr>
                <w:rFonts w:cs="David" w:hint="cs"/>
                <w:sz w:val="24"/>
                <w:szCs w:val="24"/>
                <w:rtl/>
              </w:rPr>
              <w:t>4</w:t>
            </w:r>
          </w:p>
        </w:tc>
      </w:tr>
      <w:tr w:rsidR="00C75671" w14:paraId="26B7E08D" w14:textId="77777777" w:rsidTr="00C75671">
        <w:trPr>
          <w:trHeight w:val="413"/>
        </w:trPr>
        <w:tc>
          <w:tcPr>
            <w:tcW w:w="1427" w:type="dxa"/>
            <w:vMerge/>
          </w:tcPr>
          <w:p w14:paraId="6E6ED166" w14:textId="77777777" w:rsidR="00C75671" w:rsidRPr="00516609" w:rsidRDefault="00C75671" w:rsidP="00516609">
            <w:pPr>
              <w:pStyle w:val="afd"/>
              <w:rPr>
                <w:rFonts w:cs="David"/>
                <w:rtl/>
              </w:rPr>
            </w:pPr>
          </w:p>
        </w:tc>
        <w:tc>
          <w:tcPr>
            <w:tcW w:w="5670" w:type="dxa"/>
          </w:tcPr>
          <w:p w14:paraId="2C643270" w14:textId="19820AE5" w:rsidR="00C75671" w:rsidRPr="006C7D12" w:rsidRDefault="00C75671" w:rsidP="00516609">
            <w:pPr>
              <w:pStyle w:val="afd"/>
              <w:rPr>
                <w:rFonts w:cs="David"/>
                <w:sz w:val="24"/>
                <w:szCs w:val="24"/>
                <w:rtl/>
              </w:rPr>
            </w:pPr>
            <w:r w:rsidRPr="006C7D12">
              <w:rPr>
                <w:rFonts w:cs="David"/>
                <w:sz w:val="24"/>
                <w:szCs w:val="24"/>
                <w:rtl/>
              </w:rPr>
              <w:t>ניסיון המציע בניהול פרויקטים מורכבים, חוצי תחומים (תוכנה, חומרה, תשתיות, אינטגרציה וכו')</w:t>
            </w:r>
          </w:p>
        </w:tc>
        <w:tc>
          <w:tcPr>
            <w:tcW w:w="1559" w:type="dxa"/>
          </w:tcPr>
          <w:p w14:paraId="1AEFBA3F" w14:textId="0A3A69AF" w:rsidR="00C75671" w:rsidRPr="006C7D12" w:rsidRDefault="00C75671" w:rsidP="00516609">
            <w:pPr>
              <w:pStyle w:val="afd"/>
              <w:jc w:val="center"/>
              <w:rPr>
                <w:rFonts w:cs="David"/>
                <w:sz w:val="24"/>
                <w:szCs w:val="24"/>
                <w:rtl/>
              </w:rPr>
            </w:pPr>
            <w:r w:rsidRPr="006C7D12">
              <w:rPr>
                <w:rFonts w:cs="David" w:hint="cs"/>
                <w:sz w:val="24"/>
                <w:szCs w:val="24"/>
                <w:rtl/>
              </w:rPr>
              <w:t>20%</w:t>
            </w:r>
          </w:p>
        </w:tc>
        <w:tc>
          <w:tcPr>
            <w:tcW w:w="1407" w:type="dxa"/>
          </w:tcPr>
          <w:p w14:paraId="79C8C844" w14:textId="767FC4B8" w:rsidR="00C75671" w:rsidRPr="006C7D12" w:rsidRDefault="00D308DC" w:rsidP="00516609">
            <w:pPr>
              <w:pStyle w:val="afd"/>
              <w:jc w:val="center"/>
              <w:rPr>
                <w:rFonts w:cs="David"/>
                <w:sz w:val="24"/>
                <w:szCs w:val="24"/>
                <w:rtl/>
              </w:rPr>
            </w:pPr>
            <w:r>
              <w:rPr>
                <w:rFonts w:cs="David" w:hint="cs"/>
                <w:sz w:val="24"/>
                <w:szCs w:val="24"/>
                <w:rtl/>
              </w:rPr>
              <w:t>8.4</w:t>
            </w:r>
          </w:p>
        </w:tc>
      </w:tr>
      <w:tr w:rsidR="00C75671" w14:paraId="0C932216" w14:textId="77777777" w:rsidTr="00C75671">
        <w:trPr>
          <w:trHeight w:val="405"/>
        </w:trPr>
        <w:tc>
          <w:tcPr>
            <w:tcW w:w="1427" w:type="dxa"/>
            <w:vMerge/>
          </w:tcPr>
          <w:p w14:paraId="3F69A24D" w14:textId="77777777" w:rsidR="00C75671" w:rsidRPr="00516609" w:rsidRDefault="00C75671" w:rsidP="00516609">
            <w:pPr>
              <w:pStyle w:val="afd"/>
              <w:rPr>
                <w:rFonts w:cs="David"/>
                <w:rtl/>
              </w:rPr>
            </w:pPr>
          </w:p>
        </w:tc>
        <w:tc>
          <w:tcPr>
            <w:tcW w:w="5670" w:type="dxa"/>
            <w:shd w:val="clear" w:color="auto" w:fill="8DB3E2" w:themeFill="text2" w:themeFillTint="66"/>
          </w:tcPr>
          <w:p w14:paraId="52843E56" w14:textId="30D8177F" w:rsidR="00C75671" w:rsidRPr="006C7D12" w:rsidRDefault="00C75671" w:rsidP="00C75671">
            <w:pPr>
              <w:jc w:val="center"/>
              <w:rPr>
                <w:rFonts w:cs="David"/>
                <w:sz w:val="24"/>
                <w:szCs w:val="24"/>
                <w:rtl/>
              </w:rPr>
            </w:pPr>
            <w:r w:rsidRPr="006C7D12">
              <w:rPr>
                <w:rFonts w:cs="David" w:hint="cs"/>
                <w:sz w:val="24"/>
                <w:szCs w:val="24"/>
                <w:rtl/>
              </w:rPr>
              <w:t>סה"כ לנושא איכות לווי פרויקטים</w:t>
            </w:r>
          </w:p>
        </w:tc>
        <w:tc>
          <w:tcPr>
            <w:tcW w:w="1559" w:type="dxa"/>
            <w:shd w:val="clear" w:color="auto" w:fill="8DB3E2" w:themeFill="text2" w:themeFillTint="66"/>
          </w:tcPr>
          <w:p w14:paraId="36584554" w14:textId="496FD290" w:rsidR="00C75671" w:rsidRPr="006C7D12" w:rsidRDefault="00C75671" w:rsidP="003D7270">
            <w:pPr>
              <w:jc w:val="center"/>
              <w:rPr>
                <w:rFonts w:cs="David"/>
                <w:sz w:val="24"/>
                <w:szCs w:val="24"/>
                <w:rtl/>
              </w:rPr>
            </w:pPr>
            <w:r w:rsidRPr="006C7D12">
              <w:rPr>
                <w:rFonts w:cs="David" w:hint="cs"/>
                <w:sz w:val="24"/>
                <w:szCs w:val="24"/>
                <w:rtl/>
              </w:rPr>
              <w:t>100%</w:t>
            </w:r>
            <w:r w:rsidR="003D7270">
              <w:rPr>
                <w:rFonts w:cs="David" w:hint="cs"/>
                <w:sz w:val="24"/>
                <w:szCs w:val="24"/>
                <w:rtl/>
              </w:rPr>
              <w:t xml:space="preserve"> </w:t>
            </w:r>
          </w:p>
        </w:tc>
        <w:tc>
          <w:tcPr>
            <w:tcW w:w="1407" w:type="dxa"/>
            <w:shd w:val="clear" w:color="auto" w:fill="8DB3E2" w:themeFill="text2" w:themeFillTint="66"/>
          </w:tcPr>
          <w:p w14:paraId="73688A6B" w14:textId="19B9BC7D" w:rsidR="00C75671" w:rsidRPr="006C7D12" w:rsidRDefault="00C75671" w:rsidP="00C75671">
            <w:pPr>
              <w:jc w:val="center"/>
              <w:rPr>
                <w:rFonts w:cs="David"/>
                <w:sz w:val="24"/>
                <w:szCs w:val="24"/>
                <w:rtl/>
              </w:rPr>
            </w:pPr>
            <w:r w:rsidRPr="006C7D12">
              <w:rPr>
                <w:rFonts w:cs="David" w:hint="cs"/>
                <w:sz w:val="24"/>
                <w:szCs w:val="24"/>
                <w:rtl/>
              </w:rPr>
              <w:t>4</w:t>
            </w:r>
            <w:r w:rsidR="00D308DC">
              <w:rPr>
                <w:rFonts w:cs="David" w:hint="cs"/>
                <w:sz w:val="24"/>
                <w:szCs w:val="24"/>
                <w:rtl/>
              </w:rPr>
              <w:t>2</w:t>
            </w:r>
          </w:p>
        </w:tc>
      </w:tr>
      <w:tr w:rsidR="00C75671" w14:paraId="0E31B82A" w14:textId="77777777" w:rsidTr="00C75671">
        <w:trPr>
          <w:trHeight w:val="564"/>
        </w:trPr>
        <w:tc>
          <w:tcPr>
            <w:tcW w:w="1427" w:type="dxa"/>
            <w:vMerge w:val="restart"/>
          </w:tcPr>
          <w:p w14:paraId="6FB57D0B" w14:textId="77777777" w:rsidR="006C7D12" w:rsidRDefault="006C7D12" w:rsidP="00516609">
            <w:pPr>
              <w:pStyle w:val="afd"/>
              <w:rPr>
                <w:rFonts w:cs="David"/>
                <w:sz w:val="24"/>
                <w:szCs w:val="24"/>
                <w:rtl/>
              </w:rPr>
            </w:pPr>
          </w:p>
          <w:p w14:paraId="208B0C94" w14:textId="77777777" w:rsidR="006C7D12" w:rsidRDefault="006C7D12" w:rsidP="00516609">
            <w:pPr>
              <w:pStyle w:val="afd"/>
              <w:rPr>
                <w:rFonts w:cs="David"/>
                <w:sz w:val="24"/>
                <w:szCs w:val="24"/>
                <w:rtl/>
              </w:rPr>
            </w:pPr>
          </w:p>
          <w:p w14:paraId="116E4DBB" w14:textId="77777777" w:rsidR="006C7D12" w:rsidRDefault="006C7D12" w:rsidP="00516609">
            <w:pPr>
              <w:pStyle w:val="afd"/>
              <w:rPr>
                <w:rFonts w:cs="David"/>
                <w:sz w:val="24"/>
                <w:szCs w:val="24"/>
                <w:rtl/>
              </w:rPr>
            </w:pPr>
          </w:p>
          <w:p w14:paraId="72BABC3C" w14:textId="2BE53EEE" w:rsidR="00C75671" w:rsidRPr="006C7D12" w:rsidRDefault="00C75671" w:rsidP="00516609">
            <w:pPr>
              <w:pStyle w:val="afd"/>
              <w:rPr>
                <w:rFonts w:cs="David"/>
                <w:sz w:val="24"/>
                <w:szCs w:val="24"/>
                <w:rtl/>
              </w:rPr>
            </w:pPr>
            <w:r w:rsidRPr="006C7D12">
              <w:rPr>
                <w:rFonts w:cs="David" w:hint="cs"/>
                <w:sz w:val="24"/>
                <w:szCs w:val="24"/>
                <w:rtl/>
              </w:rPr>
              <w:t>יועצים מומחים</w:t>
            </w:r>
            <w:r w:rsidR="003D7270">
              <w:rPr>
                <w:rFonts w:cs="David" w:hint="cs"/>
                <w:sz w:val="24"/>
                <w:szCs w:val="24"/>
                <w:rtl/>
              </w:rPr>
              <w:t xml:space="preserve"> (20% מתוך ציון האיכות)</w:t>
            </w:r>
          </w:p>
        </w:tc>
        <w:tc>
          <w:tcPr>
            <w:tcW w:w="5670" w:type="dxa"/>
          </w:tcPr>
          <w:p w14:paraId="00D42C1B" w14:textId="0B69AED3" w:rsidR="00C75671" w:rsidRPr="006C7D12" w:rsidRDefault="006C7D12" w:rsidP="00516609">
            <w:pPr>
              <w:pStyle w:val="afd"/>
              <w:rPr>
                <w:rFonts w:cs="David"/>
                <w:sz w:val="24"/>
                <w:szCs w:val="24"/>
                <w:rtl/>
              </w:rPr>
            </w:pPr>
            <w:r w:rsidRPr="006C7D12">
              <w:rPr>
                <w:rFonts w:cs="David" w:hint="cs"/>
                <w:sz w:val="24"/>
                <w:szCs w:val="24"/>
                <w:rtl/>
              </w:rPr>
              <w:t>ניסיו</w:t>
            </w:r>
            <w:r w:rsidRPr="006C7D12">
              <w:rPr>
                <w:rFonts w:cs="David" w:hint="eastAsia"/>
                <w:sz w:val="24"/>
                <w:szCs w:val="24"/>
                <w:rtl/>
              </w:rPr>
              <w:t>ן</w:t>
            </w:r>
            <w:r w:rsidR="00C75671" w:rsidRPr="006C7D12">
              <w:rPr>
                <w:rFonts w:cs="David" w:hint="cs"/>
                <w:sz w:val="24"/>
                <w:szCs w:val="24"/>
                <w:rtl/>
              </w:rPr>
              <w:t xml:space="preserve"> המציע בכתיבת נוסח מכרז על נספחיו, לרבות מפרטים שונים, אומדן, תנאי הסף, מפ"ל האיכות, פרקי העלות, פרק האפיון והפרקים הטכנולוגיים</w:t>
            </w:r>
          </w:p>
        </w:tc>
        <w:tc>
          <w:tcPr>
            <w:tcW w:w="1559" w:type="dxa"/>
          </w:tcPr>
          <w:p w14:paraId="66ACC745" w14:textId="5EE17448" w:rsidR="00C75671" w:rsidRPr="006C7D12" w:rsidRDefault="00C75671" w:rsidP="00516609">
            <w:pPr>
              <w:pStyle w:val="afd"/>
              <w:jc w:val="center"/>
              <w:rPr>
                <w:rFonts w:cs="David"/>
                <w:sz w:val="24"/>
                <w:szCs w:val="24"/>
                <w:rtl/>
              </w:rPr>
            </w:pPr>
            <w:r w:rsidRPr="006C7D12">
              <w:rPr>
                <w:rFonts w:cs="David" w:hint="cs"/>
                <w:sz w:val="24"/>
                <w:szCs w:val="24"/>
                <w:rtl/>
              </w:rPr>
              <w:t>40%</w:t>
            </w:r>
          </w:p>
        </w:tc>
        <w:tc>
          <w:tcPr>
            <w:tcW w:w="1407" w:type="dxa"/>
          </w:tcPr>
          <w:p w14:paraId="0D659C81" w14:textId="5F8A7ABF" w:rsidR="00C75671" w:rsidRPr="006C7D12" w:rsidRDefault="00021F30" w:rsidP="00516609">
            <w:pPr>
              <w:pStyle w:val="afd"/>
              <w:jc w:val="center"/>
              <w:rPr>
                <w:rFonts w:cs="David"/>
                <w:sz w:val="24"/>
                <w:szCs w:val="24"/>
                <w:rtl/>
              </w:rPr>
            </w:pPr>
            <w:r>
              <w:rPr>
                <w:rFonts w:cs="David" w:hint="cs"/>
                <w:sz w:val="24"/>
                <w:szCs w:val="24"/>
                <w:rtl/>
              </w:rPr>
              <w:t>5.6</w:t>
            </w:r>
          </w:p>
        </w:tc>
      </w:tr>
      <w:tr w:rsidR="00C75671" w14:paraId="48D05935" w14:textId="77777777" w:rsidTr="00C75671">
        <w:trPr>
          <w:trHeight w:val="420"/>
        </w:trPr>
        <w:tc>
          <w:tcPr>
            <w:tcW w:w="1427" w:type="dxa"/>
            <w:vMerge/>
          </w:tcPr>
          <w:p w14:paraId="2C4F5CFC" w14:textId="77777777" w:rsidR="00C75671" w:rsidRPr="006C7D12" w:rsidRDefault="00C75671" w:rsidP="00516609">
            <w:pPr>
              <w:pStyle w:val="afd"/>
              <w:rPr>
                <w:rFonts w:cs="David"/>
                <w:sz w:val="24"/>
                <w:szCs w:val="24"/>
                <w:rtl/>
              </w:rPr>
            </w:pPr>
          </w:p>
        </w:tc>
        <w:tc>
          <w:tcPr>
            <w:tcW w:w="5670" w:type="dxa"/>
          </w:tcPr>
          <w:p w14:paraId="7BAF05F0" w14:textId="00FBE7E0" w:rsidR="00C75671" w:rsidRPr="006C7D12" w:rsidRDefault="00C75671" w:rsidP="00516609">
            <w:pPr>
              <w:pStyle w:val="afd"/>
              <w:rPr>
                <w:rFonts w:cs="David"/>
                <w:sz w:val="24"/>
                <w:szCs w:val="24"/>
                <w:rtl/>
              </w:rPr>
            </w:pPr>
            <w:r w:rsidRPr="006C7D12">
              <w:rPr>
                <w:rFonts w:cs="David" w:hint="cs"/>
                <w:sz w:val="24"/>
                <w:szCs w:val="24"/>
                <w:rtl/>
              </w:rPr>
              <w:t xml:space="preserve">שנות </w:t>
            </w:r>
            <w:r w:rsidR="006C7D12" w:rsidRPr="006C7D12">
              <w:rPr>
                <w:rFonts w:cs="David" w:hint="cs"/>
                <w:sz w:val="24"/>
                <w:szCs w:val="24"/>
                <w:rtl/>
              </w:rPr>
              <w:t>ניסיו</w:t>
            </w:r>
            <w:r w:rsidR="006C7D12" w:rsidRPr="006C7D12">
              <w:rPr>
                <w:rFonts w:cs="David" w:hint="eastAsia"/>
                <w:sz w:val="24"/>
                <w:szCs w:val="24"/>
                <w:rtl/>
              </w:rPr>
              <w:t>ן</w:t>
            </w:r>
            <w:r w:rsidRPr="006C7D12">
              <w:rPr>
                <w:rFonts w:cs="David" w:hint="cs"/>
                <w:sz w:val="24"/>
                <w:szCs w:val="24"/>
                <w:rtl/>
              </w:rPr>
              <w:t xml:space="preserve"> של המציע בלווי מכרזים והתקשרויות</w:t>
            </w:r>
          </w:p>
        </w:tc>
        <w:tc>
          <w:tcPr>
            <w:tcW w:w="1559" w:type="dxa"/>
          </w:tcPr>
          <w:p w14:paraId="0483B297" w14:textId="1500F79D" w:rsidR="00C75671" w:rsidRPr="006C7D12" w:rsidRDefault="00C75671" w:rsidP="00516609">
            <w:pPr>
              <w:pStyle w:val="afd"/>
              <w:jc w:val="center"/>
              <w:rPr>
                <w:rFonts w:cs="David"/>
                <w:sz w:val="24"/>
                <w:szCs w:val="24"/>
                <w:rtl/>
              </w:rPr>
            </w:pPr>
            <w:r w:rsidRPr="006C7D12">
              <w:rPr>
                <w:rFonts w:cs="David" w:hint="cs"/>
                <w:sz w:val="24"/>
                <w:szCs w:val="24"/>
                <w:rtl/>
              </w:rPr>
              <w:t>40%</w:t>
            </w:r>
          </w:p>
        </w:tc>
        <w:tc>
          <w:tcPr>
            <w:tcW w:w="1407" w:type="dxa"/>
          </w:tcPr>
          <w:p w14:paraId="4B66FBA2" w14:textId="4A016316" w:rsidR="00C75671" w:rsidRPr="006C7D12" w:rsidRDefault="00021F30" w:rsidP="00516609">
            <w:pPr>
              <w:pStyle w:val="afd"/>
              <w:jc w:val="center"/>
              <w:rPr>
                <w:rFonts w:cs="David"/>
                <w:sz w:val="24"/>
                <w:szCs w:val="24"/>
                <w:rtl/>
              </w:rPr>
            </w:pPr>
            <w:r>
              <w:rPr>
                <w:rFonts w:cs="David" w:hint="cs"/>
                <w:sz w:val="24"/>
                <w:szCs w:val="24"/>
                <w:rtl/>
              </w:rPr>
              <w:t>5.6</w:t>
            </w:r>
          </w:p>
        </w:tc>
      </w:tr>
      <w:tr w:rsidR="00C75671" w14:paraId="1E5913CC" w14:textId="77777777" w:rsidTr="00C75671">
        <w:trPr>
          <w:trHeight w:val="412"/>
        </w:trPr>
        <w:tc>
          <w:tcPr>
            <w:tcW w:w="1427" w:type="dxa"/>
            <w:vMerge/>
          </w:tcPr>
          <w:p w14:paraId="4FCC6AE0" w14:textId="77777777" w:rsidR="00C75671" w:rsidRPr="006C7D12" w:rsidRDefault="00C75671" w:rsidP="00516609">
            <w:pPr>
              <w:pStyle w:val="afd"/>
              <w:rPr>
                <w:rFonts w:cs="David"/>
                <w:sz w:val="24"/>
                <w:szCs w:val="24"/>
                <w:rtl/>
              </w:rPr>
            </w:pPr>
          </w:p>
        </w:tc>
        <w:tc>
          <w:tcPr>
            <w:tcW w:w="5670" w:type="dxa"/>
          </w:tcPr>
          <w:p w14:paraId="702CEC9D" w14:textId="7E0B7ACA" w:rsidR="00C75671" w:rsidRPr="006C7D12" w:rsidRDefault="006C7D12" w:rsidP="00516609">
            <w:pPr>
              <w:pStyle w:val="afd"/>
              <w:rPr>
                <w:rFonts w:cs="David"/>
                <w:sz w:val="24"/>
                <w:szCs w:val="24"/>
                <w:rtl/>
              </w:rPr>
            </w:pPr>
            <w:r w:rsidRPr="006C7D12">
              <w:rPr>
                <w:rFonts w:cs="David" w:hint="cs"/>
                <w:sz w:val="24"/>
                <w:szCs w:val="24"/>
                <w:rtl/>
              </w:rPr>
              <w:t>ניסיו</w:t>
            </w:r>
            <w:r w:rsidRPr="006C7D12">
              <w:rPr>
                <w:rFonts w:cs="David" w:hint="eastAsia"/>
                <w:sz w:val="24"/>
                <w:szCs w:val="24"/>
                <w:rtl/>
              </w:rPr>
              <w:t>ן</w:t>
            </w:r>
            <w:r w:rsidR="00C75671" w:rsidRPr="006C7D12">
              <w:rPr>
                <w:rFonts w:cs="David" w:hint="cs"/>
                <w:sz w:val="24"/>
                <w:szCs w:val="24"/>
                <w:rtl/>
              </w:rPr>
              <w:t xml:space="preserve"> בעבודה עם גופים ציבוריים וממשלתיים ובעיקר עם מוסדות בריאות.</w:t>
            </w:r>
          </w:p>
        </w:tc>
        <w:tc>
          <w:tcPr>
            <w:tcW w:w="1559" w:type="dxa"/>
          </w:tcPr>
          <w:p w14:paraId="067E29B1" w14:textId="445DE95C" w:rsidR="00C75671" w:rsidRPr="006C7D12" w:rsidRDefault="00C75671" w:rsidP="00516609">
            <w:pPr>
              <w:pStyle w:val="afd"/>
              <w:jc w:val="center"/>
              <w:rPr>
                <w:rFonts w:cs="David"/>
                <w:sz w:val="24"/>
                <w:szCs w:val="24"/>
                <w:rtl/>
              </w:rPr>
            </w:pPr>
            <w:r w:rsidRPr="006C7D12">
              <w:rPr>
                <w:rFonts w:cs="David" w:hint="cs"/>
                <w:sz w:val="24"/>
                <w:szCs w:val="24"/>
                <w:rtl/>
              </w:rPr>
              <w:t>20%</w:t>
            </w:r>
          </w:p>
        </w:tc>
        <w:tc>
          <w:tcPr>
            <w:tcW w:w="1407" w:type="dxa"/>
          </w:tcPr>
          <w:p w14:paraId="31121915" w14:textId="628C7E60" w:rsidR="00C75671" w:rsidRPr="006C7D12" w:rsidRDefault="00021F30" w:rsidP="00516609">
            <w:pPr>
              <w:pStyle w:val="afd"/>
              <w:jc w:val="center"/>
              <w:rPr>
                <w:rFonts w:cs="David"/>
                <w:sz w:val="24"/>
                <w:szCs w:val="24"/>
                <w:rtl/>
              </w:rPr>
            </w:pPr>
            <w:r>
              <w:rPr>
                <w:rFonts w:cs="David" w:hint="cs"/>
                <w:sz w:val="24"/>
                <w:szCs w:val="24"/>
                <w:rtl/>
              </w:rPr>
              <w:t>2.8</w:t>
            </w:r>
          </w:p>
        </w:tc>
      </w:tr>
      <w:tr w:rsidR="00C75671" w14:paraId="5E2249C5" w14:textId="77777777" w:rsidTr="00C75671">
        <w:trPr>
          <w:trHeight w:val="417"/>
        </w:trPr>
        <w:tc>
          <w:tcPr>
            <w:tcW w:w="1427" w:type="dxa"/>
            <w:vMerge/>
          </w:tcPr>
          <w:p w14:paraId="20915BC6" w14:textId="77777777" w:rsidR="00C75671" w:rsidRPr="006C7D12" w:rsidRDefault="00C75671" w:rsidP="00516609">
            <w:pPr>
              <w:pStyle w:val="afd"/>
              <w:rPr>
                <w:rFonts w:cs="David"/>
                <w:sz w:val="24"/>
                <w:szCs w:val="24"/>
                <w:rtl/>
              </w:rPr>
            </w:pPr>
          </w:p>
        </w:tc>
        <w:tc>
          <w:tcPr>
            <w:tcW w:w="5670" w:type="dxa"/>
            <w:shd w:val="clear" w:color="auto" w:fill="8DB3E2" w:themeFill="text2" w:themeFillTint="66"/>
          </w:tcPr>
          <w:p w14:paraId="037A826A" w14:textId="6670BF23" w:rsidR="00C75671" w:rsidRPr="006C7D12" w:rsidRDefault="00C75671" w:rsidP="00C75671">
            <w:pPr>
              <w:jc w:val="center"/>
              <w:rPr>
                <w:rFonts w:cs="David"/>
                <w:sz w:val="24"/>
                <w:szCs w:val="24"/>
                <w:rtl/>
              </w:rPr>
            </w:pPr>
            <w:r w:rsidRPr="006C7D12">
              <w:rPr>
                <w:rFonts w:cs="David" w:hint="cs"/>
                <w:sz w:val="24"/>
                <w:szCs w:val="24"/>
                <w:rtl/>
              </w:rPr>
              <w:t>סה"כ לנושא איכות יועצים מומחים</w:t>
            </w:r>
          </w:p>
        </w:tc>
        <w:tc>
          <w:tcPr>
            <w:tcW w:w="1559" w:type="dxa"/>
            <w:shd w:val="clear" w:color="auto" w:fill="8DB3E2" w:themeFill="text2" w:themeFillTint="66"/>
          </w:tcPr>
          <w:p w14:paraId="0DE9DAED" w14:textId="0E63F61C" w:rsidR="00C75671" w:rsidRPr="006C7D12" w:rsidRDefault="003D7270" w:rsidP="003D7270">
            <w:pPr>
              <w:jc w:val="center"/>
              <w:rPr>
                <w:rFonts w:cs="David"/>
                <w:sz w:val="24"/>
                <w:szCs w:val="24"/>
                <w:rtl/>
              </w:rPr>
            </w:pPr>
            <w:r>
              <w:rPr>
                <w:rFonts w:cs="David" w:hint="cs"/>
                <w:sz w:val="24"/>
                <w:szCs w:val="24"/>
                <w:rtl/>
              </w:rPr>
              <w:t xml:space="preserve"> </w:t>
            </w:r>
            <w:r w:rsidR="00C75671" w:rsidRPr="006C7D12">
              <w:rPr>
                <w:rFonts w:cs="David" w:hint="cs"/>
                <w:sz w:val="24"/>
                <w:szCs w:val="24"/>
                <w:rtl/>
              </w:rPr>
              <w:t>100%</w:t>
            </w:r>
          </w:p>
        </w:tc>
        <w:tc>
          <w:tcPr>
            <w:tcW w:w="1407" w:type="dxa"/>
            <w:shd w:val="clear" w:color="auto" w:fill="8DB3E2" w:themeFill="text2" w:themeFillTint="66"/>
          </w:tcPr>
          <w:p w14:paraId="5F807556" w14:textId="793C99D3" w:rsidR="00C75671" w:rsidRPr="006C7D12" w:rsidRDefault="00021F30" w:rsidP="00C75671">
            <w:pPr>
              <w:jc w:val="center"/>
              <w:rPr>
                <w:rFonts w:cs="David"/>
                <w:sz w:val="24"/>
                <w:szCs w:val="24"/>
                <w:rtl/>
              </w:rPr>
            </w:pPr>
            <w:r>
              <w:rPr>
                <w:rFonts w:cs="David" w:hint="cs"/>
                <w:sz w:val="24"/>
                <w:szCs w:val="24"/>
                <w:rtl/>
              </w:rPr>
              <w:t>14</w:t>
            </w:r>
          </w:p>
        </w:tc>
      </w:tr>
      <w:tr w:rsidR="004F32A2" w14:paraId="16086F84" w14:textId="77777777" w:rsidTr="006C7D12">
        <w:trPr>
          <w:trHeight w:val="409"/>
        </w:trPr>
        <w:tc>
          <w:tcPr>
            <w:tcW w:w="1427" w:type="dxa"/>
          </w:tcPr>
          <w:p w14:paraId="234E291A" w14:textId="088B8112" w:rsidR="003D7270" w:rsidRDefault="004F32A2" w:rsidP="00516609">
            <w:pPr>
              <w:pStyle w:val="afd"/>
              <w:rPr>
                <w:rFonts w:cs="David"/>
                <w:sz w:val="24"/>
                <w:szCs w:val="24"/>
                <w:rtl/>
              </w:rPr>
            </w:pPr>
            <w:r w:rsidRPr="006C7D12">
              <w:rPr>
                <w:rFonts w:cs="David" w:hint="cs"/>
                <w:sz w:val="24"/>
                <w:szCs w:val="24"/>
                <w:rtl/>
              </w:rPr>
              <w:t>שני האשכולות גם יחד</w:t>
            </w:r>
            <w:r w:rsidR="003D7270">
              <w:rPr>
                <w:rFonts w:cs="David" w:hint="cs"/>
                <w:sz w:val="24"/>
                <w:szCs w:val="24"/>
                <w:rtl/>
              </w:rPr>
              <w:t xml:space="preserve"> </w:t>
            </w:r>
          </w:p>
          <w:p w14:paraId="5126E451" w14:textId="6AE352F9" w:rsidR="004F32A2" w:rsidRPr="006C7D12" w:rsidRDefault="003D7270" w:rsidP="00516609">
            <w:pPr>
              <w:pStyle w:val="afd"/>
              <w:rPr>
                <w:rFonts w:cs="David"/>
                <w:sz w:val="24"/>
                <w:szCs w:val="24"/>
                <w:rtl/>
              </w:rPr>
            </w:pPr>
            <w:r>
              <w:rPr>
                <w:rFonts w:cs="David" w:hint="cs"/>
                <w:sz w:val="24"/>
                <w:szCs w:val="24"/>
                <w:rtl/>
              </w:rPr>
              <w:t>(20% מתוך ציון האיכות)</w:t>
            </w:r>
          </w:p>
        </w:tc>
        <w:tc>
          <w:tcPr>
            <w:tcW w:w="5670" w:type="dxa"/>
            <w:shd w:val="clear" w:color="auto" w:fill="8DB3E2" w:themeFill="text2" w:themeFillTint="66"/>
            <w:vAlign w:val="center"/>
          </w:tcPr>
          <w:p w14:paraId="5C11D649" w14:textId="64D51F10" w:rsidR="004F32A2" w:rsidRPr="006C7D12" w:rsidRDefault="004F32A2" w:rsidP="00C75671">
            <w:pPr>
              <w:jc w:val="center"/>
              <w:rPr>
                <w:rFonts w:cs="David"/>
                <w:sz w:val="24"/>
                <w:szCs w:val="24"/>
                <w:rtl/>
              </w:rPr>
            </w:pPr>
            <w:r w:rsidRPr="006C7D12">
              <w:rPr>
                <w:rFonts w:cs="David" w:hint="cs"/>
                <w:sz w:val="24"/>
                <w:szCs w:val="24"/>
                <w:rtl/>
              </w:rPr>
              <w:t>סה"כ משקל לנושא ראיונות וחוות דעת ממליצים</w:t>
            </w:r>
          </w:p>
        </w:tc>
        <w:tc>
          <w:tcPr>
            <w:tcW w:w="1559" w:type="dxa"/>
            <w:shd w:val="clear" w:color="auto" w:fill="8DB3E2" w:themeFill="text2" w:themeFillTint="66"/>
            <w:vAlign w:val="center"/>
          </w:tcPr>
          <w:p w14:paraId="335686B6" w14:textId="2DF30694" w:rsidR="004F32A2" w:rsidRPr="006C7D12" w:rsidRDefault="003D7270" w:rsidP="003D7270">
            <w:pPr>
              <w:jc w:val="center"/>
              <w:rPr>
                <w:rFonts w:cs="David"/>
                <w:sz w:val="24"/>
                <w:szCs w:val="24"/>
                <w:rtl/>
              </w:rPr>
            </w:pPr>
            <w:r>
              <w:rPr>
                <w:rFonts w:cs="David" w:hint="cs"/>
                <w:sz w:val="24"/>
                <w:szCs w:val="24"/>
                <w:rtl/>
              </w:rPr>
              <w:t xml:space="preserve"> </w:t>
            </w:r>
            <w:r w:rsidR="004F32A2" w:rsidRPr="006C7D12">
              <w:rPr>
                <w:rFonts w:cs="David" w:hint="cs"/>
                <w:sz w:val="24"/>
                <w:szCs w:val="24"/>
                <w:rtl/>
              </w:rPr>
              <w:t>100%</w:t>
            </w:r>
            <w:r>
              <w:rPr>
                <w:rFonts w:cs="David" w:hint="cs"/>
                <w:sz w:val="24"/>
                <w:szCs w:val="24"/>
                <w:rtl/>
              </w:rPr>
              <w:t xml:space="preserve"> </w:t>
            </w:r>
          </w:p>
        </w:tc>
        <w:tc>
          <w:tcPr>
            <w:tcW w:w="1407" w:type="dxa"/>
            <w:shd w:val="clear" w:color="auto" w:fill="8DB3E2" w:themeFill="text2" w:themeFillTint="66"/>
            <w:vAlign w:val="center"/>
          </w:tcPr>
          <w:p w14:paraId="197AC5F1" w14:textId="2BE20704" w:rsidR="004F32A2" w:rsidRPr="006C7D12" w:rsidRDefault="006B1FBA" w:rsidP="00C75671">
            <w:pPr>
              <w:jc w:val="center"/>
              <w:rPr>
                <w:rFonts w:cs="David"/>
                <w:sz w:val="24"/>
                <w:szCs w:val="24"/>
                <w:rtl/>
              </w:rPr>
            </w:pPr>
            <w:r w:rsidRPr="006C7D12">
              <w:rPr>
                <w:rFonts w:cs="David" w:hint="cs"/>
                <w:sz w:val="24"/>
                <w:szCs w:val="24"/>
                <w:rtl/>
              </w:rPr>
              <w:t>1</w:t>
            </w:r>
            <w:r w:rsidR="00021F30">
              <w:rPr>
                <w:rFonts w:cs="David" w:hint="cs"/>
                <w:sz w:val="24"/>
                <w:szCs w:val="24"/>
                <w:rtl/>
              </w:rPr>
              <w:t>4</w:t>
            </w:r>
          </w:p>
        </w:tc>
      </w:tr>
      <w:tr w:rsidR="00C75671" w14:paraId="41F34C18" w14:textId="77777777" w:rsidTr="00C75671">
        <w:trPr>
          <w:trHeight w:val="415"/>
        </w:trPr>
        <w:tc>
          <w:tcPr>
            <w:tcW w:w="1427" w:type="dxa"/>
          </w:tcPr>
          <w:p w14:paraId="22D23347" w14:textId="08338A85" w:rsidR="00C75671" w:rsidRPr="006C7D12" w:rsidRDefault="00C75671" w:rsidP="00516609">
            <w:pPr>
              <w:pStyle w:val="afd"/>
              <w:rPr>
                <w:rFonts w:cs="David"/>
                <w:sz w:val="24"/>
                <w:szCs w:val="24"/>
                <w:rtl/>
              </w:rPr>
            </w:pPr>
          </w:p>
        </w:tc>
        <w:tc>
          <w:tcPr>
            <w:tcW w:w="5670" w:type="dxa"/>
            <w:shd w:val="clear" w:color="auto" w:fill="948A54" w:themeFill="background2" w:themeFillShade="80"/>
          </w:tcPr>
          <w:p w14:paraId="7505F066" w14:textId="5BA4CB9C" w:rsidR="00C75671" w:rsidRPr="006C7D12" w:rsidRDefault="00C75671" w:rsidP="00C75671">
            <w:pPr>
              <w:pStyle w:val="afd"/>
              <w:jc w:val="center"/>
              <w:rPr>
                <w:rFonts w:cs="David"/>
                <w:b/>
                <w:bCs/>
                <w:sz w:val="24"/>
                <w:szCs w:val="24"/>
                <w:rtl/>
              </w:rPr>
            </w:pPr>
            <w:r w:rsidRPr="006C7D12">
              <w:rPr>
                <w:rFonts w:cs="David" w:hint="cs"/>
                <w:b/>
                <w:bCs/>
                <w:sz w:val="24"/>
                <w:szCs w:val="24"/>
                <w:rtl/>
              </w:rPr>
              <w:t>סה"כ לנושא איכות</w:t>
            </w:r>
          </w:p>
        </w:tc>
        <w:tc>
          <w:tcPr>
            <w:tcW w:w="1559" w:type="dxa"/>
            <w:shd w:val="clear" w:color="auto" w:fill="948A54" w:themeFill="background2" w:themeFillShade="80"/>
          </w:tcPr>
          <w:p w14:paraId="7FE46F70" w14:textId="145E6881" w:rsidR="00C75671" w:rsidRPr="006C7D12" w:rsidRDefault="00C75671" w:rsidP="00C75671">
            <w:pPr>
              <w:pStyle w:val="afd"/>
              <w:jc w:val="center"/>
              <w:rPr>
                <w:rFonts w:cs="David"/>
                <w:b/>
                <w:bCs/>
                <w:sz w:val="24"/>
                <w:szCs w:val="24"/>
                <w:rtl/>
              </w:rPr>
            </w:pPr>
            <w:r w:rsidRPr="006C7D12">
              <w:rPr>
                <w:rFonts w:cs="David" w:hint="cs"/>
                <w:b/>
                <w:bCs/>
                <w:sz w:val="24"/>
                <w:szCs w:val="24"/>
                <w:rtl/>
              </w:rPr>
              <w:t>100</w:t>
            </w:r>
            <w:r w:rsidR="006C7D12">
              <w:rPr>
                <w:rFonts w:cs="David" w:hint="cs"/>
                <w:b/>
                <w:bCs/>
                <w:sz w:val="24"/>
                <w:szCs w:val="24"/>
                <w:rtl/>
              </w:rPr>
              <w:t>%</w:t>
            </w:r>
          </w:p>
        </w:tc>
        <w:tc>
          <w:tcPr>
            <w:tcW w:w="1407" w:type="dxa"/>
            <w:shd w:val="clear" w:color="auto" w:fill="948A54" w:themeFill="background2" w:themeFillShade="80"/>
          </w:tcPr>
          <w:p w14:paraId="79941B96" w14:textId="2C5B9D0B" w:rsidR="00C75671" w:rsidRPr="006C7D12" w:rsidRDefault="00021F30" w:rsidP="00C75671">
            <w:pPr>
              <w:pStyle w:val="afd"/>
              <w:jc w:val="center"/>
              <w:rPr>
                <w:rFonts w:cs="David"/>
                <w:b/>
                <w:bCs/>
                <w:sz w:val="24"/>
                <w:szCs w:val="24"/>
                <w:rtl/>
              </w:rPr>
            </w:pPr>
            <w:r>
              <w:rPr>
                <w:rFonts w:cs="David" w:hint="cs"/>
                <w:b/>
                <w:bCs/>
                <w:sz w:val="24"/>
                <w:szCs w:val="24"/>
                <w:rtl/>
              </w:rPr>
              <w:t>70</w:t>
            </w:r>
          </w:p>
        </w:tc>
      </w:tr>
      <w:tr w:rsidR="00C75671" w14:paraId="35147637" w14:textId="77777777" w:rsidTr="00C75671">
        <w:trPr>
          <w:trHeight w:val="415"/>
        </w:trPr>
        <w:tc>
          <w:tcPr>
            <w:tcW w:w="1427" w:type="dxa"/>
          </w:tcPr>
          <w:p w14:paraId="7FF1F638" w14:textId="77777777" w:rsidR="00C75671" w:rsidRPr="006C7D12" w:rsidRDefault="00C75671" w:rsidP="00516609">
            <w:pPr>
              <w:pStyle w:val="afd"/>
              <w:rPr>
                <w:rFonts w:cs="David"/>
                <w:sz w:val="24"/>
                <w:szCs w:val="24"/>
                <w:rtl/>
              </w:rPr>
            </w:pPr>
          </w:p>
        </w:tc>
        <w:tc>
          <w:tcPr>
            <w:tcW w:w="5670" w:type="dxa"/>
          </w:tcPr>
          <w:p w14:paraId="007FBD88" w14:textId="77777777" w:rsidR="00C75671" w:rsidRPr="006C7D12" w:rsidRDefault="00C75671" w:rsidP="00516609">
            <w:pPr>
              <w:pStyle w:val="afd"/>
              <w:rPr>
                <w:rFonts w:cs="David"/>
                <w:sz w:val="24"/>
                <w:szCs w:val="24"/>
                <w:rtl/>
              </w:rPr>
            </w:pPr>
          </w:p>
        </w:tc>
        <w:tc>
          <w:tcPr>
            <w:tcW w:w="1559" w:type="dxa"/>
          </w:tcPr>
          <w:p w14:paraId="3F96AF32" w14:textId="77777777" w:rsidR="00C75671" w:rsidRPr="006C7D12" w:rsidRDefault="00C75671" w:rsidP="00516609">
            <w:pPr>
              <w:pStyle w:val="afd"/>
              <w:jc w:val="center"/>
              <w:rPr>
                <w:rFonts w:cs="David"/>
                <w:sz w:val="24"/>
                <w:szCs w:val="24"/>
                <w:rtl/>
              </w:rPr>
            </w:pPr>
          </w:p>
        </w:tc>
        <w:tc>
          <w:tcPr>
            <w:tcW w:w="1407" w:type="dxa"/>
          </w:tcPr>
          <w:p w14:paraId="12CBF220" w14:textId="77777777" w:rsidR="00C75671" w:rsidRPr="006C7D12" w:rsidRDefault="00C75671" w:rsidP="00516609">
            <w:pPr>
              <w:pStyle w:val="afd"/>
              <w:jc w:val="center"/>
              <w:rPr>
                <w:rFonts w:cs="David"/>
                <w:sz w:val="24"/>
                <w:szCs w:val="24"/>
                <w:rtl/>
              </w:rPr>
            </w:pPr>
          </w:p>
        </w:tc>
      </w:tr>
      <w:tr w:rsidR="004F32A2" w14:paraId="208E7B25" w14:textId="77777777" w:rsidTr="006C7D12">
        <w:trPr>
          <w:trHeight w:val="415"/>
        </w:trPr>
        <w:tc>
          <w:tcPr>
            <w:tcW w:w="1427" w:type="dxa"/>
          </w:tcPr>
          <w:p w14:paraId="758B9DC5" w14:textId="258FBA94" w:rsidR="004F32A2" w:rsidRPr="006C7D12" w:rsidRDefault="006B1FBA" w:rsidP="00516609">
            <w:pPr>
              <w:pStyle w:val="afd"/>
              <w:rPr>
                <w:rFonts w:cs="David"/>
                <w:sz w:val="24"/>
                <w:szCs w:val="24"/>
                <w:rtl/>
              </w:rPr>
            </w:pPr>
            <w:r w:rsidRPr="006C7D12">
              <w:rPr>
                <w:rFonts w:cs="David" w:hint="cs"/>
                <w:sz w:val="24"/>
                <w:szCs w:val="24"/>
                <w:rtl/>
              </w:rPr>
              <w:t>שני האשכולות גם יחד</w:t>
            </w:r>
          </w:p>
        </w:tc>
        <w:tc>
          <w:tcPr>
            <w:tcW w:w="5670" w:type="dxa"/>
            <w:shd w:val="clear" w:color="auto" w:fill="948A54" w:themeFill="background2" w:themeFillShade="80"/>
            <w:vAlign w:val="center"/>
          </w:tcPr>
          <w:p w14:paraId="08307645" w14:textId="210789D7" w:rsidR="004F32A2" w:rsidRPr="006C7D12" w:rsidRDefault="006B1FBA" w:rsidP="00C75671">
            <w:pPr>
              <w:pStyle w:val="afd"/>
              <w:jc w:val="center"/>
              <w:rPr>
                <w:rFonts w:cs="David"/>
                <w:b/>
                <w:bCs/>
                <w:sz w:val="24"/>
                <w:szCs w:val="24"/>
                <w:rtl/>
              </w:rPr>
            </w:pPr>
            <w:r w:rsidRPr="006C7D12">
              <w:rPr>
                <w:rFonts w:cs="David" w:hint="cs"/>
                <w:b/>
                <w:bCs/>
                <w:sz w:val="24"/>
                <w:szCs w:val="24"/>
                <w:rtl/>
              </w:rPr>
              <w:t>סה"כ משקל לנושא עלות</w:t>
            </w:r>
          </w:p>
        </w:tc>
        <w:tc>
          <w:tcPr>
            <w:tcW w:w="1559" w:type="dxa"/>
            <w:shd w:val="clear" w:color="auto" w:fill="948A54" w:themeFill="background2" w:themeFillShade="80"/>
            <w:vAlign w:val="center"/>
          </w:tcPr>
          <w:p w14:paraId="4635F787" w14:textId="567871F3" w:rsidR="004F32A2" w:rsidRPr="006C7D12" w:rsidRDefault="006B1FBA" w:rsidP="00C75671">
            <w:pPr>
              <w:pStyle w:val="afd"/>
              <w:jc w:val="center"/>
              <w:rPr>
                <w:rFonts w:cs="David"/>
                <w:b/>
                <w:bCs/>
                <w:sz w:val="24"/>
                <w:szCs w:val="24"/>
                <w:rtl/>
              </w:rPr>
            </w:pPr>
            <w:r w:rsidRPr="006C7D12">
              <w:rPr>
                <w:rFonts w:cs="David" w:hint="cs"/>
                <w:b/>
                <w:bCs/>
                <w:sz w:val="24"/>
                <w:szCs w:val="24"/>
                <w:rtl/>
              </w:rPr>
              <w:t>100%</w:t>
            </w:r>
          </w:p>
        </w:tc>
        <w:tc>
          <w:tcPr>
            <w:tcW w:w="1407" w:type="dxa"/>
            <w:shd w:val="clear" w:color="auto" w:fill="948A54" w:themeFill="background2" w:themeFillShade="80"/>
            <w:vAlign w:val="center"/>
          </w:tcPr>
          <w:p w14:paraId="1F65D44E" w14:textId="2B5CA261" w:rsidR="004F32A2" w:rsidRPr="006C7D12" w:rsidRDefault="00021F30" w:rsidP="00C75671">
            <w:pPr>
              <w:pStyle w:val="afd"/>
              <w:jc w:val="center"/>
              <w:rPr>
                <w:rFonts w:cs="David"/>
                <w:b/>
                <w:bCs/>
                <w:sz w:val="24"/>
                <w:szCs w:val="24"/>
                <w:rtl/>
              </w:rPr>
            </w:pPr>
            <w:r>
              <w:rPr>
                <w:rFonts w:cs="David" w:hint="cs"/>
                <w:b/>
                <w:bCs/>
                <w:sz w:val="24"/>
                <w:szCs w:val="24"/>
                <w:rtl/>
              </w:rPr>
              <w:t>3</w:t>
            </w:r>
            <w:r w:rsidR="006B1FBA" w:rsidRPr="006C7D12">
              <w:rPr>
                <w:rFonts w:cs="David" w:hint="cs"/>
                <w:b/>
                <w:bCs/>
                <w:sz w:val="24"/>
                <w:szCs w:val="24"/>
                <w:rtl/>
              </w:rPr>
              <w:t>0</w:t>
            </w:r>
          </w:p>
        </w:tc>
      </w:tr>
      <w:tr w:rsidR="00C75671" w14:paraId="709DC436" w14:textId="77777777" w:rsidTr="00C75671">
        <w:trPr>
          <w:trHeight w:val="421"/>
        </w:trPr>
        <w:tc>
          <w:tcPr>
            <w:tcW w:w="1427" w:type="dxa"/>
          </w:tcPr>
          <w:p w14:paraId="10DA7758" w14:textId="77777777" w:rsidR="00C75671" w:rsidRPr="006C7D12" w:rsidRDefault="00C75671" w:rsidP="00516609">
            <w:pPr>
              <w:pStyle w:val="afd"/>
              <w:rPr>
                <w:rFonts w:cs="David"/>
                <w:sz w:val="24"/>
                <w:szCs w:val="24"/>
                <w:rtl/>
              </w:rPr>
            </w:pPr>
          </w:p>
        </w:tc>
        <w:tc>
          <w:tcPr>
            <w:tcW w:w="5670" w:type="dxa"/>
          </w:tcPr>
          <w:p w14:paraId="282118AD" w14:textId="77777777" w:rsidR="00C75671" w:rsidRPr="006C7D12" w:rsidRDefault="00C75671" w:rsidP="00516609">
            <w:pPr>
              <w:pStyle w:val="afd"/>
              <w:rPr>
                <w:rFonts w:cs="David"/>
                <w:sz w:val="24"/>
                <w:szCs w:val="24"/>
                <w:rtl/>
              </w:rPr>
            </w:pPr>
          </w:p>
        </w:tc>
        <w:tc>
          <w:tcPr>
            <w:tcW w:w="1559" w:type="dxa"/>
          </w:tcPr>
          <w:p w14:paraId="18BC770C" w14:textId="77777777" w:rsidR="00C75671" w:rsidRPr="006C7D12" w:rsidRDefault="00C75671" w:rsidP="00516609">
            <w:pPr>
              <w:pStyle w:val="afd"/>
              <w:jc w:val="center"/>
              <w:rPr>
                <w:rFonts w:cs="David"/>
                <w:sz w:val="24"/>
                <w:szCs w:val="24"/>
                <w:rtl/>
              </w:rPr>
            </w:pPr>
          </w:p>
        </w:tc>
        <w:tc>
          <w:tcPr>
            <w:tcW w:w="1407" w:type="dxa"/>
          </w:tcPr>
          <w:p w14:paraId="112FC4CE" w14:textId="77777777" w:rsidR="00C75671" w:rsidRPr="006C7D12" w:rsidRDefault="00C75671" w:rsidP="00516609">
            <w:pPr>
              <w:pStyle w:val="afd"/>
              <w:jc w:val="center"/>
              <w:rPr>
                <w:rFonts w:cs="David"/>
                <w:sz w:val="24"/>
                <w:szCs w:val="24"/>
                <w:rtl/>
              </w:rPr>
            </w:pPr>
          </w:p>
        </w:tc>
      </w:tr>
      <w:tr w:rsidR="004F32A2" w14:paraId="462AB91D" w14:textId="77777777" w:rsidTr="00C75671">
        <w:trPr>
          <w:trHeight w:val="421"/>
        </w:trPr>
        <w:tc>
          <w:tcPr>
            <w:tcW w:w="1427" w:type="dxa"/>
            <w:shd w:val="clear" w:color="auto" w:fill="FFC000"/>
          </w:tcPr>
          <w:p w14:paraId="3DD7AF07" w14:textId="1F4B82ED" w:rsidR="004F32A2" w:rsidRPr="006C7D12" w:rsidRDefault="004F32A2" w:rsidP="00C75671">
            <w:pPr>
              <w:pStyle w:val="afd"/>
              <w:jc w:val="center"/>
              <w:rPr>
                <w:rFonts w:cs="David"/>
                <w:b/>
                <w:bCs/>
                <w:sz w:val="24"/>
                <w:szCs w:val="24"/>
                <w:rtl/>
              </w:rPr>
            </w:pPr>
            <w:r w:rsidRPr="006C7D12">
              <w:rPr>
                <w:rFonts w:cs="David" w:hint="cs"/>
                <w:b/>
                <w:bCs/>
                <w:sz w:val="24"/>
                <w:szCs w:val="24"/>
                <w:rtl/>
              </w:rPr>
              <w:t>סה"כ כללי</w:t>
            </w:r>
          </w:p>
        </w:tc>
        <w:tc>
          <w:tcPr>
            <w:tcW w:w="5670" w:type="dxa"/>
            <w:shd w:val="clear" w:color="auto" w:fill="FFC000"/>
          </w:tcPr>
          <w:p w14:paraId="16627EC8" w14:textId="056720DE" w:rsidR="004F32A2" w:rsidRPr="006C7D12" w:rsidRDefault="004F32A2" w:rsidP="00C75671">
            <w:pPr>
              <w:pStyle w:val="afd"/>
              <w:jc w:val="center"/>
              <w:rPr>
                <w:rFonts w:cs="David"/>
                <w:b/>
                <w:bCs/>
                <w:sz w:val="24"/>
                <w:szCs w:val="24"/>
                <w:rtl/>
              </w:rPr>
            </w:pPr>
            <w:r w:rsidRPr="006C7D12">
              <w:rPr>
                <w:rFonts w:cs="David" w:hint="cs"/>
                <w:b/>
                <w:bCs/>
                <w:sz w:val="24"/>
                <w:szCs w:val="24"/>
                <w:rtl/>
              </w:rPr>
              <w:t>סה"כ משקל כולל</w:t>
            </w:r>
          </w:p>
        </w:tc>
        <w:tc>
          <w:tcPr>
            <w:tcW w:w="1559" w:type="dxa"/>
            <w:shd w:val="clear" w:color="auto" w:fill="FFC000"/>
          </w:tcPr>
          <w:p w14:paraId="5BA66CF6" w14:textId="3DA01D9C" w:rsidR="004F32A2" w:rsidRPr="006C7D12" w:rsidRDefault="004F32A2" w:rsidP="00C75671">
            <w:pPr>
              <w:pStyle w:val="afd"/>
              <w:jc w:val="center"/>
              <w:rPr>
                <w:rFonts w:cs="David"/>
                <w:b/>
                <w:bCs/>
                <w:sz w:val="24"/>
                <w:szCs w:val="24"/>
                <w:rtl/>
              </w:rPr>
            </w:pPr>
            <w:r w:rsidRPr="006C7D12">
              <w:rPr>
                <w:rFonts w:cs="David" w:hint="cs"/>
                <w:b/>
                <w:bCs/>
                <w:sz w:val="24"/>
                <w:szCs w:val="24"/>
                <w:rtl/>
              </w:rPr>
              <w:t>100%</w:t>
            </w:r>
          </w:p>
        </w:tc>
        <w:tc>
          <w:tcPr>
            <w:tcW w:w="1407" w:type="dxa"/>
            <w:shd w:val="clear" w:color="auto" w:fill="FFC000"/>
          </w:tcPr>
          <w:p w14:paraId="1AAEFCF3" w14:textId="1112E2DA" w:rsidR="004F32A2" w:rsidRPr="006C7D12" w:rsidRDefault="00571E05" w:rsidP="00C75671">
            <w:pPr>
              <w:pStyle w:val="afd"/>
              <w:jc w:val="center"/>
              <w:rPr>
                <w:rFonts w:cs="David"/>
                <w:b/>
                <w:bCs/>
                <w:sz w:val="24"/>
                <w:szCs w:val="24"/>
                <w:rtl/>
              </w:rPr>
            </w:pPr>
            <w:r w:rsidRPr="006C7D12">
              <w:rPr>
                <w:rFonts w:cs="David" w:hint="cs"/>
                <w:b/>
                <w:bCs/>
                <w:sz w:val="24"/>
                <w:szCs w:val="24"/>
                <w:rtl/>
              </w:rPr>
              <w:t>100</w:t>
            </w:r>
          </w:p>
        </w:tc>
      </w:tr>
    </w:tbl>
    <w:p w14:paraId="2F13F08A" w14:textId="633D1A27" w:rsidR="002F3226" w:rsidRPr="002F3226" w:rsidRDefault="002F3226" w:rsidP="002E2D68">
      <w:pPr>
        <w:pStyle w:val="Normal2"/>
        <w:spacing w:after="120" w:line="360" w:lineRule="auto"/>
        <w:ind w:left="787" w:hanging="647"/>
        <w:rPr>
          <w:b/>
          <w:bCs/>
          <w:color w:val="000000"/>
          <w:rtl/>
        </w:rPr>
      </w:pPr>
    </w:p>
    <w:p w14:paraId="7A35110F" w14:textId="1EFD1B71" w:rsidR="00B86EB9" w:rsidRPr="00413F3D" w:rsidRDefault="00B86EB9" w:rsidP="00413F3D">
      <w:pPr>
        <w:pStyle w:val="afd"/>
        <w:numPr>
          <w:ilvl w:val="2"/>
          <w:numId w:val="1"/>
        </w:numPr>
        <w:ind w:left="2124" w:hanging="850"/>
        <w:rPr>
          <w:rFonts w:cs="David"/>
          <w:sz w:val="24"/>
          <w:szCs w:val="24"/>
        </w:rPr>
      </w:pPr>
      <w:r w:rsidRPr="00626C60">
        <w:rPr>
          <w:rFonts w:cs="David" w:hint="eastAsia"/>
          <w:sz w:val="24"/>
          <w:szCs w:val="24"/>
          <w:rtl/>
        </w:rPr>
        <w:t>איכות</w:t>
      </w:r>
      <w:r w:rsidRPr="00626C60">
        <w:rPr>
          <w:rFonts w:cs="David"/>
          <w:sz w:val="24"/>
          <w:szCs w:val="24"/>
          <w:rtl/>
        </w:rPr>
        <w:t xml:space="preserve"> ההצעות תיבדק על פי הקריטריונים המפורטים להלן</w:t>
      </w:r>
      <w:r w:rsidRPr="00626C60">
        <w:rPr>
          <w:rFonts w:cs="David" w:hint="cs"/>
          <w:sz w:val="24"/>
          <w:szCs w:val="24"/>
          <w:rtl/>
        </w:rPr>
        <w:t>:</w:t>
      </w:r>
    </w:p>
    <w:p w14:paraId="60DC6DD9" w14:textId="303991AC" w:rsidR="00B86EB9" w:rsidRPr="00626C60" w:rsidRDefault="00B86EB9" w:rsidP="00413F3D">
      <w:pPr>
        <w:pStyle w:val="afd"/>
        <w:ind w:left="2124"/>
      </w:pPr>
      <w:r w:rsidRPr="00626C60">
        <w:rPr>
          <w:rFonts w:cs="David" w:hint="eastAsia"/>
          <w:sz w:val="24"/>
          <w:szCs w:val="24"/>
          <w:rtl/>
        </w:rPr>
        <w:t>הציון</w:t>
      </w:r>
      <w:r w:rsidRPr="00626C60">
        <w:rPr>
          <w:rFonts w:cs="David"/>
          <w:sz w:val="24"/>
          <w:szCs w:val="24"/>
          <w:rtl/>
        </w:rPr>
        <w:t xml:space="preserve"> המינימאלי של שלב בדיקת האיכות הינו </w:t>
      </w:r>
      <w:r w:rsidR="0055712C">
        <w:rPr>
          <w:rFonts w:cs="David" w:hint="cs"/>
          <w:b/>
          <w:bCs/>
          <w:sz w:val="24"/>
          <w:szCs w:val="24"/>
          <w:rtl/>
        </w:rPr>
        <w:t>85</w:t>
      </w:r>
      <w:r w:rsidR="0055712C" w:rsidRPr="00626C60">
        <w:rPr>
          <w:rFonts w:cs="David"/>
          <w:sz w:val="24"/>
          <w:szCs w:val="24"/>
          <w:rtl/>
        </w:rPr>
        <w:t xml:space="preserve"> </w:t>
      </w:r>
      <w:r w:rsidRPr="00626C60">
        <w:rPr>
          <w:rFonts w:cs="David"/>
          <w:sz w:val="24"/>
          <w:szCs w:val="24"/>
          <w:rtl/>
        </w:rPr>
        <w:t>(להלן:</w:t>
      </w:r>
      <w:r w:rsidRPr="00626C60">
        <w:rPr>
          <w:rFonts w:cs="David" w:hint="cs"/>
          <w:sz w:val="24"/>
          <w:szCs w:val="24"/>
          <w:rtl/>
        </w:rPr>
        <w:t xml:space="preserve"> </w:t>
      </w:r>
      <w:r w:rsidRPr="00626C60">
        <w:rPr>
          <w:rFonts w:cs="David"/>
          <w:sz w:val="24"/>
          <w:szCs w:val="24"/>
          <w:rtl/>
        </w:rPr>
        <w:t>"</w:t>
      </w:r>
      <w:r w:rsidRPr="00626C60">
        <w:rPr>
          <w:rFonts w:cs="David"/>
          <w:b/>
          <w:bCs/>
          <w:sz w:val="24"/>
          <w:szCs w:val="24"/>
          <w:rtl/>
        </w:rPr>
        <w:t xml:space="preserve">סף </w:t>
      </w:r>
      <w:r w:rsidRPr="00626C60">
        <w:rPr>
          <w:rFonts w:cs="David" w:hint="eastAsia"/>
          <w:b/>
          <w:bCs/>
          <w:sz w:val="24"/>
          <w:szCs w:val="24"/>
          <w:rtl/>
        </w:rPr>
        <w:t>איכות</w:t>
      </w:r>
      <w:r w:rsidRPr="00626C60">
        <w:rPr>
          <w:rFonts w:cs="David"/>
          <w:sz w:val="24"/>
          <w:szCs w:val="24"/>
          <w:rtl/>
        </w:rPr>
        <w:t xml:space="preserve">"), </w:t>
      </w:r>
      <w:r w:rsidRPr="00626C60">
        <w:rPr>
          <w:rFonts w:cs="David" w:hint="eastAsia"/>
          <w:sz w:val="24"/>
          <w:szCs w:val="24"/>
          <w:rtl/>
        </w:rPr>
        <w:t>הצעה</w:t>
      </w:r>
      <w:r w:rsidRPr="00626C60">
        <w:rPr>
          <w:rFonts w:cs="David"/>
          <w:sz w:val="24"/>
          <w:szCs w:val="24"/>
          <w:rtl/>
        </w:rPr>
        <w:t xml:space="preserve"> </w:t>
      </w:r>
      <w:r w:rsidRPr="00626C60">
        <w:rPr>
          <w:rFonts w:cs="David" w:hint="eastAsia"/>
          <w:sz w:val="24"/>
          <w:szCs w:val="24"/>
          <w:rtl/>
        </w:rPr>
        <w:t>שציונה</w:t>
      </w:r>
      <w:r w:rsidRPr="00626C60">
        <w:rPr>
          <w:rFonts w:cs="David"/>
          <w:sz w:val="24"/>
          <w:szCs w:val="24"/>
          <w:rtl/>
        </w:rPr>
        <w:t xml:space="preserve"> </w:t>
      </w:r>
      <w:r w:rsidRPr="00626C60">
        <w:rPr>
          <w:rFonts w:cs="David" w:hint="eastAsia"/>
          <w:sz w:val="24"/>
          <w:szCs w:val="24"/>
          <w:rtl/>
        </w:rPr>
        <w:t>יהא</w:t>
      </w:r>
      <w:r w:rsidRPr="00626C60">
        <w:rPr>
          <w:rFonts w:cs="David"/>
          <w:sz w:val="24"/>
          <w:szCs w:val="24"/>
          <w:rtl/>
        </w:rPr>
        <w:t xml:space="preserve"> </w:t>
      </w:r>
      <w:r w:rsidRPr="00626C60">
        <w:rPr>
          <w:rFonts w:cs="David" w:hint="eastAsia"/>
          <w:sz w:val="24"/>
          <w:szCs w:val="24"/>
          <w:rtl/>
        </w:rPr>
        <w:t>מתחת</w:t>
      </w:r>
      <w:r w:rsidRPr="00626C60">
        <w:rPr>
          <w:rFonts w:cs="David"/>
          <w:sz w:val="24"/>
          <w:szCs w:val="24"/>
          <w:rtl/>
        </w:rPr>
        <w:t xml:space="preserve"> </w:t>
      </w:r>
      <w:r w:rsidRPr="00626C60">
        <w:rPr>
          <w:rFonts w:cs="David" w:hint="eastAsia"/>
          <w:sz w:val="24"/>
          <w:szCs w:val="24"/>
          <w:rtl/>
        </w:rPr>
        <w:t>לסף</w:t>
      </w:r>
      <w:r w:rsidRPr="00626C60">
        <w:rPr>
          <w:rFonts w:cs="David"/>
          <w:sz w:val="24"/>
          <w:szCs w:val="24"/>
          <w:rtl/>
        </w:rPr>
        <w:t xml:space="preserve"> </w:t>
      </w:r>
      <w:r w:rsidRPr="00626C60">
        <w:rPr>
          <w:rFonts w:cs="David" w:hint="eastAsia"/>
          <w:sz w:val="24"/>
          <w:szCs w:val="24"/>
          <w:rtl/>
        </w:rPr>
        <w:t>זה</w:t>
      </w:r>
      <w:r w:rsidRPr="00626C60">
        <w:rPr>
          <w:rFonts w:cs="David"/>
          <w:sz w:val="24"/>
          <w:szCs w:val="24"/>
          <w:rtl/>
        </w:rPr>
        <w:t xml:space="preserve"> </w:t>
      </w:r>
      <w:r w:rsidRPr="00626C60">
        <w:rPr>
          <w:rFonts w:cs="David" w:hint="eastAsia"/>
          <w:sz w:val="24"/>
          <w:szCs w:val="24"/>
          <w:rtl/>
        </w:rPr>
        <w:t>תיפסל</w:t>
      </w:r>
      <w:r w:rsidRPr="00626C60">
        <w:rPr>
          <w:rFonts w:cs="David"/>
          <w:sz w:val="24"/>
          <w:szCs w:val="24"/>
          <w:rtl/>
        </w:rPr>
        <w:t>. למרות האמור לעיל, במקרה</w:t>
      </w:r>
      <w:r w:rsidRPr="00626C60">
        <w:rPr>
          <w:rFonts w:cs="David" w:hint="cs"/>
          <w:sz w:val="24"/>
          <w:szCs w:val="24"/>
          <w:rtl/>
        </w:rPr>
        <w:t xml:space="preserve"> בו</w:t>
      </w:r>
      <w:r w:rsidRPr="00626C60">
        <w:rPr>
          <w:rFonts w:cs="David"/>
          <w:sz w:val="24"/>
          <w:szCs w:val="24"/>
          <w:rtl/>
        </w:rPr>
        <w:t xml:space="preserve"> </w:t>
      </w:r>
      <w:r w:rsidRPr="00626C60">
        <w:rPr>
          <w:rFonts w:cs="David" w:hint="eastAsia"/>
          <w:sz w:val="24"/>
          <w:szCs w:val="24"/>
          <w:rtl/>
        </w:rPr>
        <w:t>פחות</w:t>
      </w:r>
      <w:r w:rsidRPr="00626C60">
        <w:rPr>
          <w:rFonts w:cs="David"/>
          <w:sz w:val="24"/>
          <w:szCs w:val="24"/>
          <w:rtl/>
        </w:rPr>
        <w:t xml:space="preserve"> </w:t>
      </w:r>
      <w:r w:rsidR="008E2345">
        <w:rPr>
          <w:rFonts w:cs="David" w:hint="cs"/>
          <w:sz w:val="24"/>
          <w:szCs w:val="24"/>
          <w:rtl/>
        </w:rPr>
        <w:t>משש</w:t>
      </w:r>
      <w:r w:rsidR="008E2345" w:rsidRPr="00626C60">
        <w:rPr>
          <w:rFonts w:cs="David"/>
          <w:sz w:val="24"/>
          <w:szCs w:val="24"/>
          <w:rtl/>
        </w:rPr>
        <w:t xml:space="preserve"> </w:t>
      </w:r>
      <w:r w:rsidRPr="00626C60">
        <w:rPr>
          <w:rFonts w:cs="David" w:hint="eastAsia"/>
          <w:sz w:val="24"/>
          <w:szCs w:val="24"/>
          <w:rtl/>
        </w:rPr>
        <w:t>הצעות</w:t>
      </w:r>
      <w:r w:rsidRPr="00626C60">
        <w:rPr>
          <w:rFonts w:cs="David"/>
          <w:sz w:val="24"/>
          <w:szCs w:val="24"/>
          <w:rtl/>
        </w:rPr>
        <w:t xml:space="preserve"> </w:t>
      </w:r>
      <w:r w:rsidRPr="00626C60">
        <w:rPr>
          <w:rFonts w:cs="David" w:hint="eastAsia"/>
          <w:sz w:val="24"/>
          <w:szCs w:val="24"/>
          <w:rtl/>
        </w:rPr>
        <w:t>עבר</w:t>
      </w:r>
      <w:r w:rsidRPr="00626C60">
        <w:rPr>
          <w:rFonts w:cs="David" w:hint="cs"/>
          <w:sz w:val="24"/>
          <w:szCs w:val="24"/>
          <w:rtl/>
        </w:rPr>
        <w:t>ו</w:t>
      </w:r>
      <w:r w:rsidRPr="00626C60">
        <w:rPr>
          <w:rFonts w:cs="David"/>
          <w:sz w:val="24"/>
          <w:szCs w:val="24"/>
          <w:rtl/>
        </w:rPr>
        <w:t xml:space="preserve"> </w:t>
      </w:r>
      <w:r w:rsidRPr="00626C60">
        <w:rPr>
          <w:rFonts w:cs="David" w:hint="eastAsia"/>
          <w:sz w:val="24"/>
          <w:szCs w:val="24"/>
          <w:rtl/>
        </w:rPr>
        <w:t>את</w:t>
      </w:r>
      <w:r w:rsidRPr="00626C60">
        <w:rPr>
          <w:rFonts w:cs="David"/>
          <w:sz w:val="24"/>
          <w:szCs w:val="24"/>
          <w:rtl/>
        </w:rPr>
        <w:t xml:space="preserve"> </w:t>
      </w:r>
      <w:r w:rsidRPr="00626C60">
        <w:rPr>
          <w:rFonts w:cs="David" w:hint="eastAsia"/>
          <w:sz w:val="24"/>
          <w:szCs w:val="24"/>
          <w:rtl/>
        </w:rPr>
        <w:t>סף</w:t>
      </w:r>
      <w:r w:rsidRPr="00626C60">
        <w:rPr>
          <w:rFonts w:cs="David"/>
          <w:sz w:val="24"/>
          <w:szCs w:val="24"/>
          <w:rtl/>
        </w:rPr>
        <w:t xml:space="preserve"> </w:t>
      </w:r>
      <w:r w:rsidRPr="00626C60">
        <w:rPr>
          <w:rFonts w:cs="David" w:hint="eastAsia"/>
          <w:sz w:val="24"/>
          <w:szCs w:val="24"/>
          <w:rtl/>
        </w:rPr>
        <w:t>האיכות</w:t>
      </w:r>
      <w:r w:rsidRPr="00626C60">
        <w:rPr>
          <w:rFonts w:cs="David"/>
          <w:sz w:val="24"/>
          <w:szCs w:val="24"/>
          <w:rtl/>
        </w:rPr>
        <w:t xml:space="preserve">, </w:t>
      </w:r>
      <w:r w:rsidRPr="00626C60">
        <w:rPr>
          <w:rFonts w:cs="David" w:hint="eastAsia"/>
          <w:sz w:val="24"/>
          <w:szCs w:val="24"/>
          <w:rtl/>
        </w:rPr>
        <w:t>רשאי</w:t>
      </w:r>
      <w:r w:rsidRPr="00626C60">
        <w:rPr>
          <w:rFonts w:cs="David"/>
          <w:sz w:val="24"/>
          <w:szCs w:val="24"/>
          <w:rtl/>
        </w:rPr>
        <w:t xml:space="preserve"> </w:t>
      </w:r>
      <w:r w:rsidRPr="00626C60">
        <w:rPr>
          <w:rFonts w:cs="David" w:hint="eastAsia"/>
          <w:sz w:val="24"/>
          <w:szCs w:val="24"/>
          <w:rtl/>
        </w:rPr>
        <w:t>המזמין</w:t>
      </w:r>
      <w:r w:rsidRPr="00626C60">
        <w:rPr>
          <w:rFonts w:cs="David"/>
          <w:sz w:val="24"/>
          <w:szCs w:val="24"/>
          <w:rtl/>
        </w:rPr>
        <w:t xml:space="preserve"> </w:t>
      </w:r>
      <w:r w:rsidRPr="00626C60">
        <w:rPr>
          <w:rFonts w:cs="David" w:hint="eastAsia"/>
          <w:sz w:val="24"/>
          <w:szCs w:val="24"/>
          <w:rtl/>
        </w:rPr>
        <w:t>לפי</w:t>
      </w:r>
      <w:r w:rsidRPr="00626C60">
        <w:rPr>
          <w:rFonts w:cs="David"/>
          <w:sz w:val="24"/>
          <w:szCs w:val="24"/>
          <w:rtl/>
        </w:rPr>
        <w:t xml:space="preserve"> </w:t>
      </w:r>
      <w:r w:rsidRPr="00626C60">
        <w:rPr>
          <w:rFonts w:cs="David" w:hint="eastAsia"/>
          <w:sz w:val="24"/>
          <w:szCs w:val="24"/>
          <w:rtl/>
        </w:rPr>
        <w:t>שיקול</w:t>
      </w:r>
      <w:r w:rsidRPr="00626C60">
        <w:rPr>
          <w:rFonts w:cs="David"/>
          <w:sz w:val="24"/>
          <w:szCs w:val="24"/>
          <w:rtl/>
        </w:rPr>
        <w:t xml:space="preserve"> </w:t>
      </w:r>
      <w:r w:rsidRPr="00626C60">
        <w:rPr>
          <w:rFonts w:cs="David" w:hint="eastAsia"/>
          <w:sz w:val="24"/>
          <w:szCs w:val="24"/>
          <w:rtl/>
        </w:rPr>
        <w:t>דעתו</w:t>
      </w:r>
      <w:r w:rsidRPr="00626C60">
        <w:rPr>
          <w:rFonts w:cs="David"/>
          <w:sz w:val="24"/>
          <w:szCs w:val="24"/>
          <w:rtl/>
        </w:rPr>
        <w:t xml:space="preserve"> </w:t>
      </w:r>
      <w:r w:rsidRPr="00626C60">
        <w:rPr>
          <w:rFonts w:cs="David" w:hint="eastAsia"/>
          <w:sz w:val="24"/>
          <w:szCs w:val="24"/>
          <w:rtl/>
        </w:rPr>
        <w:t>להימנע</w:t>
      </w:r>
      <w:r w:rsidRPr="00626C60">
        <w:rPr>
          <w:rFonts w:cs="David"/>
          <w:sz w:val="24"/>
          <w:szCs w:val="24"/>
          <w:rtl/>
        </w:rPr>
        <w:t xml:space="preserve"> </w:t>
      </w:r>
      <w:r w:rsidRPr="00626C60">
        <w:rPr>
          <w:rFonts w:cs="David" w:hint="eastAsia"/>
          <w:sz w:val="24"/>
          <w:szCs w:val="24"/>
          <w:rtl/>
        </w:rPr>
        <w:t>מלפסול</w:t>
      </w:r>
      <w:r w:rsidRPr="00626C60">
        <w:rPr>
          <w:rFonts w:cs="David"/>
          <w:sz w:val="24"/>
          <w:szCs w:val="24"/>
          <w:rtl/>
        </w:rPr>
        <w:t xml:space="preserve"> </w:t>
      </w:r>
      <w:r w:rsidRPr="00626C60">
        <w:rPr>
          <w:rFonts w:cs="David" w:hint="eastAsia"/>
          <w:sz w:val="24"/>
          <w:szCs w:val="24"/>
          <w:rtl/>
        </w:rPr>
        <w:t>הצעות</w:t>
      </w:r>
      <w:r w:rsidRPr="00626C60">
        <w:rPr>
          <w:rFonts w:cs="David"/>
          <w:sz w:val="24"/>
          <w:szCs w:val="24"/>
          <w:rtl/>
        </w:rPr>
        <w:t xml:space="preserve"> </w:t>
      </w:r>
      <w:r w:rsidRPr="00626C60">
        <w:rPr>
          <w:rFonts w:cs="David" w:hint="eastAsia"/>
          <w:sz w:val="24"/>
          <w:szCs w:val="24"/>
          <w:rtl/>
        </w:rPr>
        <w:t>שציון</w:t>
      </w:r>
      <w:r w:rsidRPr="00626C60">
        <w:rPr>
          <w:rFonts w:cs="David"/>
          <w:sz w:val="24"/>
          <w:szCs w:val="24"/>
          <w:rtl/>
        </w:rPr>
        <w:t xml:space="preserve"> </w:t>
      </w:r>
      <w:r w:rsidRPr="00626C60">
        <w:rPr>
          <w:rFonts w:cs="David" w:hint="eastAsia"/>
          <w:sz w:val="24"/>
          <w:szCs w:val="24"/>
          <w:rtl/>
        </w:rPr>
        <w:t>האיכות</w:t>
      </w:r>
      <w:r w:rsidRPr="00626C60">
        <w:rPr>
          <w:rFonts w:cs="David"/>
          <w:sz w:val="24"/>
          <w:szCs w:val="24"/>
          <w:rtl/>
        </w:rPr>
        <w:t xml:space="preserve"> </w:t>
      </w:r>
      <w:r w:rsidRPr="00626C60">
        <w:rPr>
          <w:rFonts w:cs="David" w:hint="eastAsia"/>
          <w:sz w:val="24"/>
          <w:szCs w:val="24"/>
          <w:rtl/>
        </w:rPr>
        <w:t>שלהן</w:t>
      </w:r>
      <w:r w:rsidRPr="00626C60">
        <w:rPr>
          <w:rFonts w:cs="David"/>
          <w:sz w:val="24"/>
          <w:szCs w:val="24"/>
          <w:rtl/>
        </w:rPr>
        <w:t xml:space="preserve"> </w:t>
      </w:r>
      <w:r w:rsidRPr="00626C60">
        <w:rPr>
          <w:rFonts w:cs="David" w:hint="cs"/>
          <w:sz w:val="24"/>
          <w:szCs w:val="24"/>
          <w:rtl/>
        </w:rPr>
        <w:t>יפחת</w:t>
      </w:r>
      <w:r w:rsidRPr="00626C60">
        <w:rPr>
          <w:rFonts w:cs="David"/>
          <w:sz w:val="24"/>
          <w:szCs w:val="24"/>
          <w:rtl/>
        </w:rPr>
        <w:t xml:space="preserve"> </w:t>
      </w:r>
      <w:r w:rsidRPr="00626C60">
        <w:rPr>
          <w:rFonts w:cs="David" w:hint="eastAsia"/>
          <w:sz w:val="24"/>
          <w:szCs w:val="24"/>
          <w:rtl/>
        </w:rPr>
        <w:t>מ</w:t>
      </w:r>
      <w:r w:rsidRPr="00626C60">
        <w:rPr>
          <w:rFonts w:cs="David"/>
          <w:sz w:val="24"/>
          <w:szCs w:val="24"/>
          <w:rtl/>
        </w:rPr>
        <w:t xml:space="preserve">- </w:t>
      </w:r>
      <w:r w:rsidR="00053E50">
        <w:rPr>
          <w:rFonts w:cs="David" w:hint="cs"/>
          <w:sz w:val="24"/>
          <w:szCs w:val="24"/>
          <w:rtl/>
        </w:rPr>
        <w:t>85</w:t>
      </w:r>
      <w:r w:rsidR="00053E50" w:rsidRPr="00626C60">
        <w:rPr>
          <w:rFonts w:cs="David"/>
          <w:sz w:val="24"/>
          <w:szCs w:val="24"/>
          <w:rtl/>
        </w:rPr>
        <w:t xml:space="preserve"> </w:t>
      </w:r>
      <w:r w:rsidRPr="00626C60">
        <w:rPr>
          <w:rFonts w:cs="David" w:hint="eastAsia"/>
          <w:b/>
          <w:bCs/>
          <w:sz w:val="24"/>
          <w:szCs w:val="24"/>
          <w:u w:val="single"/>
          <w:rtl/>
        </w:rPr>
        <w:t>אך</w:t>
      </w:r>
      <w:r w:rsidRPr="00626C60">
        <w:rPr>
          <w:rFonts w:cs="David"/>
          <w:b/>
          <w:bCs/>
          <w:sz w:val="24"/>
          <w:szCs w:val="24"/>
          <w:u w:val="single"/>
          <w:rtl/>
        </w:rPr>
        <w:t xml:space="preserve"> </w:t>
      </w:r>
      <w:r w:rsidRPr="00626C60">
        <w:rPr>
          <w:rFonts w:cs="David" w:hint="eastAsia"/>
          <w:b/>
          <w:bCs/>
          <w:sz w:val="24"/>
          <w:szCs w:val="24"/>
          <w:u w:val="single"/>
          <w:rtl/>
        </w:rPr>
        <w:t>לא</w:t>
      </w:r>
      <w:r w:rsidRPr="00626C60">
        <w:rPr>
          <w:rFonts w:cs="David"/>
          <w:b/>
          <w:bCs/>
          <w:sz w:val="24"/>
          <w:szCs w:val="24"/>
          <w:u w:val="single"/>
          <w:rtl/>
        </w:rPr>
        <w:t xml:space="preserve"> </w:t>
      </w:r>
      <w:r w:rsidRPr="00626C60">
        <w:rPr>
          <w:rFonts w:cs="David" w:hint="cs"/>
          <w:b/>
          <w:bCs/>
          <w:sz w:val="24"/>
          <w:szCs w:val="24"/>
          <w:u w:val="single"/>
          <w:rtl/>
        </w:rPr>
        <w:t>פחות</w:t>
      </w:r>
      <w:r w:rsidRPr="00626C60">
        <w:rPr>
          <w:rFonts w:cs="David"/>
          <w:b/>
          <w:bCs/>
          <w:sz w:val="24"/>
          <w:szCs w:val="24"/>
          <w:u w:val="single"/>
          <w:rtl/>
        </w:rPr>
        <w:t xml:space="preserve"> </w:t>
      </w:r>
      <w:r w:rsidRPr="00626C60">
        <w:rPr>
          <w:rFonts w:cs="David" w:hint="eastAsia"/>
          <w:b/>
          <w:bCs/>
          <w:sz w:val="24"/>
          <w:szCs w:val="24"/>
          <w:u w:val="single"/>
          <w:rtl/>
        </w:rPr>
        <w:t>מ</w:t>
      </w:r>
      <w:r w:rsidRPr="00626C60">
        <w:rPr>
          <w:rFonts w:cs="David"/>
          <w:b/>
          <w:bCs/>
          <w:sz w:val="24"/>
          <w:szCs w:val="24"/>
          <w:u w:val="single"/>
          <w:rtl/>
        </w:rPr>
        <w:t xml:space="preserve">- </w:t>
      </w:r>
      <w:r w:rsidR="00852D7C">
        <w:rPr>
          <w:rFonts w:cs="David" w:hint="cs"/>
          <w:b/>
          <w:bCs/>
          <w:sz w:val="24"/>
          <w:szCs w:val="24"/>
          <w:u w:val="single"/>
          <w:rtl/>
        </w:rPr>
        <w:t>75</w:t>
      </w:r>
      <w:r w:rsidR="00E80F01">
        <w:rPr>
          <w:rFonts w:cs="David" w:hint="cs"/>
          <w:b/>
          <w:bCs/>
          <w:sz w:val="24"/>
          <w:szCs w:val="24"/>
          <w:u w:val="single"/>
          <w:rtl/>
        </w:rPr>
        <w:t xml:space="preserve"> </w:t>
      </w:r>
      <w:r w:rsidRPr="00626C60">
        <w:rPr>
          <w:rFonts w:cs="David"/>
          <w:sz w:val="24"/>
          <w:szCs w:val="24"/>
          <w:rtl/>
        </w:rPr>
        <w:t>.</w:t>
      </w:r>
      <w:r w:rsidR="004E124C">
        <w:rPr>
          <w:rFonts w:hint="cs"/>
          <w:rtl/>
        </w:rPr>
        <w:t xml:space="preserve"> </w:t>
      </w:r>
    </w:p>
    <w:p w14:paraId="036F1259" w14:textId="77777777" w:rsidR="00B86EB9" w:rsidRPr="00626C60" w:rsidRDefault="00B86EB9" w:rsidP="002F630C">
      <w:pPr>
        <w:pStyle w:val="afd"/>
        <w:numPr>
          <w:ilvl w:val="2"/>
          <w:numId w:val="1"/>
        </w:numPr>
        <w:ind w:left="2124" w:hanging="850"/>
      </w:pPr>
      <w:r w:rsidRPr="00626C60">
        <w:rPr>
          <w:rFonts w:cs="David" w:hint="eastAsia"/>
          <w:sz w:val="24"/>
          <w:szCs w:val="24"/>
          <w:rtl/>
        </w:rPr>
        <w:t>תשומת</w:t>
      </w:r>
      <w:r w:rsidRPr="00626C60">
        <w:rPr>
          <w:rFonts w:cs="David"/>
          <w:sz w:val="24"/>
          <w:szCs w:val="24"/>
          <w:rtl/>
        </w:rPr>
        <w:t xml:space="preserve"> </w:t>
      </w:r>
      <w:r w:rsidRPr="00626C60">
        <w:rPr>
          <w:rFonts w:cs="David" w:hint="eastAsia"/>
          <w:sz w:val="24"/>
          <w:szCs w:val="24"/>
          <w:rtl/>
        </w:rPr>
        <w:t>לב</w:t>
      </w:r>
      <w:r w:rsidRPr="00626C60">
        <w:rPr>
          <w:rFonts w:cs="David"/>
          <w:sz w:val="24"/>
          <w:szCs w:val="24"/>
          <w:rtl/>
        </w:rPr>
        <w:t xml:space="preserve"> </w:t>
      </w:r>
      <w:r w:rsidRPr="00626C60">
        <w:rPr>
          <w:rFonts w:cs="David" w:hint="eastAsia"/>
          <w:sz w:val="24"/>
          <w:szCs w:val="24"/>
          <w:rtl/>
        </w:rPr>
        <w:t>המציעים</w:t>
      </w:r>
      <w:r w:rsidRPr="00626C60">
        <w:rPr>
          <w:rFonts w:cs="David"/>
          <w:sz w:val="24"/>
          <w:szCs w:val="24"/>
          <w:rtl/>
        </w:rPr>
        <w:t xml:space="preserve"> </w:t>
      </w:r>
      <w:r w:rsidRPr="00626C60">
        <w:rPr>
          <w:rFonts w:cs="David" w:hint="eastAsia"/>
          <w:sz w:val="24"/>
          <w:szCs w:val="24"/>
          <w:rtl/>
        </w:rPr>
        <w:t>מופנית</w:t>
      </w:r>
      <w:r w:rsidRPr="00626C60">
        <w:rPr>
          <w:rFonts w:cs="David"/>
          <w:sz w:val="24"/>
          <w:szCs w:val="24"/>
          <w:rtl/>
        </w:rPr>
        <w:t xml:space="preserve"> </w:t>
      </w:r>
      <w:r w:rsidRPr="00626C60">
        <w:rPr>
          <w:rFonts w:cs="David" w:hint="eastAsia"/>
          <w:sz w:val="24"/>
          <w:szCs w:val="24"/>
          <w:rtl/>
        </w:rPr>
        <w:t>לכך</w:t>
      </w:r>
      <w:r w:rsidRPr="00626C60">
        <w:rPr>
          <w:rFonts w:cs="David"/>
          <w:sz w:val="24"/>
          <w:szCs w:val="24"/>
          <w:rtl/>
        </w:rPr>
        <w:t xml:space="preserve"> </w:t>
      </w:r>
      <w:r w:rsidRPr="00626C60">
        <w:rPr>
          <w:rFonts w:cs="David" w:hint="eastAsia"/>
          <w:sz w:val="24"/>
          <w:szCs w:val="24"/>
          <w:rtl/>
        </w:rPr>
        <w:t>שההיקפים</w:t>
      </w:r>
      <w:r w:rsidRPr="00626C60">
        <w:rPr>
          <w:rFonts w:cs="David"/>
          <w:sz w:val="24"/>
          <w:szCs w:val="24"/>
          <w:rtl/>
        </w:rPr>
        <w:t xml:space="preserve"> </w:t>
      </w:r>
      <w:r w:rsidRPr="00626C60">
        <w:rPr>
          <w:rFonts w:cs="David" w:hint="eastAsia"/>
          <w:sz w:val="24"/>
          <w:szCs w:val="24"/>
          <w:rtl/>
        </w:rPr>
        <w:t>המינימאליים</w:t>
      </w:r>
      <w:r w:rsidRPr="00626C60">
        <w:rPr>
          <w:rFonts w:cs="David"/>
          <w:sz w:val="24"/>
          <w:szCs w:val="24"/>
          <w:rtl/>
        </w:rPr>
        <w:t xml:space="preserve"> </w:t>
      </w:r>
      <w:r w:rsidRPr="00626C60">
        <w:rPr>
          <w:rFonts w:cs="David" w:hint="eastAsia"/>
          <w:sz w:val="24"/>
          <w:szCs w:val="24"/>
          <w:rtl/>
        </w:rPr>
        <w:t>שהוגדרו</w:t>
      </w:r>
      <w:r w:rsidRPr="00626C60">
        <w:rPr>
          <w:rFonts w:cs="David"/>
          <w:sz w:val="24"/>
          <w:szCs w:val="24"/>
          <w:rtl/>
        </w:rPr>
        <w:t xml:space="preserve"> </w:t>
      </w:r>
      <w:r w:rsidRPr="00626C60">
        <w:rPr>
          <w:rFonts w:cs="David" w:hint="eastAsia"/>
          <w:sz w:val="24"/>
          <w:szCs w:val="24"/>
          <w:rtl/>
        </w:rPr>
        <w:t>בדרישות</w:t>
      </w:r>
      <w:r w:rsidRPr="00626C60">
        <w:rPr>
          <w:rFonts w:cs="David"/>
          <w:sz w:val="24"/>
          <w:szCs w:val="24"/>
          <w:rtl/>
        </w:rPr>
        <w:t xml:space="preserve"> </w:t>
      </w:r>
      <w:r w:rsidRPr="00626C60">
        <w:rPr>
          <w:rFonts w:cs="David" w:hint="eastAsia"/>
          <w:sz w:val="24"/>
          <w:szCs w:val="24"/>
          <w:rtl/>
        </w:rPr>
        <w:t>הסף</w:t>
      </w:r>
      <w:r w:rsidRPr="00626C60">
        <w:rPr>
          <w:rFonts w:cs="David"/>
          <w:sz w:val="24"/>
          <w:szCs w:val="24"/>
          <w:rtl/>
        </w:rPr>
        <w:t xml:space="preserve"> </w:t>
      </w:r>
      <w:r w:rsidRPr="00626C60">
        <w:rPr>
          <w:rFonts w:cs="David" w:hint="eastAsia"/>
          <w:sz w:val="24"/>
          <w:szCs w:val="24"/>
          <w:rtl/>
        </w:rPr>
        <w:t>די</w:t>
      </w:r>
      <w:r w:rsidRPr="00626C60">
        <w:rPr>
          <w:rFonts w:cs="David"/>
          <w:sz w:val="24"/>
          <w:szCs w:val="24"/>
          <w:rtl/>
        </w:rPr>
        <w:t xml:space="preserve"> </w:t>
      </w:r>
      <w:r w:rsidRPr="00626C60">
        <w:rPr>
          <w:rFonts w:cs="David" w:hint="eastAsia"/>
          <w:sz w:val="24"/>
          <w:szCs w:val="24"/>
          <w:rtl/>
        </w:rPr>
        <w:t>בהם</w:t>
      </w:r>
      <w:r w:rsidRPr="00626C60">
        <w:rPr>
          <w:rFonts w:cs="David"/>
          <w:sz w:val="24"/>
          <w:szCs w:val="24"/>
          <w:rtl/>
        </w:rPr>
        <w:t xml:space="preserve"> </w:t>
      </w:r>
      <w:r w:rsidRPr="00626C60">
        <w:rPr>
          <w:rFonts w:cs="David" w:hint="eastAsia"/>
          <w:sz w:val="24"/>
          <w:szCs w:val="24"/>
          <w:rtl/>
        </w:rPr>
        <w:t>לבדיקת</w:t>
      </w:r>
      <w:r w:rsidRPr="00626C60">
        <w:rPr>
          <w:rFonts w:cs="David"/>
          <w:sz w:val="24"/>
          <w:szCs w:val="24"/>
          <w:rtl/>
        </w:rPr>
        <w:t xml:space="preserve"> עמידת </w:t>
      </w:r>
      <w:r w:rsidRPr="00626C60">
        <w:rPr>
          <w:rFonts w:cs="David" w:hint="eastAsia"/>
          <w:sz w:val="24"/>
          <w:szCs w:val="24"/>
          <w:rtl/>
        </w:rPr>
        <w:t>ההצעה</w:t>
      </w:r>
      <w:r w:rsidRPr="00626C60">
        <w:rPr>
          <w:rFonts w:cs="David"/>
          <w:sz w:val="24"/>
          <w:szCs w:val="24"/>
          <w:rtl/>
        </w:rPr>
        <w:t xml:space="preserve"> </w:t>
      </w:r>
      <w:r w:rsidRPr="00626C60">
        <w:rPr>
          <w:rFonts w:cs="David" w:hint="eastAsia"/>
          <w:sz w:val="24"/>
          <w:szCs w:val="24"/>
          <w:rtl/>
        </w:rPr>
        <w:t>בתנאי</w:t>
      </w:r>
      <w:r w:rsidRPr="00626C60">
        <w:rPr>
          <w:rFonts w:cs="David"/>
          <w:sz w:val="24"/>
          <w:szCs w:val="24"/>
          <w:rtl/>
        </w:rPr>
        <w:t xml:space="preserve"> </w:t>
      </w:r>
      <w:r w:rsidRPr="00626C60">
        <w:rPr>
          <w:rFonts w:cs="David" w:hint="eastAsia"/>
          <w:sz w:val="24"/>
          <w:szCs w:val="24"/>
          <w:rtl/>
        </w:rPr>
        <w:t>הסף</w:t>
      </w:r>
      <w:r w:rsidRPr="00626C60">
        <w:rPr>
          <w:rFonts w:cs="David"/>
          <w:sz w:val="24"/>
          <w:szCs w:val="24"/>
          <w:rtl/>
        </w:rPr>
        <w:t xml:space="preserve">, </w:t>
      </w:r>
      <w:r w:rsidRPr="00626C60">
        <w:rPr>
          <w:rFonts w:cs="David" w:hint="eastAsia"/>
          <w:sz w:val="24"/>
          <w:szCs w:val="24"/>
          <w:rtl/>
        </w:rPr>
        <w:t>אך</w:t>
      </w:r>
      <w:r w:rsidRPr="00626C60">
        <w:rPr>
          <w:rFonts w:cs="David"/>
          <w:sz w:val="24"/>
          <w:szCs w:val="24"/>
          <w:rtl/>
        </w:rPr>
        <w:t xml:space="preserve"> </w:t>
      </w:r>
      <w:r w:rsidRPr="00626C60">
        <w:rPr>
          <w:rFonts w:cs="David" w:hint="eastAsia"/>
          <w:sz w:val="24"/>
          <w:szCs w:val="24"/>
          <w:rtl/>
        </w:rPr>
        <w:t>אין</w:t>
      </w:r>
      <w:r w:rsidRPr="00626C60">
        <w:rPr>
          <w:rFonts w:cs="David"/>
          <w:sz w:val="24"/>
          <w:szCs w:val="24"/>
          <w:rtl/>
        </w:rPr>
        <w:t xml:space="preserve"> </w:t>
      </w:r>
      <w:r w:rsidRPr="00626C60">
        <w:rPr>
          <w:rFonts w:cs="David" w:hint="eastAsia"/>
          <w:sz w:val="24"/>
          <w:szCs w:val="24"/>
          <w:rtl/>
        </w:rPr>
        <w:t>די</w:t>
      </w:r>
      <w:r w:rsidRPr="00626C60">
        <w:rPr>
          <w:rFonts w:cs="David"/>
          <w:sz w:val="24"/>
          <w:szCs w:val="24"/>
          <w:rtl/>
        </w:rPr>
        <w:t xml:space="preserve"> </w:t>
      </w:r>
      <w:r w:rsidRPr="00626C60">
        <w:rPr>
          <w:rFonts w:cs="David" w:hint="eastAsia"/>
          <w:sz w:val="24"/>
          <w:szCs w:val="24"/>
          <w:rtl/>
        </w:rPr>
        <w:t>בהם</w:t>
      </w:r>
      <w:r w:rsidRPr="00626C60">
        <w:rPr>
          <w:rFonts w:cs="David"/>
          <w:sz w:val="24"/>
          <w:szCs w:val="24"/>
          <w:rtl/>
        </w:rPr>
        <w:t xml:space="preserve"> </w:t>
      </w:r>
      <w:r w:rsidRPr="00626C60">
        <w:rPr>
          <w:rFonts w:cs="David" w:hint="eastAsia"/>
          <w:sz w:val="24"/>
          <w:szCs w:val="24"/>
          <w:rtl/>
        </w:rPr>
        <w:t>לבדיקת</w:t>
      </w:r>
      <w:r w:rsidRPr="00626C60">
        <w:rPr>
          <w:rFonts w:cs="David"/>
          <w:sz w:val="24"/>
          <w:szCs w:val="24"/>
          <w:rtl/>
        </w:rPr>
        <w:t xml:space="preserve"> איכות </w:t>
      </w:r>
      <w:r w:rsidRPr="00626C60">
        <w:rPr>
          <w:rFonts w:cs="David" w:hint="eastAsia"/>
          <w:sz w:val="24"/>
          <w:szCs w:val="24"/>
          <w:rtl/>
        </w:rPr>
        <w:t>ההצעה</w:t>
      </w:r>
      <w:r w:rsidRPr="00626C60">
        <w:rPr>
          <w:rFonts w:cs="David"/>
          <w:sz w:val="24"/>
          <w:szCs w:val="24"/>
          <w:rtl/>
        </w:rPr>
        <w:t xml:space="preserve">. </w:t>
      </w:r>
      <w:r w:rsidRPr="00626C60">
        <w:rPr>
          <w:rFonts w:cs="David" w:hint="eastAsia"/>
          <w:sz w:val="24"/>
          <w:szCs w:val="24"/>
          <w:rtl/>
        </w:rPr>
        <w:t>לכן</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w:t>
      </w:r>
      <w:r w:rsidRPr="00626C60">
        <w:rPr>
          <w:rFonts w:cs="David" w:hint="eastAsia"/>
          <w:sz w:val="24"/>
          <w:szCs w:val="24"/>
          <w:rtl/>
        </w:rPr>
        <w:t>המציע</w:t>
      </w:r>
      <w:r w:rsidRPr="00626C60">
        <w:rPr>
          <w:rFonts w:cs="David"/>
          <w:sz w:val="24"/>
          <w:szCs w:val="24"/>
          <w:rtl/>
        </w:rPr>
        <w:t xml:space="preserve">, </w:t>
      </w:r>
      <w:r w:rsidRPr="00626C60">
        <w:rPr>
          <w:rFonts w:cs="David" w:hint="eastAsia"/>
          <w:sz w:val="24"/>
          <w:szCs w:val="24"/>
          <w:rtl/>
        </w:rPr>
        <w:t>במקרים</w:t>
      </w:r>
      <w:r w:rsidRPr="00626C60">
        <w:rPr>
          <w:rFonts w:cs="David"/>
          <w:sz w:val="24"/>
          <w:szCs w:val="24"/>
          <w:rtl/>
        </w:rPr>
        <w:t xml:space="preserve"> </w:t>
      </w:r>
      <w:r w:rsidRPr="00626C60">
        <w:rPr>
          <w:rFonts w:cs="David" w:hint="eastAsia"/>
          <w:sz w:val="24"/>
          <w:szCs w:val="24"/>
          <w:rtl/>
        </w:rPr>
        <w:t>הרלוונטיים</w:t>
      </w:r>
      <w:r w:rsidRPr="00626C60">
        <w:rPr>
          <w:rFonts w:cs="David"/>
          <w:sz w:val="24"/>
          <w:szCs w:val="24"/>
          <w:rtl/>
        </w:rPr>
        <w:t xml:space="preserve">, </w:t>
      </w:r>
      <w:r w:rsidRPr="00626C60">
        <w:rPr>
          <w:rFonts w:cs="David" w:hint="eastAsia"/>
          <w:sz w:val="24"/>
          <w:szCs w:val="24"/>
          <w:rtl/>
        </w:rPr>
        <w:t>לפרט</w:t>
      </w:r>
      <w:r w:rsidRPr="00626C60">
        <w:rPr>
          <w:rFonts w:cs="David"/>
          <w:sz w:val="24"/>
          <w:szCs w:val="24"/>
          <w:rtl/>
        </w:rPr>
        <w:t xml:space="preserve"> </w:t>
      </w:r>
      <w:r w:rsidRPr="00626C60">
        <w:rPr>
          <w:rFonts w:cs="David" w:hint="eastAsia"/>
          <w:sz w:val="24"/>
          <w:szCs w:val="24"/>
          <w:rtl/>
        </w:rPr>
        <w:t>היקפים</w:t>
      </w:r>
      <w:r w:rsidRPr="00626C60">
        <w:rPr>
          <w:rFonts w:cs="David"/>
          <w:sz w:val="24"/>
          <w:szCs w:val="24"/>
          <w:rtl/>
        </w:rPr>
        <w:t xml:space="preserve"> </w:t>
      </w:r>
      <w:r w:rsidRPr="00626C60">
        <w:rPr>
          <w:rFonts w:cs="David" w:hint="eastAsia"/>
          <w:sz w:val="24"/>
          <w:szCs w:val="24"/>
          <w:rtl/>
        </w:rPr>
        <w:t>ופעילות</w:t>
      </w:r>
      <w:r w:rsidRPr="00626C60">
        <w:rPr>
          <w:rFonts w:cs="David"/>
          <w:sz w:val="24"/>
          <w:szCs w:val="24"/>
          <w:rtl/>
        </w:rPr>
        <w:t xml:space="preserve"> </w:t>
      </w:r>
      <w:r w:rsidRPr="00626C60">
        <w:rPr>
          <w:rFonts w:cs="David" w:hint="eastAsia"/>
          <w:sz w:val="24"/>
          <w:szCs w:val="24"/>
          <w:rtl/>
        </w:rPr>
        <w:t>מעבר</w:t>
      </w:r>
      <w:r w:rsidRPr="00626C60">
        <w:rPr>
          <w:rFonts w:cs="David"/>
          <w:sz w:val="24"/>
          <w:szCs w:val="24"/>
          <w:rtl/>
        </w:rPr>
        <w:t xml:space="preserve"> </w:t>
      </w:r>
      <w:r w:rsidRPr="00626C60">
        <w:rPr>
          <w:rFonts w:cs="David" w:hint="eastAsia"/>
          <w:sz w:val="24"/>
          <w:szCs w:val="24"/>
          <w:rtl/>
        </w:rPr>
        <w:t>למינימום</w:t>
      </w:r>
      <w:r w:rsidRPr="00626C60">
        <w:rPr>
          <w:rFonts w:cs="David"/>
          <w:sz w:val="24"/>
          <w:szCs w:val="24"/>
          <w:rtl/>
        </w:rPr>
        <w:t xml:space="preserve"> </w:t>
      </w:r>
      <w:r w:rsidRPr="00626C60">
        <w:rPr>
          <w:rFonts w:cs="David" w:hint="eastAsia"/>
          <w:sz w:val="24"/>
          <w:szCs w:val="24"/>
          <w:rtl/>
        </w:rPr>
        <w:t>הנדרש</w:t>
      </w:r>
      <w:r w:rsidRPr="00626C60">
        <w:rPr>
          <w:rFonts w:cs="David"/>
          <w:sz w:val="24"/>
          <w:szCs w:val="24"/>
          <w:rtl/>
        </w:rPr>
        <w:t xml:space="preserve"> </w:t>
      </w:r>
      <w:r w:rsidRPr="00626C60">
        <w:rPr>
          <w:rFonts w:cs="David" w:hint="eastAsia"/>
          <w:sz w:val="24"/>
          <w:szCs w:val="24"/>
          <w:rtl/>
        </w:rPr>
        <w:t>בתנאי</w:t>
      </w:r>
      <w:r w:rsidRPr="00626C60">
        <w:rPr>
          <w:rFonts w:cs="David"/>
          <w:sz w:val="24"/>
          <w:szCs w:val="24"/>
          <w:rtl/>
        </w:rPr>
        <w:t xml:space="preserve"> </w:t>
      </w:r>
      <w:r w:rsidRPr="00626C60">
        <w:rPr>
          <w:rFonts w:cs="David" w:hint="eastAsia"/>
          <w:sz w:val="24"/>
          <w:szCs w:val="24"/>
          <w:rtl/>
        </w:rPr>
        <w:t>הסף</w:t>
      </w:r>
      <w:r w:rsidRPr="00626C60">
        <w:rPr>
          <w:rFonts w:cs="David"/>
          <w:sz w:val="24"/>
          <w:szCs w:val="24"/>
          <w:rtl/>
        </w:rPr>
        <w:t xml:space="preserve">, </w:t>
      </w:r>
      <w:r w:rsidRPr="00626C60">
        <w:rPr>
          <w:rFonts w:cs="David" w:hint="eastAsia"/>
          <w:sz w:val="24"/>
          <w:szCs w:val="24"/>
          <w:rtl/>
        </w:rPr>
        <w:t>על</w:t>
      </w:r>
      <w:r w:rsidRPr="00626C60">
        <w:rPr>
          <w:rFonts w:cs="David"/>
          <w:sz w:val="24"/>
          <w:szCs w:val="24"/>
          <w:rtl/>
        </w:rPr>
        <w:t xml:space="preserve"> </w:t>
      </w:r>
      <w:r w:rsidRPr="00626C60">
        <w:rPr>
          <w:rFonts w:cs="David" w:hint="eastAsia"/>
          <w:sz w:val="24"/>
          <w:szCs w:val="24"/>
          <w:rtl/>
        </w:rPr>
        <w:t>פי</w:t>
      </w:r>
      <w:r w:rsidRPr="00626C60">
        <w:rPr>
          <w:rFonts w:cs="David"/>
          <w:sz w:val="24"/>
          <w:szCs w:val="24"/>
          <w:rtl/>
        </w:rPr>
        <w:t xml:space="preserve"> </w:t>
      </w:r>
      <w:r w:rsidRPr="00626C60">
        <w:rPr>
          <w:rFonts w:cs="David" w:hint="eastAsia"/>
          <w:sz w:val="24"/>
          <w:szCs w:val="24"/>
          <w:rtl/>
        </w:rPr>
        <w:t>הנדרש</w:t>
      </w:r>
      <w:r w:rsidRPr="00626C60">
        <w:rPr>
          <w:rFonts w:cs="David"/>
          <w:sz w:val="24"/>
          <w:szCs w:val="24"/>
          <w:rtl/>
        </w:rPr>
        <w:t xml:space="preserve"> </w:t>
      </w:r>
      <w:r w:rsidRPr="00626C60">
        <w:rPr>
          <w:rFonts w:cs="David" w:hint="eastAsia"/>
          <w:sz w:val="24"/>
          <w:szCs w:val="24"/>
          <w:rtl/>
        </w:rPr>
        <w:t>במכרז</w:t>
      </w:r>
      <w:r w:rsidRPr="00626C60">
        <w:rPr>
          <w:rFonts w:cs="David"/>
          <w:sz w:val="24"/>
          <w:szCs w:val="24"/>
          <w:rtl/>
        </w:rPr>
        <w:t xml:space="preserve"> </w:t>
      </w:r>
      <w:r w:rsidRPr="00626C60">
        <w:rPr>
          <w:rFonts w:cs="David" w:hint="eastAsia"/>
          <w:sz w:val="24"/>
          <w:szCs w:val="24"/>
          <w:rtl/>
        </w:rPr>
        <w:t>ובטופס</w:t>
      </w:r>
      <w:r w:rsidRPr="00626C60">
        <w:rPr>
          <w:rFonts w:cs="David"/>
          <w:sz w:val="24"/>
          <w:szCs w:val="24"/>
          <w:rtl/>
        </w:rPr>
        <w:t xml:space="preserve"> </w:t>
      </w:r>
      <w:r w:rsidRPr="00626C60">
        <w:rPr>
          <w:rFonts w:cs="David" w:hint="eastAsia"/>
          <w:sz w:val="24"/>
          <w:szCs w:val="24"/>
          <w:rtl/>
        </w:rPr>
        <w:t>ההצעה</w:t>
      </w:r>
      <w:r w:rsidRPr="00626C60">
        <w:rPr>
          <w:rFonts w:cs="David"/>
          <w:sz w:val="24"/>
          <w:szCs w:val="24"/>
          <w:rtl/>
        </w:rPr>
        <w:t xml:space="preserve"> </w:t>
      </w:r>
      <w:r w:rsidRPr="00626C60">
        <w:rPr>
          <w:rFonts w:cs="David" w:hint="eastAsia"/>
          <w:sz w:val="24"/>
          <w:szCs w:val="24"/>
          <w:rtl/>
        </w:rPr>
        <w:t>שצורף</w:t>
      </w:r>
      <w:r w:rsidRPr="00626C60">
        <w:rPr>
          <w:rFonts w:cs="David"/>
          <w:sz w:val="24"/>
          <w:szCs w:val="24"/>
          <w:rtl/>
        </w:rPr>
        <w:t xml:space="preserve"> </w:t>
      </w:r>
      <w:r w:rsidRPr="00626C60">
        <w:rPr>
          <w:rFonts w:cs="David" w:hint="eastAsia"/>
          <w:sz w:val="24"/>
          <w:szCs w:val="24"/>
          <w:rtl/>
        </w:rPr>
        <w:t>למכרז</w:t>
      </w:r>
      <w:r w:rsidRPr="00626C60">
        <w:rPr>
          <w:rFonts w:cs="David"/>
          <w:sz w:val="24"/>
          <w:szCs w:val="24"/>
          <w:rtl/>
        </w:rPr>
        <w:t xml:space="preserve">. </w:t>
      </w:r>
      <w:r w:rsidRPr="00626C60">
        <w:rPr>
          <w:rFonts w:cs="David" w:hint="eastAsia"/>
          <w:sz w:val="24"/>
          <w:szCs w:val="24"/>
          <w:rtl/>
        </w:rPr>
        <w:t>זאת</w:t>
      </w:r>
      <w:r w:rsidRPr="00626C60">
        <w:rPr>
          <w:rFonts w:cs="David"/>
          <w:sz w:val="24"/>
          <w:szCs w:val="24"/>
          <w:rtl/>
        </w:rPr>
        <w:t xml:space="preserve">, </w:t>
      </w:r>
      <w:r w:rsidRPr="00626C60">
        <w:rPr>
          <w:rFonts w:cs="David" w:hint="eastAsia"/>
          <w:sz w:val="24"/>
          <w:szCs w:val="24"/>
          <w:rtl/>
        </w:rPr>
        <w:t>מאחר</w:t>
      </w:r>
      <w:r w:rsidRPr="00626C60">
        <w:rPr>
          <w:rFonts w:cs="David"/>
          <w:sz w:val="24"/>
          <w:szCs w:val="24"/>
          <w:rtl/>
        </w:rPr>
        <w:t xml:space="preserve"> </w:t>
      </w:r>
      <w:r w:rsidRPr="00626C60">
        <w:rPr>
          <w:rFonts w:cs="David" w:hint="eastAsia"/>
          <w:sz w:val="24"/>
          <w:szCs w:val="24"/>
          <w:rtl/>
        </w:rPr>
        <w:t>שבסעיפים</w:t>
      </w:r>
      <w:r w:rsidRPr="00626C60">
        <w:rPr>
          <w:rFonts w:cs="David"/>
          <w:sz w:val="24"/>
          <w:szCs w:val="24"/>
          <w:rtl/>
        </w:rPr>
        <w:t xml:space="preserve"> </w:t>
      </w:r>
      <w:r w:rsidRPr="00626C60">
        <w:rPr>
          <w:rFonts w:cs="David" w:hint="eastAsia"/>
          <w:sz w:val="24"/>
          <w:szCs w:val="24"/>
          <w:rtl/>
        </w:rPr>
        <w:t>הרלוונטיים</w:t>
      </w:r>
      <w:r w:rsidRPr="00626C60">
        <w:rPr>
          <w:rFonts w:cs="David"/>
          <w:sz w:val="24"/>
          <w:szCs w:val="24"/>
          <w:rtl/>
        </w:rPr>
        <w:t xml:space="preserve"> </w:t>
      </w:r>
      <w:r w:rsidRPr="00626C60">
        <w:rPr>
          <w:rFonts w:cs="David" w:hint="eastAsia"/>
          <w:sz w:val="24"/>
          <w:szCs w:val="24"/>
          <w:rtl/>
        </w:rPr>
        <w:t>יינתן</w:t>
      </w:r>
      <w:r w:rsidRPr="00626C60">
        <w:rPr>
          <w:rFonts w:cs="David"/>
          <w:sz w:val="24"/>
          <w:szCs w:val="24"/>
          <w:rtl/>
        </w:rPr>
        <w:t xml:space="preserve"> </w:t>
      </w:r>
      <w:r w:rsidRPr="00626C60">
        <w:rPr>
          <w:rFonts w:cs="David" w:hint="eastAsia"/>
          <w:sz w:val="24"/>
          <w:szCs w:val="24"/>
          <w:rtl/>
        </w:rPr>
        <w:t>ציון</w:t>
      </w:r>
      <w:r w:rsidRPr="00626C60">
        <w:rPr>
          <w:rFonts w:cs="David"/>
          <w:sz w:val="24"/>
          <w:szCs w:val="24"/>
          <w:rtl/>
        </w:rPr>
        <w:t xml:space="preserve"> </w:t>
      </w:r>
      <w:r w:rsidRPr="00626C60">
        <w:rPr>
          <w:rFonts w:cs="David" w:hint="eastAsia"/>
          <w:sz w:val="24"/>
          <w:szCs w:val="24"/>
          <w:rtl/>
        </w:rPr>
        <w:t>בהתאם</w:t>
      </w:r>
      <w:r w:rsidRPr="00626C60">
        <w:rPr>
          <w:rFonts w:cs="David"/>
          <w:sz w:val="24"/>
          <w:szCs w:val="24"/>
          <w:rtl/>
        </w:rPr>
        <w:t xml:space="preserve"> </w:t>
      </w:r>
      <w:r w:rsidRPr="00626C60">
        <w:rPr>
          <w:rFonts w:cs="David" w:hint="eastAsia"/>
          <w:sz w:val="24"/>
          <w:szCs w:val="24"/>
          <w:rtl/>
        </w:rPr>
        <w:t>להיקף</w:t>
      </w:r>
      <w:r w:rsidRPr="00626C60">
        <w:rPr>
          <w:rFonts w:cs="David"/>
          <w:sz w:val="24"/>
          <w:szCs w:val="24"/>
          <w:rtl/>
        </w:rPr>
        <w:t xml:space="preserve"> </w:t>
      </w:r>
      <w:r w:rsidRPr="00626C60">
        <w:rPr>
          <w:rFonts w:cs="David" w:hint="eastAsia"/>
          <w:sz w:val="24"/>
          <w:szCs w:val="24"/>
          <w:rtl/>
        </w:rPr>
        <w:t>ו</w:t>
      </w:r>
      <w:r w:rsidRPr="00626C60">
        <w:rPr>
          <w:rFonts w:cs="David"/>
          <w:sz w:val="24"/>
          <w:szCs w:val="24"/>
          <w:rtl/>
        </w:rPr>
        <w:t xml:space="preserve">/או </w:t>
      </w:r>
      <w:r w:rsidRPr="00626C60">
        <w:rPr>
          <w:rFonts w:cs="David" w:hint="eastAsia"/>
          <w:sz w:val="24"/>
          <w:szCs w:val="24"/>
          <w:rtl/>
        </w:rPr>
        <w:t>לגודל</w:t>
      </w:r>
      <w:r w:rsidRPr="00626C60">
        <w:rPr>
          <w:rFonts w:cs="David"/>
          <w:sz w:val="24"/>
          <w:szCs w:val="24"/>
          <w:rtl/>
        </w:rPr>
        <w:t xml:space="preserve"> </w:t>
      </w:r>
      <w:r w:rsidRPr="00626C60">
        <w:rPr>
          <w:rFonts w:cs="David" w:hint="eastAsia"/>
          <w:sz w:val="24"/>
          <w:szCs w:val="24"/>
          <w:rtl/>
        </w:rPr>
        <w:t>במסגרת</w:t>
      </w:r>
      <w:r w:rsidRPr="00626C60">
        <w:rPr>
          <w:rFonts w:cs="David"/>
          <w:sz w:val="24"/>
          <w:szCs w:val="24"/>
          <w:rtl/>
        </w:rPr>
        <w:t xml:space="preserve"> </w:t>
      </w:r>
      <w:r w:rsidRPr="00626C60">
        <w:rPr>
          <w:rFonts w:cs="David" w:hint="eastAsia"/>
          <w:sz w:val="24"/>
          <w:szCs w:val="24"/>
          <w:rtl/>
        </w:rPr>
        <w:t>הקריטריונים</w:t>
      </w:r>
      <w:r w:rsidRPr="00626C60">
        <w:rPr>
          <w:rFonts w:cs="David"/>
          <w:sz w:val="24"/>
          <w:szCs w:val="24"/>
          <w:rtl/>
        </w:rPr>
        <w:t xml:space="preserve"> </w:t>
      </w:r>
      <w:r w:rsidRPr="00626C60">
        <w:rPr>
          <w:rFonts w:cs="David" w:hint="eastAsia"/>
          <w:sz w:val="24"/>
          <w:szCs w:val="24"/>
          <w:rtl/>
        </w:rPr>
        <w:t>שלהלן</w:t>
      </w:r>
      <w:r w:rsidRPr="00626C60">
        <w:rPr>
          <w:rFonts w:cs="David"/>
          <w:sz w:val="24"/>
          <w:szCs w:val="24"/>
          <w:rtl/>
        </w:rPr>
        <w:t>.</w:t>
      </w:r>
    </w:p>
    <w:p w14:paraId="2B919058" w14:textId="0F779DF2" w:rsidR="003077C1" w:rsidRPr="00AA125A" w:rsidRDefault="003077C1" w:rsidP="00703AF2">
      <w:pPr>
        <w:pStyle w:val="afd"/>
        <w:numPr>
          <w:ilvl w:val="1"/>
          <w:numId w:val="1"/>
        </w:numPr>
        <w:ind w:left="1344" w:hanging="540"/>
        <w:rPr>
          <w:rFonts w:cs="David"/>
          <w:b/>
          <w:bCs/>
          <w:sz w:val="24"/>
        </w:rPr>
      </w:pPr>
      <w:bookmarkStart w:id="156" w:name="_Toc300489976"/>
      <w:bookmarkStart w:id="157" w:name="_Toc300490298"/>
      <w:bookmarkStart w:id="158" w:name="_Toc300490620"/>
      <w:bookmarkStart w:id="159" w:name="_Toc300490944"/>
      <w:bookmarkStart w:id="160" w:name="_Toc300491272"/>
      <w:bookmarkStart w:id="161" w:name="_Toc300492587"/>
      <w:bookmarkStart w:id="162" w:name="_Toc300492911"/>
      <w:bookmarkStart w:id="163" w:name="_Toc300489977"/>
      <w:bookmarkStart w:id="164" w:name="_Toc300490299"/>
      <w:bookmarkStart w:id="165" w:name="_Toc300490621"/>
      <w:bookmarkStart w:id="166" w:name="_Toc300490945"/>
      <w:bookmarkStart w:id="167" w:name="_Toc300491273"/>
      <w:bookmarkStart w:id="168" w:name="_Toc300492588"/>
      <w:bookmarkStart w:id="169" w:name="_Toc300492912"/>
      <w:bookmarkEnd w:id="99"/>
      <w:bookmarkEnd w:id="100"/>
      <w:bookmarkEnd w:id="101"/>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r w:rsidRPr="00AA125A">
        <w:rPr>
          <w:rFonts w:cs="David" w:hint="eastAsia"/>
          <w:b/>
          <w:bCs/>
          <w:sz w:val="24"/>
          <w:szCs w:val="24"/>
          <w:rtl/>
        </w:rPr>
        <w:t>אופ</w:t>
      </w:r>
      <w:r w:rsidR="00703AF2" w:rsidRPr="00AA125A">
        <w:rPr>
          <w:rFonts w:cs="David" w:hint="cs"/>
          <w:b/>
          <w:bCs/>
          <w:sz w:val="24"/>
          <w:szCs w:val="24"/>
          <w:rtl/>
        </w:rPr>
        <w:t>ן</w:t>
      </w:r>
      <w:r w:rsidRPr="00AA125A">
        <w:rPr>
          <w:rFonts w:cs="David"/>
          <w:b/>
          <w:bCs/>
          <w:sz w:val="24"/>
          <w:szCs w:val="24"/>
          <w:rtl/>
        </w:rPr>
        <w:t xml:space="preserve"> </w:t>
      </w:r>
      <w:r w:rsidRPr="00AA125A">
        <w:rPr>
          <w:rFonts w:cs="David" w:hint="eastAsia"/>
          <w:b/>
          <w:bCs/>
          <w:sz w:val="24"/>
          <w:szCs w:val="24"/>
          <w:rtl/>
        </w:rPr>
        <w:t>חישוב</w:t>
      </w:r>
      <w:r w:rsidRPr="00AA125A">
        <w:rPr>
          <w:rFonts w:cs="David"/>
          <w:b/>
          <w:bCs/>
          <w:sz w:val="24"/>
          <w:szCs w:val="24"/>
          <w:rtl/>
        </w:rPr>
        <w:t xml:space="preserve"> </w:t>
      </w:r>
      <w:r w:rsidRPr="00AA125A">
        <w:rPr>
          <w:rFonts w:cs="David" w:hint="eastAsia"/>
          <w:b/>
          <w:bCs/>
          <w:sz w:val="24"/>
          <w:szCs w:val="24"/>
          <w:rtl/>
        </w:rPr>
        <w:t>ציוני</w:t>
      </w:r>
      <w:r w:rsidRPr="00AA125A">
        <w:rPr>
          <w:rFonts w:cs="David"/>
          <w:b/>
          <w:bCs/>
          <w:sz w:val="24"/>
          <w:szCs w:val="24"/>
          <w:rtl/>
        </w:rPr>
        <w:t xml:space="preserve"> </w:t>
      </w:r>
      <w:r w:rsidRPr="00AA125A">
        <w:rPr>
          <w:rFonts w:cs="David" w:hint="eastAsia"/>
          <w:b/>
          <w:bCs/>
          <w:sz w:val="24"/>
          <w:szCs w:val="24"/>
          <w:rtl/>
        </w:rPr>
        <w:t>האיכות</w:t>
      </w:r>
    </w:p>
    <w:p w14:paraId="0A5B37DE" w14:textId="77777777" w:rsidR="003077C1" w:rsidRPr="00B1068F" w:rsidRDefault="003077C1" w:rsidP="002E2D68">
      <w:pPr>
        <w:ind w:left="1275"/>
        <w:jc w:val="both"/>
        <w:rPr>
          <w:rFonts w:ascii="Arial" w:hAnsi="Arial" w:cs="David"/>
          <w:sz w:val="24"/>
          <w:szCs w:val="24"/>
        </w:rPr>
      </w:pPr>
      <w:r w:rsidRPr="00B1068F">
        <w:rPr>
          <w:rFonts w:ascii="Arial" w:hAnsi="Arial" w:cs="David" w:hint="cs"/>
          <w:sz w:val="24"/>
          <w:szCs w:val="24"/>
          <w:rtl/>
        </w:rPr>
        <w:t>ציוני האיכות הינם תוצר משוקלל של ציוני האיכות באשכולות השונים על פי הפירוט הבא:</w:t>
      </w:r>
    </w:p>
    <w:p w14:paraId="52B382EE" w14:textId="17E5C4FC" w:rsidR="00A347CD" w:rsidRPr="00F72FB0" w:rsidRDefault="003077C1" w:rsidP="00F72FB0">
      <w:pPr>
        <w:pStyle w:val="afd"/>
        <w:numPr>
          <w:ilvl w:val="2"/>
          <w:numId w:val="1"/>
        </w:numPr>
        <w:ind w:left="1983" w:hanging="664"/>
        <w:rPr>
          <w:rFonts w:ascii="David" w:hAnsi="David" w:cs="David"/>
          <w:b/>
          <w:bCs/>
          <w:rtl/>
        </w:rPr>
      </w:pPr>
      <w:r w:rsidRPr="00703AF2">
        <w:rPr>
          <w:rFonts w:ascii="David" w:hAnsi="David" w:cs="David" w:hint="eastAsia"/>
          <w:b/>
          <w:bCs/>
          <w:u w:val="single"/>
          <w:rtl/>
          <w:lang w:eastAsia="ko-KR"/>
        </w:rPr>
        <w:t>אשכול</w:t>
      </w:r>
      <w:r w:rsidRPr="00703AF2">
        <w:rPr>
          <w:rFonts w:ascii="David" w:hAnsi="David" w:cs="David"/>
          <w:b/>
          <w:bCs/>
          <w:u w:val="single"/>
          <w:rtl/>
          <w:lang w:eastAsia="ko-KR"/>
        </w:rPr>
        <w:t xml:space="preserve"> לווי </w:t>
      </w:r>
      <w:r w:rsidRPr="00703AF2">
        <w:rPr>
          <w:rFonts w:ascii="David" w:hAnsi="David" w:cs="David" w:hint="eastAsia"/>
          <w:b/>
          <w:bCs/>
          <w:u w:val="single"/>
          <w:rtl/>
          <w:lang w:eastAsia="ko-KR"/>
        </w:rPr>
        <w:t>פרויקטים</w:t>
      </w:r>
      <w:r w:rsidRPr="00B1068F">
        <w:rPr>
          <w:rFonts w:ascii="David" w:hAnsi="David" w:cs="David"/>
          <w:rtl/>
          <w:lang w:eastAsia="ko-KR"/>
        </w:rPr>
        <w:t xml:space="preserve"> </w:t>
      </w:r>
      <w:r w:rsidRPr="00B1068F">
        <w:rPr>
          <w:rFonts w:ascii="David" w:hAnsi="David" w:cs="David"/>
          <w:sz w:val="24"/>
          <w:szCs w:val="24"/>
          <w:rtl/>
          <w:lang w:eastAsia="ko-KR"/>
        </w:rPr>
        <w:t xml:space="preserve">– </w:t>
      </w:r>
      <w:r w:rsidRPr="00B1068F">
        <w:rPr>
          <w:rFonts w:ascii="David" w:hAnsi="David" w:cs="David" w:hint="eastAsia"/>
          <w:sz w:val="24"/>
          <w:szCs w:val="24"/>
          <w:rtl/>
          <w:lang w:eastAsia="ko-KR"/>
        </w:rPr>
        <w:t>ציון</w:t>
      </w:r>
      <w:r w:rsidRPr="00B1068F">
        <w:rPr>
          <w:rFonts w:ascii="David" w:hAnsi="David" w:cs="David"/>
          <w:sz w:val="24"/>
          <w:szCs w:val="24"/>
          <w:rtl/>
          <w:lang w:eastAsia="ko-KR"/>
        </w:rPr>
        <w:t xml:space="preserve"> </w:t>
      </w:r>
      <w:r w:rsidRPr="00B1068F">
        <w:rPr>
          <w:rFonts w:ascii="David" w:hAnsi="David" w:cs="David" w:hint="eastAsia"/>
          <w:sz w:val="24"/>
          <w:szCs w:val="24"/>
          <w:rtl/>
          <w:lang w:eastAsia="ko-KR"/>
        </w:rPr>
        <w:t>האיכות</w:t>
      </w:r>
      <w:r w:rsidRPr="00B1068F">
        <w:rPr>
          <w:rFonts w:ascii="David" w:hAnsi="David" w:cs="David"/>
          <w:sz w:val="24"/>
          <w:szCs w:val="24"/>
          <w:rtl/>
          <w:lang w:eastAsia="ko-KR"/>
        </w:rPr>
        <w:t xml:space="preserve"> </w:t>
      </w:r>
      <w:r w:rsidRPr="00B1068F">
        <w:rPr>
          <w:rFonts w:ascii="David" w:hAnsi="David" w:cs="David" w:hint="eastAsia"/>
          <w:sz w:val="24"/>
          <w:szCs w:val="24"/>
          <w:rtl/>
          <w:lang w:eastAsia="ko-KR"/>
        </w:rPr>
        <w:t>באשכול</w:t>
      </w:r>
      <w:r w:rsidRPr="00B1068F">
        <w:rPr>
          <w:rFonts w:ascii="David" w:hAnsi="David" w:cs="David"/>
          <w:sz w:val="24"/>
          <w:szCs w:val="24"/>
          <w:rtl/>
          <w:lang w:eastAsia="ko-KR"/>
        </w:rPr>
        <w:t xml:space="preserve"> </w:t>
      </w:r>
      <w:r w:rsidRPr="00B1068F">
        <w:rPr>
          <w:rFonts w:ascii="David" w:hAnsi="David" w:cs="David" w:hint="eastAsia"/>
          <w:sz w:val="24"/>
          <w:szCs w:val="24"/>
          <w:rtl/>
          <w:lang w:eastAsia="ko-KR"/>
        </w:rPr>
        <w:t>זה</w:t>
      </w:r>
      <w:r w:rsidR="00A347CD" w:rsidRPr="00B1068F">
        <w:rPr>
          <w:rFonts w:ascii="David" w:hAnsi="David" w:cs="David"/>
          <w:sz w:val="24"/>
          <w:szCs w:val="24"/>
          <w:rtl/>
          <w:lang w:eastAsia="ko-KR"/>
        </w:rPr>
        <w:t xml:space="preserve">, </w:t>
      </w:r>
      <w:r w:rsidR="00A347CD" w:rsidRPr="00B1068F">
        <w:rPr>
          <w:rFonts w:ascii="David" w:hAnsi="David" w:cs="David" w:hint="eastAsia"/>
          <w:sz w:val="24"/>
          <w:szCs w:val="24"/>
          <w:rtl/>
          <w:lang w:eastAsia="ko-KR"/>
        </w:rPr>
        <w:t>כמפורט</w:t>
      </w:r>
      <w:r w:rsidR="00A347CD" w:rsidRPr="00B1068F">
        <w:rPr>
          <w:rFonts w:ascii="David" w:hAnsi="David" w:cs="David"/>
          <w:sz w:val="24"/>
          <w:szCs w:val="24"/>
          <w:rtl/>
          <w:lang w:eastAsia="ko-KR"/>
        </w:rPr>
        <w:t xml:space="preserve"> </w:t>
      </w:r>
      <w:r w:rsidR="00F72FB0">
        <w:rPr>
          <w:rFonts w:ascii="David" w:hAnsi="David" w:cs="David" w:hint="cs"/>
          <w:sz w:val="24"/>
          <w:szCs w:val="24"/>
          <w:rtl/>
          <w:lang w:eastAsia="ko-KR"/>
        </w:rPr>
        <w:t>לעיל</w:t>
      </w:r>
      <w:r w:rsidR="00A347CD" w:rsidRPr="00B1068F">
        <w:rPr>
          <w:rFonts w:ascii="David" w:hAnsi="David" w:cs="David"/>
          <w:sz w:val="24"/>
          <w:szCs w:val="24"/>
          <w:rtl/>
          <w:lang w:eastAsia="ko-KR"/>
        </w:rPr>
        <w:t>,</w:t>
      </w:r>
      <w:r w:rsidRPr="00B1068F">
        <w:rPr>
          <w:rFonts w:ascii="David" w:hAnsi="David" w:cs="David"/>
          <w:sz w:val="24"/>
          <w:szCs w:val="24"/>
          <w:rtl/>
          <w:lang w:eastAsia="ko-KR"/>
        </w:rPr>
        <w:t xml:space="preserve"> מהווה </w:t>
      </w:r>
      <w:r w:rsidR="00D052AF">
        <w:rPr>
          <w:rFonts w:ascii="David" w:hAnsi="David" w:cs="David" w:hint="cs"/>
          <w:sz w:val="24"/>
          <w:szCs w:val="24"/>
          <w:rtl/>
          <w:lang w:eastAsia="ko-KR"/>
        </w:rPr>
        <w:t>6</w:t>
      </w:r>
      <w:r w:rsidRPr="00B1068F">
        <w:rPr>
          <w:rFonts w:ascii="David" w:hAnsi="David" w:cs="David"/>
          <w:sz w:val="24"/>
          <w:szCs w:val="24"/>
          <w:rtl/>
          <w:lang w:eastAsia="ko-KR"/>
        </w:rPr>
        <w:t>0% מציון האיכות הכללי</w:t>
      </w:r>
      <w:r w:rsidR="00E541E6" w:rsidRPr="00B1068F">
        <w:rPr>
          <w:rFonts w:ascii="David" w:hAnsi="David" w:cs="David"/>
          <w:rtl/>
        </w:rPr>
        <w:t>.</w:t>
      </w:r>
      <w:r w:rsidR="00A347CD" w:rsidRPr="00F72FB0">
        <w:rPr>
          <w:rFonts w:cs="David"/>
          <w:sz w:val="24"/>
          <w:szCs w:val="24"/>
          <w:rtl/>
        </w:rPr>
        <w:t xml:space="preserve"> </w:t>
      </w:r>
      <w:r w:rsidR="00A347CD" w:rsidRPr="00F72FB0">
        <w:rPr>
          <w:rFonts w:cs="David" w:hint="eastAsia"/>
          <w:sz w:val="24"/>
          <w:szCs w:val="24"/>
          <w:rtl/>
        </w:rPr>
        <w:t>להלן</w:t>
      </w:r>
      <w:r w:rsidR="00A347CD" w:rsidRPr="00F72FB0">
        <w:rPr>
          <w:rFonts w:cs="David"/>
          <w:sz w:val="24"/>
          <w:szCs w:val="24"/>
          <w:rtl/>
        </w:rPr>
        <w:t xml:space="preserve"> אופן חישוב ציוני האיכות באשכול ליווי </w:t>
      </w:r>
      <w:r w:rsidR="008F024C" w:rsidRPr="00F72FB0">
        <w:rPr>
          <w:rFonts w:cs="David" w:hint="eastAsia"/>
          <w:sz w:val="24"/>
          <w:szCs w:val="24"/>
          <w:rtl/>
        </w:rPr>
        <w:t>פרויקטים</w:t>
      </w:r>
      <w:r w:rsidR="002666DF" w:rsidRPr="00F72FB0">
        <w:rPr>
          <w:rFonts w:cs="David"/>
          <w:sz w:val="24"/>
          <w:szCs w:val="24"/>
          <w:rtl/>
        </w:rPr>
        <w:t>:</w:t>
      </w:r>
    </w:p>
    <w:tbl>
      <w:tblPr>
        <w:tblStyle w:val="ab"/>
        <w:bidiVisual/>
        <w:tblW w:w="8050" w:type="dxa"/>
        <w:jc w:val="center"/>
        <w:tblLook w:val="04A0" w:firstRow="1" w:lastRow="0" w:firstColumn="1" w:lastColumn="0" w:noHBand="0" w:noVBand="1"/>
      </w:tblPr>
      <w:tblGrid>
        <w:gridCol w:w="3260"/>
        <w:gridCol w:w="1103"/>
        <w:gridCol w:w="3687"/>
      </w:tblGrid>
      <w:tr w:rsidR="00A347CD" w:rsidRPr="00F4434F" w14:paraId="32D94531" w14:textId="77777777" w:rsidTr="00E541E6">
        <w:trPr>
          <w:trHeight w:val="576"/>
          <w:jc w:val="center"/>
        </w:trPr>
        <w:tc>
          <w:tcPr>
            <w:tcW w:w="3260" w:type="dxa"/>
            <w:shd w:val="clear" w:color="auto" w:fill="D9D9D9" w:themeFill="background1" w:themeFillShade="D9"/>
            <w:vAlign w:val="center"/>
          </w:tcPr>
          <w:p w14:paraId="069FB907" w14:textId="1B002FE6" w:rsidR="00A347CD" w:rsidRPr="00B1068F" w:rsidRDefault="00A347CD" w:rsidP="003D7270">
            <w:pPr>
              <w:pStyle w:val="afd"/>
              <w:ind w:firstLine="4"/>
              <w:jc w:val="center"/>
              <w:rPr>
                <w:rFonts w:cs="David"/>
                <w:sz w:val="24"/>
                <w:szCs w:val="24"/>
                <w:rtl/>
              </w:rPr>
            </w:pPr>
            <w:r w:rsidRPr="00625FDB">
              <w:rPr>
                <w:rFonts w:cs="David"/>
                <w:b/>
                <w:bCs/>
                <w:sz w:val="24"/>
                <w:szCs w:val="24"/>
                <w:rtl/>
              </w:rPr>
              <w:t>רכיב לש</w:t>
            </w:r>
            <w:r w:rsidR="002451F7">
              <w:rPr>
                <w:rFonts w:cs="David" w:hint="cs"/>
                <w:b/>
                <w:bCs/>
                <w:sz w:val="24"/>
                <w:szCs w:val="24"/>
                <w:rtl/>
              </w:rPr>
              <w:t>ק</w:t>
            </w:r>
            <w:r w:rsidRPr="00625FDB">
              <w:rPr>
                <w:rFonts w:cs="David"/>
                <w:b/>
                <w:bCs/>
                <w:sz w:val="24"/>
                <w:szCs w:val="24"/>
                <w:rtl/>
              </w:rPr>
              <w:t>לול</w:t>
            </w:r>
          </w:p>
        </w:tc>
        <w:tc>
          <w:tcPr>
            <w:tcW w:w="1103" w:type="dxa"/>
            <w:shd w:val="clear" w:color="auto" w:fill="D9D9D9" w:themeFill="background1" w:themeFillShade="D9"/>
            <w:vAlign w:val="center"/>
          </w:tcPr>
          <w:p w14:paraId="3889F77E" w14:textId="77777777" w:rsidR="00A347CD" w:rsidRPr="00B1068F" w:rsidRDefault="00A347CD" w:rsidP="00C12E2D">
            <w:pPr>
              <w:pStyle w:val="afd"/>
              <w:jc w:val="center"/>
              <w:rPr>
                <w:rFonts w:cs="David"/>
                <w:sz w:val="24"/>
                <w:szCs w:val="24"/>
                <w:rtl/>
              </w:rPr>
            </w:pPr>
            <w:r w:rsidRPr="00B1068F">
              <w:rPr>
                <w:rFonts w:cs="David"/>
                <w:b/>
                <w:bCs/>
                <w:sz w:val="24"/>
                <w:szCs w:val="24"/>
                <w:rtl/>
              </w:rPr>
              <w:t xml:space="preserve">משקל </w:t>
            </w:r>
            <w:r w:rsidRPr="00E541E6">
              <w:rPr>
                <w:rFonts w:cs="David"/>
                <w:b/>
                <w:bCs/>
                <w:sz w:val="24"/>
                <w:szCs w:val="24"/>
                <w:rtl/>
              </w:rPr>
              <w:t>(ב-%)</w:t>
            </w:r>
          </w:p>
        </w:tc>
        <w:tc>
          <w:tcPr>
            <w:tcW w:w="3687" w:type="dxa"/>
            <w:shd w:val="clear" w:color="auto" w:fill="D9D9D9" w:themeFill="background1" w:themeFillShade="D9"/>
            <w:noWrap/>
            <w:vAlign w:val="center"/>
          </w:tcPr>
          <w:p w14:paraId="1FE86E39" w14:textId="77777777" w:rsidR="00A347CD" w:rsidRPr="00B1068F" w:rsidRDefault="00A347CD" w:rsidP="00C12E2D">
            <w:pPr>
              <w:pStyle w:val="afd"/>
              <w:jc w:val="center"/>
              <w:rPr>
                <w:rFonts w:cs="David"/>
                <w:sz w:val="24"/>
                <w:szCs w:val="24"/>
                <w:rtl/>
              </w:rPr>
            </w:pPr>
            <w:r w:rsidRPr="00B1068F">
              <w:rPr>
                <w:rFonts w:cs="David" w:hint="eastAsia"/>
                <w:b/>
                <w:bCs/>
                <w:sz w:val="24"/>
                <w:szCs w:val="24"/>
                <w:rtl/>
              </w:rPr>
              <w:t>הערות</w:t>
            </w:r>
          </w:p>
        </w:tc>
      </w:tr>
      <w:tr w:rsidR="00A347CD" w:rsidRPr="00F4434F" w14:paraId="5140B3F9" w14:textId="77777777" w:rsidTr="00E541E6">
        <w:trPr>
          <w:trHeight w:val="576"/>
          <w:jc w:val="center"/>
        </w:trPr>
        <w:tc>
          <w:tcPr>
            <w:tcW w:w="3260" w:type="dxa"/>
            <w:vAlign w:val="center"/>
            <w:hideMark/>
          </w:tcPr>
          <w:p w14:paraId="54404363" w14:textId="41093D68" w:rsidR="00A347CD" w:rsidRPr="00835E94" w:rsidRDefault="00A347CD" w:rsidP="00EB2785">
            <w:pPr>
              <w:pStyle w:val="afd"/>
              <w:jc w:val="center"/>
              <w:rPr>
                <w:rFonts w:cs="David"/>
                <w:sz w:val="24"/>
                <w:szCs w:val="24"/>
                <w:rtl/>
              </w:rPr>
            </w:pPr>
            <w:r w:rsidRPr="00835E94">
              <w:rPr>
                <w:rFonts w:cs="David"/>
                <w:sz w:val="24"/>
                <w:szCs w:val="24"/>
                <w:rtl/>
              </w:rPr>
              <w:t>ניסיון</w:t>
            </w:r>
            <w:r w:rsidR="00EB2189">
              <w:rPr>
                <w:rFonts w:cs="David" w:hint="cs"/>
                <w:sz w:val="24"/>
                <w:szCs w:val="24"/>
                <w:rtl/>
              </w:rPr>
              <w:t xml:space="preserve"> </w:t>
            </w:r>
            <w:r w:rsidR="00BA2A93">
              <w:rPr>
                <w:rFonts w:cs="David" w:hint="cs"/>
                <w:sz w:val="24"/>
                <w:szCs w:val="24"/>
                <w:rtl/>
              </w:rPr>
              <w:t>המציע</w:t>
            </w:r>
            <w:r w:rsidRPr="00835E94">
              <w:rPr>
                <w:rFonts w:cs="David"/>
                <w:sz w:val="24"/>
                <w:szCs w:val="24"/>
                <w:rtl/>
              </w:rPr>
              <w:t xml:space="preserve"> בפרויקטים מול גופים ציבוריים גדולים / משרדי ממשלה</w:t>
            </w:r>
            <w:r w:rsidRPr="00835E94">
              <w:rPr>
                <w:rFonts w:cs="David" w:hint="cs"/>
                <w:sz w:val="24"/>
                <w:szCs w:val="24"/>
                <w:rtl/>
              </w:rPr>
              <w:t>/ חברות ציבוריות</w:t>
            </w:r>
          </w:p>
        </w:tc>
        <w:tc>
          <w:tcPr>
            <w:tcW w:w="1103" w:type="dxa"/>
            <w:vAlign w:val="center"/>
            <w:hideMark/>
          </w:tcPr>
          <w:p w14:paraId="40661DF5" w14:textId="77777777" w:rsidR="00A347CD" w:rsidRPr="009339EA" w:rsidRDefault="00A347CD" w:rsidP="00C12E2D">
            <w:pPr>
              <w:pStyle w:val="afd"/>
              <w:jc w:val="center"/>
              <w:rPr>
                <w:rFonts w:cs="David"/>
                <w:sz w:val="24"/>
                <w:szCs w:val="24"/>
                <w:rtl/>
              </w:rPr>
            </w:pPr>
            <w:r>
              <w:rPr>
                <w:rFonts w:cs="David" w:hint="cs"/>
                <w:sz w:val="24"/>
                <w:szCs w:val="24"/>
                <w:rtl/>
              </w:rPr>
              <w:t>10</w:t>
            </w:r>
            <w:r w:rsidRPr="009339EA">
              <w:rPr>
                <w:rFonts w:cs="David"/>
                <w:sz w:val="24"/>
                <w:szCs w:val="24"/>
                <w:rtl/>
              </w:rPr>
              <w:t>%</w:t>
            </w:r>
          </w:p>
        </w:tc>
        <w:tc>
          <w:tcPr>
            <w:tcW w:w="3687" w:type="dxa"/>
            <w:noWrap/>
            <w:vAlign w:val="center"/>
            <w:hideMark/>
          </w:tcPr>
          <w:p w14:paraId="2898168C" w14:textId="11C702BD" w:rsidR="00BA2A93" w:rsidRDefault="00BA2A93" w:rsidP="0082078C">
            <w:pPr>
              <w:pStyle w:val="afd"/>
              <w:rPr>
                <w:rFonts w:cs="David"/>
                <w:sz w:val="24"/>
                <w:szCs w:val="24"/>
                <w:rtl/>
              </w:rPr>
            </w:pPr>
            <w:r>
              <w:rPr>
                <w:rFonts w:cs="David" w:hint="cs"/>
                <w:sz w:val="24"/>
                <w:szCs w:val="24"/>
                <w:rtl/>
              </w:rPr>
              <w:t>ל</w:t>
            </w:r>
            <w:r w:rsidR="00E541E6">
              <w:rPr>
                <w:rFonts w:cs="David" w:hint="cs"/>
                <w:sz w:val="24"/>
                <w:szCs w:val="24"/>
                <w:rtl/>
              </w:rPr>
              <w:t>י</w:t>
            </w:r>
            <w:r>
              <w:rPr>
                <w:rFonts w:cs="David" w:hint="cs"/>
                <w:sz w:val="24"/>
                <w:szCs w:val="24"/>
                <w:rtl/>
              </w:rPr>
              <w:t xml:space="preserve">ווי של לפחות 2 פרויקטים בהיקף של לפחות </w:t>
            </w:r>
            <w:r w:rsidR="00A27193">
              <w:rPr>
                <w:rFonts w:cs="David" w:hint="cs"/>
                <w:sz w:val="24"/>
                <w:szCs w:val="24"/>
                <w:rtl/>
              </w:rPr>
              <w:t>5</w:t>
            </w:r>
            <w:r>
              <w:rPr>
                <w:rFonts w:cs="David" w:hint="cs"/>
                <w:sz w:val="24"/>
                <w:szCs w:val="24"/>
                <w:rtl/>
              </w:rPr>
              <w:t xml:space="preserve"> מיליוני ₪ כל אחד, בין השנים 2017-2020 בקרב גופים ציבוריים גדולים או משרדי ממשלה יעניקו 6 נקודות.</w:t>
            </w:r>
          </w:p>
          <w:p w14:paraId="6DA5CAD4" w14:textId="71D99664" w:rsidR="00BA2A93" w:rsidRDefault="00BA2A93" w:rsidP="0082078C">
            <w:pPr>
              <w:pStyle w:val="afd"/>
              <w:rPr>
                <w:rFonts w:cs="David"/>
                <w:sz w:val="24"/>
                <w:szCs w:val="24"/>
                <w:rtl/>
              </w:rPr>
            </w:pPr>
            <w:r>
              <w:rPr>
                <w:rFonts w:cs="David" w:hint="cs"/>
                <w:sz w:val="24"/>
                <w:szCs w:val="24"/>
                <w:rtl/>
              </w:rPr>
              <w:t xml:space="preserve">כל פרויקט נוסף בהיקף של לפחות </w:t>
            </w:r>
            <w:r w:rsidR="00A27193">
              <w:rPr>
                <w:rFonts w:cs="David" w:hint="cs"/>
                <w:sz w:val="24"/>
                <w:szCs w:val="24"/>
                <w:rtl/>
              </w:rPr>
              <w:t>7</w:t>
            </w:r>
            <w:r>
              <w:rPr>
                <w:rFonts w:cs="David" w:hint="cs"/>
                <w:sz w:val="24"/>
                <w:szCs w:val="24"/>
                <w:rtl/>
              </w:rPr>
              <w:t xml:space="preserve"> מיליוני ₪ בקרב גופים ציבוריים או משרדי ממשלה, בין השנים 2017-2020, יעניק 2 נקודות.</w:t>
            </w:r>
          </w:p>
          <w:p w14:paraId="0C631C48" w14:textId="77777777" w:rsidR="00A347CD" w:rsidRPr="009339EA" w:rsidRDefault="00BA2A93" w:rsidP="00C12E2D">
            <w:pPr>
              <w:pStyle w:val="afd"/>
              <w:rPr>
                <w:rFonts w:cs="David"/>
                <w:sz w:val="24"/>
                <w:szCs w:val="24"/>
                <w:rtl/>
              </w:rPr>
            </w:pPr>
            <w:r>
              <w:rPr>
                <w:rFonts w:cs="David" w:hint="cs"/>
                <w:sz w:val="24"/>
                <w:szCs w:val="24"/>
                <w:rtl/>
              </w:rPr>
              <w:t xml:space="preserve"> סה"כ ניתן להגיש עד 4 פרויקטים</w:t>
            </w:r>
            <w:r w:rsidR="00EB2189">
              <w:rPr>
                <w:rFonts w:cs="David" w:hint="cs"/>
                <w:sz w:val="24"/>
                <w:szCs w:val="24"/>
                <w:rtl/>
              </w:rPr>
              <w:t>.</w:t>
            </w:r>
          </w:p>
        </w:tc>
      </w:tr>
      <w:tr w:rsidR="00A347CD" w:rsidRPr="00F4434F" w14:paraId="425312E1" w14:textId="77777777" w:rsidTr="00E541E6">
        <w:trPr>
          <w:trHeight w:val="576"/>
          <w:jc w:val="center"/>
        </w:trPr>
        <w:tc>
          <w:tcPr>
            <w:tcW w:w="3260" w:type="dxa"/>
            <w:vAlign w:val="center"/>
          </w:tcPr>
          <w:p w14:paraId="3A452BAD" w14:textId="77777777" w:rsidR="00A347CD" w:rsidRDefault="00A347CD" w:rsidP="00C12E2D">
            <w:pPr>
              <w:pStyle w:val="afd"/>
              <w:jc w:val="center"/>
              <w:rPr>
                <w:rFonts w:cs="David"/>
                <w:sz w:val="24"/>
                <w:szCs w:val="24"/>
                <w:rtl/>
              </w:rPr>
            </w:pPr>
            <w:r>
              <w:rPr>
                <w:rFonts w:cs="David" w:hint="cs"/>
                <w:sz w:val="24"/>
                <w:szCs w:val="24"/>
                <w:rtl/>
              </w:rPr>
              <w:t xml:space="preserve">כמות היועצים המומחים </w:t>
            </w:r>
            <w:r w:rsidRPr="007C35AC">
              <w:rPr>
                <w:rFonts w:cs="David" w:hint="cs"/>
                <w:b/>
                <w:bCs/>
                <w:sz w:val="24"/>
                <w:szCs w:val="24"/>
                <w:rtl/>
              </w:rPr>
              <w:t>הרלבנטיים למכרז</w:t>
            </w:r>
            <w:r>
              <w:rPr>
                <w:rFonts w:cs="David" w:hint="cs"/>
                <w:sz w:val="24"/>
                <w:szCs w:val="24"/>
                <w:rtl/>
              </w:rPr>
              <w:t xml:space="preserve"> המועסקים אצל המציע</w:t>
            </w:r>
          </w:p>
        </w:tc>
        <w:tc>
          <w:tcPr>
            <w:tcW w:w="1103" w:type="dxa"/>
            <w:vAlign w:val="center"/>
          </w:tcPr>
          <w:p w14:paraId="0AA96BFC" w14:textId="77777777" w:rsidR="00A347CD" w:rsidRDefault="00A347CD" w:rsidP="00C12E2D">
            <w:pPr>
              <w:pStyle w:val="afd"/>
              <w:jc w:val="center"/>
              <w:rPr>
                <w:rFonts w:cs="David"/>
                <w:sz w:val="24"/>
                <w:szCs w:val="24"/>
              </w:rPr>
            </w:pPr>
            <w:r>
              <w:rPr>
                <w:rFonts w:cs="David" w:hint="cs"/>
                <w:sz w:val="24"/>
                <w:szCs w:val="24"/>
                <w:rtl/>
              </w:rPr>
              <w:t>10%</w:t>
            </w:r>
          </w:p>
        </w:tc>
        <w:tc>
          <w:tcPr>
            <w:tcW w:w="3687" w:type="dxa"/>
            <w:noWrap/>
            <w:vAlign w:val="center"/>
          </w:tcPr>
          <w:p w14:paraId="20A057C0" w14:textId="77777777" w:rsidR="00A347CD" w:rsidRDefault="00A347CD" w:rsidP="00C12E2D">
            <w:pPr>
              <w:pStyle w:val="afd"/>
              <w:rPr>
                <w:rFonts w:cs="David"/>
                <w:sz w:val="24"/>
                <w:szCs w:val="24"/>
                <w:rtl/>
              </w:rPr>
            </w:pPr>
            <w:r w:rsidRPr="00A253E0">
              <w:rPr>
                <w:rFonts w:cs="David" w:hint="cs"/>
                <w:sz w:val="24"/>
                <w:szCs w:val="24"/>
                <w:rtl/>
              </w:rPr>
              <w:t>מעל</w:t>
            </w:r>
            <w:r>
              <w:rPr>
                <w:rFonts w:cs="David" w:hint="cs"/>
                <w:sz w:val="24"/>
                <w:szCs w:val="24"/>
                <w:rtl/>
              </w:rPr>
              <w:t xml:space="preserve"> 35</w:t>
            </w:r>
            <w:r w:rsidRPr="00A253E0">
              <w:rPr>
                <w:rFonts w:cs="David" w:hint="cs"/>
                <w:sz w:val="24"/>
                <w:szCs w:val="24"/>
                <w:rtl/>
              </w:rPr>
              <w:t xml:space="preserve"> עובדים יוענק ניקוד מלא. בין </w:t>
            </w:r>
            <w:r>
              <w:rPr>
                <w:rFonts w:cs="David" w:hint="cs"/>
                <w:sz w:val="24"/>
                <w:szCs w:val="24"/>
                <w:rtl/>
              </w:rPr>
              <w:t>16</w:t>
            </w:r>
            <w:r w:rsidRPr="00A253E0">
              <w:rPr>
                <w:rFonts w:cs="David" w:hint="cs"/>
                <w:sz w:val="24"/>
                <w:szCs w:val="24"/>
                <w:rtl/>
              </w:rPr>
              <w:t xml:space="preserve"> </w:t>
            </w:r>
            <w:r w:rsidRPr="00A253E0">
              <w:rPr>
                <w:rFonts w:cs="David"/>
                <w:sz w:val="24"/>
                <w:szCs w:val="24"/>
                <w:rtl/>
              </w:rPr>
              <w:t>–</w:t>
            </w:r>
            <w:r w:rsidRPr="00A253E0">
              <w:rPr>
                <w:rFonts w:cs="David" w:hint="cs"/>
                <w:sz w:val="24"/>
                <w:szCs w:val="24"/>
                <w:rtl/>
              </w:rPr>
              <w:t xml:space="preserve"> </w:t>
            </w:r>
            <w:r>
              <w:rPr>
                <w:rFonts w:cs="David" w:hint="cs"/>
                <w:sz w:val="24"/>
                <w:szCs w:val="24"/>
                <w:rtl/>
              </w:rPr>
              <w:t>35</w:t>
            </w:r>
            <w:r w:rsidRPr="00A253E0">
              <w:rPr>
                <w:rFonts w:cs="David" w:hint="cs"/>
                <w:sz w:val="24"/>
                <w:szCs w:val="24"/>
                <w:rtl/>
              </w:rPr>
              <w:t xml:space="preserve">  יוענק ניקוד יחסי</w:t>
            </w:r>
          </w:p>
        </w:tc>
      </w:tr>
      <w:tr w:rsidR="00A347CD" w:rsidRPr="00F4434F" w14:paraId="295B9263" w14:textId="77777777" w:rsidTr="00E541E6">
        <w:trPr>
          <w:trHeight w:val="576"/>
          <w:jc w:val="center"/>
        </w:trPr>
        <w:tc>
          <w:tcPr>
            <w:tcW w:w="3260" w:type="dxa"/>
            <w:vAlign w:val="center"/>
          </w:tcPr>
          <w:p w14:paraId="08080913" w14:textId="172E192F" w:rsidR="00A347CD" w:rsidRPr="00835E94" w:rsidRDefault="00A347CD" w:rsidP="00625FDB">
            <w:pPr>
              <w:pStyle w:val="afd"/>
              <w:jc w:val="center"/>
              <w:rPr>
                <w:rFonts w:cs="David"/>
                <w:sz w:val="24"/>
                <w:szCs w:val="24"/>
                <w:rtl/>
              </w:rPr>
            </w:pPr>
            <w:r>
              <w:rPr>
                <w:rFonts w:cs="David" w:hint="cs"/>
                <w:sz w:val="24"/>
                <w:szCs w:val="24"/>
                <w:rtl/>
              </w:rPr>
              <w:t>ניסיו</w:t>
            </w:r>
            <w:r>
              <w:rPr>
                <w:rFonts w:cs="David" w:hint="eastAsia"/>
                <w:sz w:val="24"/>
                <w:szCs w:val="24"/>
                <w:rtl/>
              </w:rPr>
              <w:t>ן</w:t>
            </w:r>
            <w:r>
              <w:rPr>
                <w:rFonts w:cs="David" w:hint="cs"/>
                <w:sz w:val="24"/>
                <w:szCs w:val="24"/>
                <w:rtl/>
              </w:rPr>
              <w:t xml:space="preserve"> </w:t>
            </w:r>
            <w:r w:rsidR="00BA2A93">
              <w:rPr>
                <w:rFonts w:cs="David" w:hint="cs"/>
                <w:sz w:val="24"/>
                <w:szCs w:val="24"/>
                <w:rtl/>
              </w:rPr>
              <w:t>המציע</w:t>
            </w:r>
            <w:r>
              <w:rPr>
                <w:rFonts w:cs="David" w:hint="cs"/>
                <w:sz w:val="24"/>
                <w:szCs w:val="24"/>
                <w:rtl/>
              </w:rPr>
              <w:t xml:space="preserve"> </w:t>
            </w:r>
            <w:r w:rsidRPr="007C35AC">
              <w:rPr>
                <w:rFonts w:cs="David" w:hint="eastAsia"/>
                <w:b/>
                <w:bCs/>
                <w:sz w:val="24"/>
                <w:szCs w:val="24"/>
                <w:rtl/>
              </w:rPr>
              <w:t>בניהול</w:t>
            </w:r>
            <w:r>
              <w:rPr>
                <w:rFonts w:cs="David" w:hint="cs"/>
                <w:sz w:val="24"/>
                <w:szCs w:val="24"/>
                <w:rtl/>
              </w:rPr>
              <w:t xml:space="preserve"> תהליכים, צוותים ופרויקטים טכנולוגיים </w:t>
            </w:r>
            <w:r w:rsidRPr="007C35AC">
              <w:rPr>
                <w:rFonts w:cs="David" w:hint="cs"/>
                <w:b/>
                <w:bCs/>
                <w:sz w:val="24"/>
                <w:szCs w:val="24"/>
                <w:rtl/>
              </w:rPr>
              <w:t>מקצה לקצה</w:t>
            </w:r>
          </w:p>
        </w:tc>
        <w:tc>
          <w:tcPr>
            <w:tcW w:w="1103" w:type="dxa"/>
            <w:vAlign w:val="center"/>
          </w:tcPr>
          <w:p w14:paraId="3750CE62" w14:textId="77777777" w:rsidR="00A347CD" w:rsidRDefault="00A347CD" w:rsidP="00C12E2D">
            <w:pPr>
              <w:pStyle w:val="afd"/>
              <w:jc w:val="center"/>
              <w:rPr>
                <w:rFonts w:cs="David"/>
                <w:sz w:val="24"/>
                <w:szCs w:val="24"/>
                <w:rtl/>
              </w:rPr>
            </w:pPr>
            <w:r>
              <w:rPr>
                <w:rFonts w:cs="David" w:hint="cs"/>
                <w:sz w:val="24"/>
                <w:szCs w:val="24"/>
                <w:rtl/>
              </w:rPr>
              <w:t>25%</w:t>
            </w:r>
          </w:p>
        </w:tc>
        <w:tc>
          <w:tcPr>
            <w:tcW w:w="3687" w:type="dxa"/>
            <w:noWrap/>
            <w:vAlign w:val="center"/>
          </w:tcPr>
          <w:p w14:paraId="320A4D16" w14:textId="436B6361" w:rsidR="00A347CD" w:rsidRPr="00625FDB" w:rsidRDefault="00A347CD" w:rsidP="0082078C">
            <w:pPr>
              <w:pStyle w:val="afd"/>
              <w:ind w:left="6"/>
              <w:rPr>
                <w:rFonts w:cs="David"/>
                <w:sz w:val="24"/>
                <w:szCs w:val="24"/>
                <w:rtl/>
              </w:rPr>
            </w:pPr>
            <w:r>
              <w:rPr>
                <w:rFonts w:cs="David" w:hint="cs"/>
                <w:sz w:val="24"/>
                <w:szCs w:val="24"/>
                <w:rtl/>
              </w:rPr>
              <w:t xml:space="preserve">ניהולם של 5 פרויקטים מקצה לקצה, בהיקף של לפחות </w:t>
            </w:r>
            <w:r w:rsidR="000D2FA7">
              <w:rPr>
                <w:rFonts w:cs="David" w:hint="cs"/>
                <w:sz w:val="24"/>
                <w:szCs w:val="24"/>
                <w:rtl/>
              </w:rPr>
              <w:t>3</w:t>
            </w:r>
            <w:r w:rsidR="00EB2189">
              <w:rPr>
                <w:rFonts w:cs="David" w:hint="cs"/>
                <w:sz w:val="24"/>
                <w:szCs w:val="24"/>
                <w:rtl/>
              </w:rPr>
              <w:t xml:space="preserve"> </w:t>
            </w:r>
            <w:r>
              <w:rPr>
                <w:rFonts w:cs="David" w:hint="cs"/>
                <w:sz w:val="24"/>
                <w:szCs w:val="24"/>
                <w:rtl/>
              </w:rPr>
              <w:t>מיליון ₪ כל אחד, בין השנים 2017-2020</w:t>
            </w:r>
            <w:r w:rsidRPr="00625FDB">
              <w:rPr>
                <w:rFonts w:cs="David"/>
                <w:sz w:val="24"/>
                <w:szCs w:val="24"/>
                <w:rtl/>
              </w:rPr>
              <w:t>,</w:t>
            </w:r>
            <w:r>
              <w:rPr>
                <w:rFonts w:cs="David" w:hint="cs"/>
                <w:sz w:val="24"/>
                <w:szCs w:val="24"/>
                <w:u w:val="single"/>
                <w:rtl/>
              </w:rPr>
              <w:t xml:space="preserve"> </w:t>
            </w:r>
            <w:r w:rsidRPr="00625FDB">
              <w:rPr>
                <w:rFonts w:cs="David" w:hint="eastAsia"/>
                <w:sz w:val="24"/>
                <w:szCs w:val="24"/>
                <w:rtl/>
              </w:rPr>
              <w:t>יעניקו</w:t>
            </w:r>
            <w:r w:rsidRPr="00625FDB">
              <w:rPr>
                <w:rFonts w:cs="David"/>
                <w:sz w:val="24"/>
                <w:szCs w:val="24"/>
                <w:rtl/>
              </w:rPr>
              <w:t xml:space="preserve"> 10 </w:t>
            </w:r>
            <w:r w:rsidRPr="00625FDB">
              <w:rPr>
                <w:rFonts w:cs="David" w:hint="eastAsia"/>
                <w:sz w:val="24"/>
                <w:szCs w:val="24"/>
                <w:rtl/>
              </w:rPr>
              <w:t>נקודות</w:t>
            </w:r>
            <w:r w:rsidRPr="00625FDB">
              <w:rPr>
                <w:rFonts w:cs="David"/>
                <w:sz w:val="24"/>
                <w:szCs w:val="24"/>
                <w:rtl/>
              </w:rPr>
              <w:t>.</w:t>
            </w:r>
          </w:p>
          <w:p w14:paraId="503C0368" w14:textId="09D04D31" w:rsidR="00A347CD" w:rsidRPr="007C35AC" w:rsidRDefault="00A347CD" w:rsidP="0082078C">
            <w:pPr>
              <w:pStyle w:val="afd"/>
              <w:ind w:left="6"/>
              <w:rPr>
                <w:rFonts w:cs="David"/>
                <w:sz w:val="24"/>
                <w:szCs w:val="24"/>
                <w:u w:val="single"/>
                <w:rtl/>
              </w:rPr>
            </w:pPr>
            <w:r w:rsidRPr="00625FDB">
              <w:rPr>
                <w:rFonts w:cs="David" w:hint="eastAsia"/>
                <w:sz w:val="24"/>
                <w:szCs w:val="24"/>
                <w:rtl/>
              </w:rPr>
              <w:lastRenderedPageBreak/>
              <w:t>כל</w:t>
            </w:r>
            <w:r w:rsidRPr="00625FDB">
              <w:rPr>
                <w:rFonts w:cs="David"/>
                <w:sz w:val="24"/>
                <w:szCs w:val="24"/>
                <w:rtl/>
              </w:rPr>
              <w:t xml:space="preserve"> פרויקט נוסף, שנוהל מקצה לקצה, בהיקף של </w:t>
            </w:r>
            <w:r w:rsidR="000D2FA7">
              <w:rPr>
                <w:rFonts w:cs="David" w:hint="cs"/>
                <w:sz w:val="24"/>
                <w:szCs w:val="24"/>
                <w:rtl/>
              </w:rPr>
              <w:t>5</w:t>
            </w:r>
            <w:r w:rsidRPr="00625FDB">
              <w:rPr>
                <w:rFonts w:cs="David"/>
                <w:sz w:val="24"/>
                <w:szCs w:val="24"/>
                <w:rtl/>
              </w:rPr>
              <w:t xml:space="preserve"> מיליוני ₪ ומעלה, בין השנים 2017 – 2020 יקנה 5 נקודות נוספות. סה"כ ניתן להגיש עד 8 פרויקטים</w:t>
            </w:r>
            <w:r w:rsidR="000D2FA7" w:rsidRPr="00625FDB">
              <w:rPr>
                <w:rFonts w:cs="David"/>
                <w:sz w:val="24"/>
                <w:szCs w:val="24"/>
                <w:rtl/>
              </w:rPr>
              <w:t>.</w:t>
            </w:r>
          </w:p>
        </w:tc>
      </w:tr>
      <w:tr w:rsidR="00A347CD" w:rsidRPr="00F4434F" w14:paraId="33793606" w14:textId="77777777" w:rsidTr="00E541E6">
        <w:trPr>
          <w:trHeight w:val="576"/>
          <w:jc w:val="center"/>
        </w:trPr>
        <w:tc>
          <w:tcPr>
            <w:tcW w:w="3260" w:type="dxa"/>
            <w:vAlign w:val="center"/>
            <w:hideMark/>
          </w:tcPr>
          <w:p w14:paraId="390B9F21" w14:textId="77777777" w:rsidR="00A347CD" w:rsidRPr="00835E94" w:rsidRDefault="00A347CD" w:rsidP="00E4576D">
            <w:pPr>
              <w:pStyle w:val="afd"/>
              <w:jc w:val="center"/>
              <w:rPr>
                <w:rFonts w:cs="David"/>
                <w:sz w:val="24"/>
                <w:szCs w:val="24"/>
              </w:rPr>
            </w:pPr>
            <w:r w:rsidRPr="00835E94">
              <w:rPr>
                <w:rFonts w:cs="David"/>
                <w:sz w:val="24"/>
                <w:szCs w:val="24"/>
                <w:rtl/>
              </w:rPr>
              <w:lastRenderedPageBreak/>
              <w:t xml:space="preserve">ניסיון </w:t>
            </w:r>
            <w:r w:rsidR="00BA2A93">
              <w:rPr>
                <w:rFonts w:cs="David" w:hint="cs"/>
                <w:sz w:val="24"/>
                <w:szCs w:val="24"/>
                <w:rtl/>
              </w:rPr>
              <w:t xml:space="preserve">המציע </w:t>
            </w:r>
            <w:r>
              <w:rPr>
                <w:rFonts w:cs="David" w:hint="cs"/>
                <w:b/>
                <w:bCs/>
                <w:sz w:val="24"/>
                <w:szCs w:val="24"/>
                <w:rtl/>
              </w:rPr>
              <w:t>בניהול פרויקטים</w:t>
            </w:r>
            <w:r w:rsidRPr="00835E94">
              <w:rPr>
                <w:rFonts w:cs="David" w:hint="cs"/>
                <w:sz w:val="24"/>
                <w:szCs w:val="24"/>
                <w:rtl/>
              </w:rPr>
              <w:t xml:space="preserve"> </w:t>
            </w:r>
            <w:r>
              <w:rPr>
                <w:rFonts w:cs="David" w:hint="cs"/>
                <w:sz w:val="24"/>
                <w:szCs w:val="24"/>
                <w:rtl/>
              </w:rPr>
              <w:t>מרובי אתרים</w:t>
            </w:r>
          </w:p>
        </w:tc>
        <w:tc>
          <w:tcPr>
            <w:tcW w:w="1103" w:type="dxa"/>
            <w:vAlign w:val="center"/>
            <w:hideMark/>
          </w:tcPr>
          <w:p w14:paraId="0DE4938D" w14:textId="77777777" w:rsidR="00A347CD" w:rsidRPr="009339EA" w:rsidRDefault="00A347CD" w:rsidP="00C12E2D">
            <w:pPr>
              <w:pStyle w:val="afd"/>
              <w:jc w:val="center"/>
              <w:rPr>
                <w:rFonts w:cs="David"/>
                <w:sz w:val="24"/>
                <w:szCs w:val="24"/>
                <w:rtl/>
              </w:rPr>
            </w:pPr>
            <w:r>
              <w:rPr>
                <w:rFonts w:cs="David" w:hint="cs"/>
                <w:sz w:val="24"/>
                <w:szCs w:val="24"/>
                <w:rtl/>
              </w:rPr>
              <w:t>15</w:t>
            </w:r>
            <w:r w:rsidRPr="009339EA">
              <w:rPr>
                <w:rFonts w:cs="David"/>
                <w:sz w:val="24"/>
                <w:szCs w:val="24"/>
                <w:rtl/>
              </w:rPr>
              <w:t>%</w:t>
            </w:r>
          </w:p>
        </w:tc>
        <w:tc>
          <w:tcPr>
            <w:tcW w:w="3687" w:type="dxa"/>
            <w:noWrap/>
            <w:vAlign w:val="center"/>
            <w:hideMark/>
          </w:tcPr>
          <w:p w14:paraId="14FD448B" w14:textId="44D4BB1D" w:rsidR="00A347CD" w:rsidRDefault="00A347CD" w:rsidP="0082078C">
            <w:pPr>
              <w:pStyle w:val="afd"/>
              <w:ind w:left="6"/>
              <w:rPr>
                <w:rFonts w:cs="David"/>
                <w:sz w:val="24"/>
                <w:szCs w:val="24"/>
                <w:rtl/>
              </w:rPr>
            </w:pPr>
            <w:r>
              <w:rPr>
                <w:rFonts w:cs="David" w:hint="cs"/>
                <w:sz w:val="24"/>
                <w:szCs w:val="24"/>
                <w:rtl/>
              </w:rPr>
              <w:t xml:space="preserve">ניהולם של 3 פרויקטים, כאשר כל פרויקט בהיקף של לפחות </w:t>
            </w:r>
            <w:r w:rsidR="006F335A">
              <w:rPr>
                <w:rFonts w:cs="David" w:hint="cs"/>
                <w:sz w:val="24"/>
                <w:szCs w:val="24"/>
                <w:rtl/>
              </w:rPr>
              <w:t>3</w:t>
            </w:r>
            <w:r>
              <w:rPr>
                <w:rFonts w:cs="David" w:hint="cs"/>
                <w:sz w:val="24"/>
                <w:szCs w:val="24"/>
                <w:rtl/>
              </w:rPr>
              <w:t xml:space="preserve"> מיליו</w:t>
            </w:r>
            <w:r w:rsidR="006F335A">
              <w:rPr>
                <w:rFonts w:cs="David" w:hint="cs"/>
                <w:sz w:val="24"/>
                <w:szCs w:val="24"/>
                <w:rtl/>
              </w:rPr>
              <w:t>ני</w:t>
            </w:r>
            <w:r>
              <w:rPr>
                <w:rFonts w:cs="David" w:hint="cs"/>
                <w:sz w:val="24"/>
                <w:szCs w:val="24"/>
                <w:rtl/>
              </w:rPr>
              <w:t xml:space="preserve"> ₪ ונפרס על פני לפחות 3 אתרים, במהלך השנים 2017-2020 יקנו 5 נקודות. </w:t>
            </w:r>
          </w:p>
          <w:p w14:paraId="533B4470" w14:textId="1E49159D" w:rsidR="00A347CD" w:rsidRDefault="00A347CD" w:rsidP="0082078C">
            <w:pPr>
              <w:pStyle w:val="afd"/>
              <w:ind w:left="6"/>
              <w:rPr>
                <w:rFonts w:cs="David"/>
                <w:sz w:val="24"/>
                <w:szCs w:val="24"/>
                <w:rtl/>
              </w:rPr>
            </w:pPr>
            <w:r>
              <w:rPr>
                <w:rFonts w:cs="David" w:hint="cs"/>
                <w:sz w:val="24"/>
                <w:szCs w:val="24"/>
                <w:rtl/>
              </w:rPr>
              <w:t xml:space="preserve">כל פרויקט נוסף, בהיקף של לפחות </w:t>
            </w:r>
            <w:r w:rsidR="001267DF">
              <w:rPr>
                <w:rFonts w:cs="David" w:hint="cs"/>
                <w:sz w:val="24"/>
                <w:szCs w:val="24"/>
                <w:rtl/>
              </w:rPr>
              <w:t>5</w:t>
            </w:r>
            <w:r>
              <w:rPr>
                <w:rFonts w:cs="David" w:hint="cs"/>
                <w:sz w:val="24"/>
                <w:szCs w:val="24"/>
                <w:rtl/>
              </w:rPr>
              <w:t xml:space="preserve"> מיליו</w:t>
            </w:r>
            <w:r w:rsidR="001267DF">
              <w:rPr>
                <w:rFonts w:cs="David" w:hint="cs"/>
                <w:sz w:val="24"/>
                <w:szCs w:val="24"/>
                <w:rtl/>
              </w:rPr>
              <w:t>ני</w:t>
            </w:r>
            <w:r>
              <w:rPr>
                <w:rFonts w:cs="David" w:hint="cs"/>
                <w:sz w:val="24"/>
                <w:szCs w:val="24"/>
                <w:rtl/>
              </w:rPr>
              <w:t xml:space="preserve"> ₪ שבוצע בין השנים  2017-2020 ונפרס על פני לפחות 3 אתרים יקנה 2 נקודות</w:t>
            </w:r>
            <w:r w:rsidR="00EB2189">
              <w:rPr>
                <w:rFonts w:cs="David" w:hint="cs"/>
                <w:sz w:val="24"/>
                <w:szCs w:val="24"/>
                <w:rtl/>
              </w:rPr>
              <w:t xml:space="preserve"> לכל פרויקט</w:t>
            </w:r>
            <w:r>
              <w:rPr>
                <w:rFonts w:cs="David" w:hint="cs"/>
                <w:sz w:val="24"/>
                <w:szCs w:val="24"/>
                <w:rtl/>
              </w:rPr>
              <w:t>.</w:t>
            </w:r>
          </w:p>
          <w:p w14:paraId="23BD6284" w14:textId="77777777" w:rsidR="00A347CD" w:rsidRPr="009339EA" w:rsidRDefault="00A347CD" w:rsidP="00C12E2D">
            <w:pPr>
              <w:pStyle w:val="afd"/>
              <w:ind w:left="6"/>
              <w:rPr>
                <w:rFonts w:cs="David"/>
                <w:sz w:val="24"/>
                <w:szCs w:val="24"/>
                <w:rtl/>
              </w:rPr>
            </w:pPr>
            <w:r>
              <w:rPr>
                <w:rFonts w:cs="David" w:hint="cs"/>
                <w:sz w:val="24"/>
                <w:szCs w:val="24"/>
                <w:rtl/>
              </w:rPr>
              <w:t>ניתן להגיש עד 8 פרויקטים סה"כ</w:t>
            </w:r>
            <w:r w:rsidR="00EB2189">
              <w:rPr>
                <w:rFonts w:cs="David" w:hint="cs"/>
                <w:sz w:val="24"/>
                <w:szCs w:val="24"/>
                <w:rtl/>
              </w:rPr>
              <w:t>.</w:t>
            </w:r>
          </w:p>
        </w:tc>
      </w:tr>
      <w:tr w:rsidR="00A347CD" w:rsidRPr="00F4434F" w14:paraId="0278032E" w14:textId="77777777" w:rsidTr="00E541E6">
        <w:trPr>
          <w:trHeight w:val="576"/>
          <w:jc w:val="center"/>
        </w:trPr>
        <w:tc>
          <w:tcPr>
            <w:tcW w:w="3260" w:type="dxa"/>
            <w:vAlign w:val="center"/>
          </w:tcPr>
          <w:p w14:paraId="4C1A5660" w14:textId="77777777" w:rsidR="00A347CD" w:rsidRPr="00835E94" w:rsidRDefault="00A347CD" w:rsidP="00C12E2D">
            <w:pPr>
              <w:pStyle w:val="afd"/>
              <w:jc w:val="center"/>
              <w:rPr>
                <w:rFonts w:cs="David"/>
                <w:sz w:val="24"/>
                <w:szCs w:val="24"/>
                <w:rtl/>
              </w:rPr>
            </w:pPr>
            <w:r>
              <w:rPr>
                <w:rFonts w:cs="David" w:hint="cs"/>
                <w:sz w:val="24"/>
                <w:szCs w:val="24"/>
                <w:rtl/>
              </w:rPr>
              <w:t>ניסיו</w:t>
            </w:r>
            <w:r>
              <w:rPr>
                <w:rFonts w:cs="David" w:hint="eastAsia"/>
                <w:sz w:val="24"/>
                <w:szCs w:val="24"/>
                <w:rtl/>
              </w:rPr>
              <w:t>ן</w:t>
            </w:r>
            <w:r>
              <w:rPr>
                <w:rFonts w:cs="David" w:hint="cs"/>
                <w:sz w:val="24"/>
                <w:szCs w:val="24"/>
                <w:rtl/>
              </w:rPr>
              <w:t xml:space="preserve"> </w:t>
            </w:r>
            <w:r w:rsidR="00BA2A93">
              <w:rPr>
                <w:rFonts w:cs="David" w:hint="cs"/>
                <w:sz w:val="24"/>
                <w:szCs w:val="24"/>
                <w:rtl/>
              </w:rPr>
              <w:t xml:space="preserve">המציע </w:t>
            </w:r>
            <w:r w:rsidRPr="00625FDB">
              <w:rPr>
                <w:rFonts w:cs="David" w:hint="eastAsia"/>
                <w:b/>
                <w:bCs/>
                <w:sz w:val="24"/>
                <w:szCs w:val="24"/>
                <w:rtl/>
              </w:rPr>
              <w:t>בלווי</w:t>
            </w:r>
            <w:r>
              <w:rPr>
                <w:rFonts w:cs="David" w:hint="cs"/>
                <w:sz w:val="24"/>
                <w:szCs w:val="24"/>
                <w:rtl/>
              </w:rPr>
              <w:t xml:space="preserve"> תהליכי חדשנות</w:t>
            </w:r>
          </w:p>
        </w:tc>
        <w:tc>
          <w:tcPr>
            <w:tcW w:w="1103" w:type="dxa"/>
            <w:vAlign w:val="center"/>
          </w:tcPr>
          <w:p w14:paraId="297084AE" w14:textId="77777777" w:rsidR="00A347CD" w:rsidRPr="009339EA" w:rsidRDefault="00A347CD" w:rsidP="00C12E2D">
            <w:pPr>
              <w:pStyle w:val="afd"/>
              <w:jc w:val="center"/>
              <w:rPr>
                <w:rFonts w:cs="David"/>
                <w:sz w:val="24"/>
                <w:szCs w:val="24"/>
                <w:rtl/>
              </w:rPr>
            </w:pPr>
            <w:r>
              <w:rPr>
                <w:rFonts w:cs="David" w:hint="cs"/>
                <w:sz w:val="24"/>
                <w:szCs w:val="24"/>
                <w:rtl/>
              </w:rPr>
              <w:t>20%</w:t>
            </w:r>
          </w:p>
        </w:tc>
        <w:tc>
          <w:tcPr>
            <w:tcW w:w="3687" w:type="dxa"/>
            <w:noWrap/>
            <w:vAlign w:val="center"/>
          </w:tcPr>
          <w:p w14:paraId="5C9EDEF3" w14:textId="74CEF9A1" w:rsidR="00A347CD" w:rsidRDefault="00A347CD" w:rsidP="00EB2785">
            <w:pPr>
              <w:pStyle w:val="afd"/>
              <w:ind w:left="6"/>
              <w:rPr>
                <w:rFonts w:cs="David"/>
                <w:sz w:val="24"/>
                <w:szCs w:val="24"/>
                <w:rtl/>
              </w:rPr>
            </w:pPr>
            <w:r w:rsidRPr="00625FDB">
              <w:rPr>
                <w:rFonts w:cs="David" w:hint="eastAsia"/>
                <w:sz w:val="24"/>
                <w:szCs w:val="24"/>
                <w:rtl/>
              </w:rPr>
              <w:t>ליווי</w:t>
            </w:r>
            <w:r w:rsidRPr="00625FDB">
              <w:rPr>
                <w:rFonts w:cs="David"/>
                <w:sz w:val="24"/>
                <w:szCs w:val="24"/>
                <w:rtl/>
              </w:rPr>
              <w:t xml:space="preserve"> </w:t>
            </w:r>
            <w:r w:rsidR="004B1EDE">
              <w:rPr>
                <w:rFonts w:cs="David" w:hint="cs"/>
                <w:sz w:val="24"/>
                <w:szCs w:val="24"/>
                <w:rtl/>
              </w:rPr>
              <w:t>3</w:t>
            </w:r>
            <w:r w:rsidRPr="00625FDB">
              <w:rPr>
                <w:rFonts w:cs="David"/>
                <w:sz w:val="24"/>
                <w:szCs w:val="24"/>
                <w:rtl/>
              </w:rPr>
              <w:t xml:space="preserve"> </w:t>
            </w:r>
            <w:r>
              <w:rPr>
                <w:rFonts w:cs="David" w:hint="cs"/>
                <w:sz w:val="24"/>
                <w:szCs w:val="24"/>
                <w:rtl/>
              </w:rPr>
              <w:t>פרויקטים של הטמעת חדשנות משבשת (שינוי מהותי בתמהיל השוק ו/או בתהליכי העבודה וכלי העבודה בארגון) בחברות או ארגונים המעסיקים 500 עובדים ומעלה במהלך השנים 2017-2020 יקנו 10 נקודות.</w:t>
            </w:r>
          </w:p>
          <w:p w14:paraId="55DC0504" w14:textId="434B8E46" w:rsidR="00A347CD" w:rsidRDefault="00A347CD" w:rsidP="0082078C">
            <w:pPr>
              <w:pStyle w:val="afd"/>
              <w:ind w:left="6"/>
              <w:rPr>
                <w:rFonts w:cs="David"/>
                <w:sz w:val="24"/>
                <w:szCs w:val="24"/>
                <w:rtl/>
              </w:rPr>
            </w:pPr>
            <w:r>
              <w:rPr>
                <w:rFonts w:cs="David" w:hint="cs"/>
                <w:sz w:val="24"/>
                <w:szCs w:val="24"/>
                <w:rtl/>
              </w:rPr>
              <w:t xml:space="preserve">כל פרויקט נוסף של הטמעת חדשנות משבשת בחברות או ארגונים המעסיקים </w:t>
            </w:r>
            <w:r w:rsidR="001267DF">
              <w:rPr>
                <w:rFonts w:cs="David" w:hint="cs"/>
                <w:sz w:val="24"/>
                <w:szCs w:val="24"/>
                <w:rtl/>
              </w:rPr>
              <w:t>1,000</w:t>
            </w:r>
            <w:r>
              <w:rPr>
                <w:rFonts w:cs="David" w:hint="cs"/>
                <w:sz w:val="24"/>
                <w:szCs w:val="24"/>
                <w:rtl/>
              </w:rPr>
              <w:t xml:space="preserve"> עובדים ומעלה, בין השנים 2017-2020 יקנה 5 נקודות</w:t>
            </w:r>
            <w:r w:rsidR="004B1EDE">
              <w:rPr>
                <w:rFonts w:cs="David" w:hint="cs"/>
                <w:sz w:val="24"/>
                <w:szCs w:val="24"/>
                <w:rtl/>
              </w:rPr>
              <w:t xml:space="preserve"> לפרויקט</w:t>
            </w:r>
            <w:r>
              <w:rPr>
                <w:rFonts w:cs="David" w:hint="cs"/>
                <w:sz w:val="24"/>
                <w:szCs w:val="24"/>
                <w:rtl/>
              </w:rPr>
              <w:t>.</w:t>
            </w:r>
          </w:p>
          <w:p w14:paraId="74B94424" w14:textId="7884CEAB" w:rsidR="00A347CD" w:rsidRPr="009339EA" w:rsidRDefault="00A347CD" w:rsidP="00EB2785">
            <w:pPr>
              <w:pStyle w:val="afd"/>
              <w:ind w:left="6"/>
              <w:rPr>
                <w:rFonts w:cs="David"/>
                <w:sz w:val="24"/>
                <w:szCs w:val="24"/>
                <w:rtl/>
              </w:rPr>
            </w:pPr>
            <w:r>
              <w:rPr>
                <w:rFonts w:cs="David" w:hint="cs"/>
                <w:sz w:val="24"/>
                <w:szCs w:val="24"/>
                <w:rtl/>
              </w:rPr>
              <w:t xml:space="preserve">ניתן להגיש עד </w:t>
            </w:r>
            <w:r w:rsidR="004B1EDE">
              <w:rPr>
                <w:rFonts w:cs="David" w:hint="cs"/>
                <w:sz w:val="24"/>
                <w:szCs w:val="24"/>
                <w:rtl/>
              </w:rPr>
              <w:t>5</w:t>
            </w:r>
            <w:r>
              <w:rPr>
                <w:rFonts w:cs="David" w:hint="cs"/>
                <w:sz w:val="24"/>
                <w:szCs w:val="24"/>
                <w:rtl/>
              </w:rPr>
              <w:t xml:space="preserve"> פרויקטים</w:t>
            </w:r>
            <w:r w:rsidR="004B1EDE">
              <w:rPr>
                <w:rFonts w:cs="David" w:hint="cs"/>
                <w:sz w:val="24"/>
                <w:szCs w:val="24"/>
                <w:rtl/>
              </w:rPr>
              <w:t>.</w:t>
            </w:r>
          </w:p>
        </w:tc>
      </w:tr>
      <w:tr w:rsidR="00A347CD" w:rsidRPr="00F4434F" w14:paraId="201AC0F7" w14:textId="77777777" w:rsidTr="00E541E6">
        <w:trPr>
          <w:trHeight w:val="303"/>
          <w:jc w:val="center"/>
        </w:trPr>
        <w:tc>
          <w:tcPr>
            <w:tcW w:w="3260" w:type="dxa"/>
            <w:tcBorders>
              <w:bottom w:val="single" w:sz="24" w:space="0" w:color="auto"/>
            </w:tcBorders>
            <w:shd w:val="clear" w:color="auto" w:fill="auto"/>
            <w:noWrap/>
            <w:vAlign w:val="center"/>
          </w:tcPr>
          <w:p w14:paraId="511EB6FA" w14:textId="77777777" w:rsidR="00A347CD" w:rsidRPr="00F1345A" w:rsidRDefault="00A347CD" w:rsidP="00C12E2D">
            <w:pPr>
              <w:pStyle w:val="afd"/>
              <w:jc w:val="center"/>
              <w:rPr>
                <w:rFonts w:cs="David"/>
                <w:sz w:val="24"/>
                <w:szCs w:val="24"/>
                <w:rtl/>
              </w:rPr>
            </w:pPr>
            <w:r w:rsidRPr="00F1345A">
              <w:rPr>
                <w:rFonts w:cs="David" w:hint="eastAsia"/>
                <w:sz w:val="24"/>
                <w:szCs w:val="24"/>
                <w:rtl/>
              </w:rPr>
              <w:t>ניסיון</w:t>
            </w:r>
            <w:r w:rsidRPr="00F1345A">
              <w:rPr>
                <w:rFonts w:cs="David"/>
                <w:sz w:val="24"/>
                <w:szCs w:val="24"/>
                <w:rtl/>
              </w:rPr>
              <w:t xml:space="preserve"> </w:t>
            </w:r>
            <w:r w:rsidR="00BA2A93">
              <w:rPr>
                <w:rFonts w:cs="David" w:hint="cs"/>
                <w:sz w:val="24"/>
                <w:szCs w:val="24"/>
                <w:rtl/>
              </w:rPr>
              <w:t xml:space="preserve">המציע </w:t>
            </w:r>
            <w:r w:rsidRPr="00625FDB">
              <w:rPr>
                <w:rFonts w:cs="David" w:hint="eastAsia"/>
                <w:b/>
                <w:bCs/>
                <w:sz w:val="24"/>
                <w:szCs w:val="24"/>
                <w:rtl/>
              </w:rPr>
              <w:t>בניהול</w:t>
            </w:r>
            <w:r w:rsidRPr="00F1345A">
              <w:rPr>
                <w:rFonts w:cs="David"/>
                <w:sz w:val="24"/>
                <w:szCs w:val="24"/>
                <w:rtl/>
              </w:rPr>
              <w:t xml:space="preserve"> </w:t>
            </w:r>
            <w:r w:rsidRPr="00F1345A">
              <w:rPr>
                <w:rFonts w:cs="David" w:hint="eastAsia"/>
                <w:sz w:val="24"/>
                <w:szCs w:val="24"/>
                <w:rtl/>
              </w:rPr>
              <w:t>פרויקטים</w:t>
            </w:r>
            <w:r w:rsidRPr="00F1345A">
              <w:rPr>
                <w:rFonts w:cs="David"/>
                <w:sz w:val="24"/>
                <w:szCs w:val="24"/>
                <w:rtl/>
              </w:rPr>
              <w:t xml:space="preserve"> </w:t>
            </w:r>
            <w:r>
              <w:rPr>
                <w:rFonts w:cs="David" w:hint="cs"/>
                <w:sz w:val="24"/>
                <w:szCs w:val="24"/>
                <w:rtl/>
              </w:rPr>
              <w:t>מורכבים, חוצי תחומים (תוכנה, חומרה, תשתיות, אינטגרציה וכו')</w:t>
            </w:r>
          </w:p>
        </w:tc>
        <w:tc>
          <w:tcPr>
            <w:tcW w:w="1103" w:type="dxa"/>
            <w:tcBorders>
              <w:bottom w:val="single" w:sz="24" w:space="0" w:color="auto"/>
            </w:tcBorders>
            <w:shd w:val="clear" w:color="auto" w:fill="auto"/>
            <w:vAlign w:val="center"/>
          </w:tcPr>
          <w:p w14:paraId="225E88AA" w14:textId="77777777" w:rsidR="00A347CD" w:rsidRPr="00F1345A" w:rsidRDefault="00A347CD" w:rsidP="00C12E2D">
            <w:pPr>
              <w:pStyle w:val="afd"/>
              <w:jc w:val="center"/>
              <w:rPr>
                <w:rFonts w:cs="David"/>
                <w:sz w:val="24"/>
                <w:szCs w:val="24"/>
                <w:rtl/>
              </w:rPr>
            </w:pPr>
            <w:r>
              <w:rPr>
                <w:rFonts w:cs="David" w:hint="cs"/>
                <w:sz w:val="24"/>
                <w:szCs w:val="24"/>
                <w:rtl/>
              </w:rPr>
              <w:t>20</w:t>
            </w:r>
            <w:r w:rsidRPr="00F1345A">
              <w:rPr>
                <w:rFonts w:cs="David"/>
                <w:sz w:val="24"/>
                <w:szCs w:val="24"/>
                <w:rtl/>
              </w:rPr>
              <w:t>%</w:t>
            </w:r>
          </w:p>
        </w:tc>
        <w:tc>
          <w:tcPr>
            <w:tcW w:w="3687" w:type="dxa"/>
            <w:tcBorders>
              <w:bottom w:val="single" w:sz="24" w:space="0" w:color="auto"/>
            </w:tcBorders>
            <w:shd w:val="clear" w:color="auto" w:fill="auto"/>
            <w:noWrap/>
            <w:vAlign w:val="center"/>
          </w:tcPr>
          <w:p w14:paraId="1FADA532" w14:textId="19F96BFC" w:rsidR="002666DF" w:rsidRDefault="00A347CD" w:rsidP="0082078C">
            <w:pPr>
              <w:pStyle w:val="afd"/>
              <w:rPr>
                <w:rFonts w:cs="David"/>
                <w:sz w:val="24"/>
                <w:szCs w:val="24"/>
                <w:rtl/>
              </w:rPr>
            </w:pPr>
            <w:r>
              <w:rPr>
                <w:rFonts w:cs="David" w:hint="cs"/>
                <w:sz w:val="24"/>
                <w:szCs w:val="24"/>
                <w:rtl/>
              </w:rPr>
              <w:t xml:space="preserve">ניהולם של 3 פרויקטים, המערבים לפחות 3 דיסציפלינות כל אחד (לדוגמא, תוכנה, חומרה, בינוי), בהיקף של לפחות </w:t>
            </w:r>
            <w:r w:rsidR="001267DF">
              <w:rPr>
                <w:rFonts w:cs="David" w:hint="cs"/>
                <w:sz w:val="24"/>
                <w:szCs w:val="24"/>
                <w:rtl/>
              </w:rPr>
              <w:t xml:space="preserve">3 </w:t>
            </w:r>
            <w:r>
              <w:rPr>
                <w:rFonts w:cs="David" w:hint="cs"/>
                <w:sz w:val="24"/>
                <w:szCs w:val="24"/>
                <w:rtl/>
              </w:rPr>
              <w:t>מיליו</w:t>
            </w:r>
            <w:r w:rsidR="001267DF">
              <w:rPr>
                <w:rFonts w:cs="David" w:hint="cs"/>
                <w:sz w:val="24"/>
                <w:szCs w:val="24"/>
                <w:rtl/>
              </w:rPr>
              <w:t>ני</w:t>
            </w:r>
            <w:r>
              <w:rPr>
                <w:rFonts w:cs="David" w:hint="cs"/>
                <w:sz w:val="24"/>
                <w:szCs w:val="24"/>
                <w:rtl/>
              </w:rPr>
              <w:t xml:space="preserve"> ₪ כל אחד</w:t>
            </w:r>
            <w:r w:rsidRPr="00625FDB">
              <w:rPr>
                <w:rFonts w:cs="David"/>
                <w:sz w:val="24"/>
                <w:szCs w:val="24"/>
                <w:rtl/>
              </w:rPr>
              <w:t xml:space="preserve">, </w:t>
            </w:r>
            <w:r w:rsidRPr="00625FDB">
              <w:rPr>
                <w:rFonts w:cs="David" w:hint="eastAsia"/>
                <w:sz w:val="24"/>
                <w:szCs w:val="24"/>
                <w:rtl/>
              </w:rPr>
              <w:t>בין</w:t>
            </w:r>
            <w:r w:rsidRPr="00625FDB">
              <w:rPr>
                <w:rFonts w:cs="David"/>
                <w:sz w:val="24"/>
                <w:szCs w:val="24"/>
                <w:rtl/>
              </w:rPr>
              <w:t xml:space="preserve"> </w:t>
            </w:r>
            <w:r w:rsidRPr="00625FDB">
              <w:rPr>
                <w:rFonts w:cs="David" w:hint="eastAsia"/>
                <w:sz w:val="24"/>
                <w:szCs w:val="24"/>
                <w:rtl/>
              </w:rPr>
              <w:t>השנים</w:t>
            </w:r>
            <w:r w:rsidRPr="00625FDB">
              <w:rPr>
                <w:rFonts w:cs="David"/>
                <w:sz w:val="24"/>
                <w:szCs w:val="24"/>
                <w:rtl/>
              </w:rPr>
              <w:t xml:space="preserve"> 2017-2020 </w:t>
            </w:r>
            <w:r w:rsidRPr="00625FDB">
              <w:rPr>
                <w:rFonts w:cs="David" w:hint="eastAsia"/>
                <w:sz w:val="24"/>
                <w:szCs w:val="24"/>
                <w:rtl/>
              </w:rPr>
              <w:t>יקנו</w:t>
            </w:r>
            <w:r w:rsidRPr="00625FDB">
              <w:rPr>
                <w:rFonts w:cs="David"/>
                <w:sz w:val="24"/>
                <w:szCs w:val="24"/>
                <w:rtl/>
              </w:rPr>
              <w:t xml:space="preserve"> 10 </w:t>
            </w:r>
            <w:r w:rsidRPr="00625FDB">
              <w:rPr>
                <w:rFonts w:cs="David" w:hint="eastAsia"/>
                <w:sz w:val="24"/>
                <w:szCs w:val="24"/>
                <w:rtl/>
              </w:rPr>
              <w:t>נקודות</w:t>
            </w:r>
            <w:r w:rsidRPr="00625FDB">
              <w:rPr>
                <w:rFonts w:cs="David"/>
                <w:sz w:val="24"/>
                <w:szCs w:val="24"/>
                <w:rtl/>
              </w:rPr>
              <w:t xml:space="preserve">. </w:t>
            </w:r>
          </w:p>
          <w:p w14:paraId="63A734EC" w14:textId="10B071C0" w:rsidR="00A347CD" w:rsidRPr="00625FDB" w:rsidRDefault="00A347CD" w:rsidP="0082078C">
            <w:pPr>
              <w:pStyle w:val="afd"/>
              <w:rPr>
                <w:rFonts w:cs="David"/>
                <w:sz w:val="24"/>
                <w:szCs w:val="24"/>
                <w:rtl/>
              </w:rPr>
            </w:pPr>
            <w:r w:rsidRPr="00625FDB">
              <w:rPr>
                <w:rFonts w:cs="David" w:hint="eastAsia"/>
                <w:sz w:val="24"/>
                <w:szCs w:val="24"/>
                <w:rtl/>
              </w:rPr>
              <w:t>כל</w:t>
            </w:r>
            <w:r w:rsidRPr="00625FDB">
              <w:rPr>
                <w:rFonts w:cs="David"/>
                <w:sz w:val="24"/>
                <w:szCs w:val="24"/>
                <w:rtl/>
              </w:rPr>
              <w:t xml:space="preserve"> </w:t>
            </w:r>
            <w:r w:rsidRPr="00625FDB">
              <w:rPr>
                <w:rFonts w:cs="David" w:hint="eastAsia"/>
                <w:sz w:val="24"/>
                <w:szCs w:val="24"/>
                <w:rtl/>
              </w:rPr>
              <w:t>פרויקט</w:t>
            </w:r>
            <w:r w:rsidRPr="00625FDB">
              <w:rPr>
                <w:rFonts w:cs="David"/>
                <w:sz w:val="24"/>
                <w:szCs w:val="24"/>
                <w:rtl/>
              </w:rPr>
              <w:t xml:space="preserve"> </w:t>
            </w:r>
            <w:r w:rsidRPr="00625FDB">
              <w:rPr>
                <w:rFonts w:cs="David" w:hint="eastAsia"/>
                <w:sz w:val="24"/>
                <w:szCs w:val="24"/>
                <w:rtl/>
              </w:rPr>
              <w:t>נוסף</w:t>
            </w:r>
            <w:r w:rsidRPr="00625FDB">
              <w:rPr>
                <w:rFonts w:cs="David"/>
                <w:sz w:val="24"/>
                <w:szCs w:val="24"/>
                <w:rtl/>
              </w:rPr>
              <w:t xml:space="preserve">, </w:t>
            </w:r>
            <w:r w:rsidRPr="00625FDB">
              <w:rPr>
                <w:rFonts w:cs="David" w:hint="eastAsia"/>
                <w:sz w:val="24"/>
                <w:szCs w:val="24"/>
                <w:rtl/>
              </w:rPr>
              <w:t>המערב</w:t>
            </w:r>
            <w:r w:rsidRPr="00625FDB">
              <w:rPr>
                <w:rFonts w:cs="David"/>
                <w:sz w:val="24"/>
                <w:szCs w:val="24"/>
                <w:rtl/>
              </w:rPr>
              <w:t xml:space="preserve"> </w:t>
            </w:r>
            <w:r w:rsidRPr="00625FDB">
              <w:rPr>
                <w:rFonts w:cs="David" w:hint="eastAsia"/>
                <w:sz w:val="24"/>
                <w:szCs w:val="24"/>
                <w:rtl/>
              </w:rPr>
              <w:t>לפחות</w:t>
            </w:r>
            <w:r w:rsidRPr="00625FDB">
              <w:rPr>
                <w:rFonts w:cs="David"/>
                <w:sz w:val="24"/>
                <w:szCs w:val="24"/>
                <w:rtl/>
              </w:rPr>
              <w:t xml:space="preserve"> 3 </w:t>
            </w:r>
            <w:r w:rsidRPr="00625FDB">
              <w:rPr>
                <w:rFonts w:cs="David" w:hint="eastAsia"/>
                <w:sz w:val="24"/>
                <w:szCs w:val="24"/>
                <w:rtl/>
              </w:rPr>
              <w:t>דיסציפלינות</w:t>
            </w:r>
            <w:r w:rsidRPr="00625FDB">
              <w:rPr>
                <w:rFonts w:cs="David"/>
                <w:sz w:val="24"/>
                <w:szCs w:val="24"/>
                <w:rtl/>
              </w:rPr>
              <w:t xml:space="preserve">, </w:t>
            </w:r>
            <w:r w:rsidRPr="00625FDB">
              <w:rPr>
                <w:rFonts w:cs="David" w:hint="eastAsia"/>
                <w:sz w:val="24"/>
                <w:szCs w:val="24"/>
                <w:rtl/>
              </w:rPr>
              <w:t>בהיקף</w:t>
            </w:r>
            <w:r w:rsidRPr="00625FDB">
              <w:rPr>
                <w:rFonts w:cs="David"/>
                <w:sz w:val="24"/>
                <w:szCs w:val="24"/>
                <w:rtl/>
              </w:rPr>
              <w:t xml:space="preserve"> </w:t>
            </w:r>
            <w:r w:rsidRPr="00625FDB">
              <w:rPr>
                <w:rFonts w:cs="David" w:hint="eastAsia"/>
                <w:sz w:val="24"/>
                <w:szCs w:val="24"/>
                <w:rtl/>
              </w:rPr>
              <w:t>של</w:t>
            </w:r>
            <w:r w:rsidRPr="00625FDB">
              <w:rPr>
                <w:rFonts w:cs="David"/>
                <w:sz w:val="24"/>
                <w:szCs w:val="24"/>
                <w:rtl/>
              </w:rPr>
              <w:t xml:space="preserve"> </w:t>
            </w:r>
            <w:r w:rsidRPr="00625FDB">
              <w:rPr>
                <w:rFonts w:cs="David" w:hint="eastAsia"/>
                <w:sz w:val="24"/>
                <w:szCs w:val="24"/>
                <w:rtl/>
              </w:rPr>
              <w:t>לפחות</w:t>
            </w:r>
            <w:r w:rsidRPr="00625FDB">
              <w:rPr>
                <w:rFonts w:cs="David"/>
                <w:sz w:val="24"/>
                <w:szCs w:val="24"/>
                <w:rtl/>
              </w:rPr>
              <w:t xml:space="preserve"> </w:t>
            </w:r>
            <w:r w:rsidR="001267DF">
              <w:rPr>
                <w:rFonts w:cs="David" w:hint="cs"/>
                <w:sz w:val="24"/>
                <w:szCs w:val="24"/>
                <w:rtl/>
              </w:rPr>
              <w:t xml:space="preserve">5 </w:t>
            </w:r>
            <w:r w:rsidRPr="00625FDB">
              <w:rPr>
                <w:rFonts w:cs="David" w:hint="eastAsia"/>
                <w:sz w:val="24"/>
                <w:szCs w:val="24"/>
                <w:rtl/>
              </w:rPr>
              <w:t>מיליו</w:t>
            </w:r>
            <w:r w:rsidR="001267DF">
              <w:rPr>
                <w:rFonts w:cs="David" w:hint="cs"/>
                <w:sz w:val="24"/>
                <w:szCs w:val="24"/>
                <w:rtl/>
              </w:rPr>
              <w:t>ני</w:t>
            </w:r>
            <w:r w:rsidRPr="00625FDB">
              <w:rPr>
                <w:rFonts w:cs="David"/>
                <w:sz w:val="24"/>
                <w:szCs w:val="24"/>
                <w:rtl/>
              </w:rPr>
              <w:t xml:space="preserve"> </w:t>
            </w:r>
            <w:r w:rsidRPr="00625FDB">
              <w:rPr>
                <w:rFonts w:cs="David" w:hint="eastAsia"/>
                <w:sz w:val="24"/>
                <w:szCs w:val="24"/>
                <w:rtl/>
              </w:rPr>
              <w:t>₪</w:t>
            </w:r>
            <w:r w:rsidRPr="00625FDB">
              <w:rPr>
                <w:rFonts w:cs="David"/>
                <w:sz w:val="24"/>
                <w:szCs w:val="24"/>
                <w:rtl/>
              </w:rPr>
              <w:t xml:space="preserve">, </w:t>
            </w:r>
            <w:r w:rsidRPr="00625FDB">
              <w:rPr>
                <w:rFonts w:cs="David" w:hint="eastAsia"/>
                <w:sz w:val="24"/>
                <w:szCs w:val="24"/>
                <w:rtl/>
              </w:rPr>
              <w:t>בין</w:t>
            </w:r>
            <w:r w:rsidRPr="00625FDB">
              <w:rPr>
                <w:rFonts w:cs="David"/>
                <w:sz w:val="24"/>
                <w:szCs w:val="24"/>
                <w:rtl/>
              </w:rPr>
              <w:t xml:space="preserve"> </w:t>
            </w:r>
            <w:r w:rsidRPr="00625FDB">
              <w:rPr>
                <w:rFonts w:cs="David" w:hint="eastAsia"/>
                <w:sz w:val="24"/>
                <w:szCs w:val="24"/>
                <w:rtl/>
              </w:rPr>
              <w:t>השנים</w:t>
            </w:r>
            <w:r w:rsidRPr="00625FDB">
              <w:rPr>
                <w:rFonts w:cs="David"/>
                <w:sz w:val="24"/>
                <w:szCs w:val="24"/>
                <w:rtl/>
              </w:rPr>
              <w:t xml:space="preserve"> 2017-2020 </w:t>
            </w:r>
            <w:r w:rsidRPr="00625FDB">
              <w:rPr>
                <w:rFonts w:cs="David" w:hint="eastAsia"/>
                <w:sz w:val="24"/>
                <w:szCs w:val="24"/>
                <w:rtl/>
              </w:rPr>
              <w:t>יקנה</w:t>
            </w:r>
            <w:r w:rsidRPr="00625FDB">
              <w:rPr>
                <w:rFonts w:cs="David"/>
                <w:sz w:val="24"/>
                <w:szCs w:val="24"/>
                <w:rtl/>
              </w:rPr>
              <w:t xml:space="preserve"> 5 </w:t>
            </w:r>
            <w:r w:rsidRPr="00625FDB">
              <w:rPr>
                <w:rFonts w:cs="David" w:hint="eastAsia"/>
                <w:sz w:val="24"/>
                <w:szCs w:val="24"/>
                <w:rtl/>
              </w:rPr>
              <w:t>נקודות</w:t>
            </w:r>
            <w:r w:rsidR="002666DF">
              <w:rPr>
                <w:rFonts w:cs="David" w:hint="cs"/>
                <w:sz w:val="24"/>
                <w:szCs w:val="24"/>
                <w:rtl/>
              </w:rPr>
              <w:t xml:space="preserve"> לפרויקט</w:t>
            </w:r>
            <w:r w:rsidRPr="00625FDB">
              <w:rPr>
                <w:rFonts w:cs="David"/>
                <w:sz w:val="24"/>
                <w:szCs w:val="24"/>
                <w:rtl/>
              </w:rPr>
              <w:t>.</w:t>
            </w:r>
          </w:p>
          <w:p w14:paraId="20A61FB2" w14:textId="77777777" w:rsidR="00A347CD" w:rsidRPr="007C35AC" w:rsidRDefault="00A347CD" w:rsidP="00C12E2D">
            <w:pPr>
              <w:pStyle w:val="afd"/>
              <w:rPr>
                <w:rFonts w:cs="David"/>
                <w:sz w:val="24"/>
                <w:szCs w:val="24"/>
                <w:u w:val="single"/>
                <w:rtl/>
              </w:rPr>
            </w:pPr>
            <w:r w:rsidRPr="00625FDB">
              <w:rPr>
                <w:rFonts w:cs="David" w:hint="eastAsia"/>
                <w:sz w:val="24"/>
                <w:szCs w:val="24"/>
                <w:rtl/>
              </w:rPr>
              <w:t>סה</w:t>
            </w:r>
            <w:r w:rsidRPr="00625FDB">
              <w:rPr>
                <w:rFonts w:cs="David"/>
                <w:sz w:val="24"/>
                <w:szCs w:val="24"/>
                <w:rtl/>
              </w:rPr>
              <w:t xml:space="preserve">"כ </w:t>
            </w:r>
            <w:r w:rsidRPr="00625FDB">
              <w:rPr>
                <w:rFonts w:cs="David" w:hint="eastAsia"/>
                <w:sz w:val="24"/>
                <w:szCs w:val="24"/>
                <w:rtl/>
              </w:rPr>
              <w:t>ניתן</w:t>
            </w:r>
            <w:r w:rsidRPr="00625FDB">
              <w:rPr>
                <w:rFonts w:cs="David"/>
                <w:sz w:val="24"/>
                <w:szCs w:val="24"/>
                <w:rtl/>
              </w:rPr>
              <w:t xml:space="preserve"> </w:t>
            </w:r>
            <w:r w:rsidRPr="00625FDB">
              <w:rPr>
                <w:rFonts w:cs="David" w:hint="eastAsia"/>
                <w:sz w:val="24"/>
                <w:szCs w:val="24"/>
                <w:rtl/>
              </w:rPr>
              <w:t>להגיש</w:t>
            </w:r>
            <w:r w:rsidRPr="00625FDB">
              <w:rPr>
                <w:rFonts w:cs="David"/>
                <w:sz w:val="24"/>
                <w:szCs w:val="24"/>
                <w:rtl/>
              </w:rPr>
              <w:t xml:space="preserve"> 5 </w:t>
            </w:r>
            <w:r w:rsidRPr="00625FDB">
              <w:rPr>
                <w:rFonts w:cs="David" w:hint="eastAsia"/>
                <w:sz w:val="24"/>
                <w:szCs w:val="24"/>
                <w:rtl/>
              </w:rPr>
              <w:t>פרויקטים</w:t>
            </w:r>
            <w:r w:rsidRPr="00625FDB">
              <w:rPr>
                <w:rFonts w:cs="David"/>
                <w:sz w:val="24"/>
                <w:szCs w:val="24"/>
                <w:rtl/>
              </w:rPr>
              <w:t>.</w:t>
            </w:r>
          </w:p>
        </w:tc>
      </w:tr>
      <w:tr w:rsidR="00A347CD" w:rsidRPr="00F4434F" w14:paraId="3245CFF3" w14:textId="77777777" w:rsidTr="00E541E6">
        <w:trPr>
          <w:trHeight w:val="303"/>
          <w:jc w:val="center"/>
        </w:trPr>
        <w:tc>
          <w:tcPr>
            <w:tcW w:w="3260" w:type="dxa"/>
            <w:tcBorders>
              <w:bottom w:val="single" w:sz="24" w:space="0" w:color="auto"/>
            </w:tcBorders>
            <w:shd w:val="clear" w:color="auto" w:fill="BFBFBF" w:themeFill="background1" w:themeFillShade="BF"/>
            <w:noWrap/>
            <w:vAlign w:val="center"/>
          </w:tcPr>
          <w:p w14:paraId="3D697A47" w14:textId="5C088600" w:rsidR="00A347CD" w:rsidRPr="00835E94" w:rsidRDefault="00A347CD" w:rsidP="00EB2785">
            <w:pPr>
              <w:pStyle w:val="afd"/>
              <w:jc w:val="center"/>
              <w:rPr>
                <w:rFonts w:cs="David"/>
                <w:b/>
                <w:bCs/>
                <w:sz w:val="24"/>
                <w:szCs w:val="24"/>
                <w:rtl/>
              </w:rPr>
            </w:pPr>
            <w:r w:rsidRPr="00835E94">
              <w:rPr>
                <w:rFonts w:cs="David" w:hint="cs"/>
                <w:b/>
                <w:bCs/>
                <w:sz w:val="24"/>
                <w:szCs w:val="24"/>
                <w:rtl/>
              </w:rPr>
              <w:t xml:space="preserve">סה"כ </w:t>
            </w:r>
            <w:r w:rsidR="002666DF">
              <w:rPr>
                <w:rFonts w:cs="David" w:hint="cs"/>
                <w:b/>
                <w:bCs/>
                <w:sz w:val="24"/>
                <w:szCs w:val="24"/>
                <w:rtl/>
              </w:rPr>
              <w:t>אשכול ליווי פרויקטים</w:t>
            </w:r>
          </w:p>
        </w:tc>
        <w:tc>
          <w:tcPr>
            <w:tcW w:w="1103" w:type="dxa"/>
            <w:tcBorders>
              <w:bottom w:val="single" w:sz="24" w:space="0" w:color="auto"/>
            </w:tcBorders>
            <w:shd w:val="clear" w:color="auto" w:fill="BFBFBF" w:themeFill="background1" w:themeFillShade="BF"/>
            <w:vAlign w:val="center"/>
          </w:tcPr>
          <w:p w14:paraId="1284D8A0" w14:textId="77777777" w:rsidR="00A347CD" w:rsidRPr="00F4434F" w:rsidRDefault="00A347CD" w:rsidP="00C12E2D">
            <w:pPr>
              <w:pStyle w:val="afd"/>
              <w:jc w:val="center"/>
              <w:rPr>
                <w:rFonts w:cs="David"/>
                <w:b/>
                <w:bCs/>
                <w:sz w:val="24"/>
                <w:szCs w:val="24"/>
                <w:highlight w:val="yellow"/>
                <w:rtl/>
              </w:rPr>
            </w:pPr>
            <w:r w:rsidRPr="00754BF1">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14:paraId="0D773C02" w14:textId="77777777" w:rsidR="00A347CD" w:rsidRPr="00F4434F" w:rsidRDefault="00A347CD" w:rsidP="00C12E2D">
            <w:pPr>
              <w:pStyle w:val="afd"/>
              <w:jc w:val="center"/>
              <w:rPr>
                <w:rFonts w:cs="David"/>
                <w:sz w:val="24"/>
                <w:szCs w:val="24"/>
                <w:highlight w:val="yellow"/>
                <w:rtl/>
              </w:rPr>
            </w:pPr>
          </w:p>
        </w:tc>
      </w:tr>
    </w:tbl>
    <w:p w14:paraId="6C3CABC7" w14:textId="77777777" w:rsidR="002E2D68" w:rsidRDefault="002E2D68" w:rsidP="0082078C">
      <w:pPr>
        <w:pStyle w:val="afd"/>
        <w:ind w:left="565"/>
        <w:rPr>
          <w:rFonts w:cs="David"/>
          <w:sz w:val="24"/>
          <w:szCs w:val="24"/>
          <w:rtl/>
        </w:rPr>
      </w:pPr>
    </w:p>
    <w:p w14:paraId="3B477219" w14:textId="77777777" w:rsidR="00E541E6" w:rsidRPr="00F4434F" w:rsidRDefault="00E541E6" w:rsidP="0082078C">
      <w:pPr>
        <w:pStyle w:val="afd"/>
        <w:ind w:left="565"/>
        <w:rPr>
          <w:rFonts w:cs="David"/>
          <w:sz w:val="24"/>
          <w:szCs w:val="24"/>
          <w:highlight w:val="yellow"/>
          <w:rtl/>
        </w:rPr>
      </w:pPr>
      <w:r>
        <w:rPr>
          <w:rFonts w:cs="David" w:hint="cs"/>
          <w:sz w:val="24"/>
          <w:szCs w:val="24"/>
          <w:rtl/>
        </w:rPr>
        <w:t>**</w:t>
      </w:r>
      <w:r w:rsidRPr="00626C60">
        <w:rPr>
          <w:rFonts w:cs="David" w:hint="cs"/>
          <w:sz w:val="24"/>
          <w:szCs w:val="24"/>
          <w:rtl/>
        </w:rPr>
        <w:t xml:space="preserve"> </w:t>
      </w:r>
      <w:r w:rsidRPr="00735E7F">
        <w:rPr>
          <w:rFonts w:cs="David"/>
          <w:sz w:val="24"/>
          <w:szCs w:val="24"/>
          <w:rtl/>
        </w:rPr>
        <w:t xml:space="preserve">ניסיון משמעותו ביצוע פרויקטים </w:t>
      </w:r>
      <w:r>
        <w:rPr>
          <w:rFonts w:cs="David" w:hint="cs"/>
          <w:sz w:val="24"/>
          <w:szCs w:val="24"/>
          <w:rtl/>
        </w:rPr>
        <w:t>שנכון למועד המענה למכרז הינם ב</w:t>
      </w:r>
      <w:r w:rsidR="007D5837">
        <w:rPr>
          <w:rFonts w:cs="David" w:hint="cs"/>
          <w:sz w:val="24"/>
          <w:szCs w:val="24"/>
          <w:rtl/>
        </w:rPr>
        <w:t>-</w:t>
      </w:r>
      <w:r>
        <w:rPr>
          <w:rFonts w:cs="David" w:hint="cs"/>
          <w:sz w:val="24"/>
          <w:szCs w:val="24"/>
        </w:rPr>
        <w:t>PRODUCTION</w:t>
      </w:r>
      <w:r>
        <w:rPr>
          <w:rFonts w:cs="David" w:hint="cs"/>
          <w:sz w:val="24"/>
          <w:szCs w:val="24"/>
          <w:rtl/>
        </w:rPr>
        <w:t xml:space="preserve"> ושניהולם אירע</w:t>
      </w:r>
      <w:r w:rsidRPr="00735E7F">
        <w:rPr>
          <w:rFonts w:cs="David"/>
          <w:sz w:val="24"/>
          <w:szCs w:val="24"/>
          <w:rtl/>
        </w:rPr>
        <w:t xml:space="preserve"> </w:t>
      </w:r>
      <w:r w:rsidRPr="00735E7F">
        <w:rPr>
          <w:rFonts w:cs="David" w:hint="cs"/>
          <w:sz w:val="24"/>
          <w:szCs w:val="24"/>
          <w:rtl/>
        </w:rPr>
        <w:t xml:space="preserve">בין השנים </w:t>
      </w:r>
      <w:r>
        <w:rPr>
          <w:rFonts w:cs="David" w:hint="cs"/>
          <w:sz w:val="24"/>
          <w:szCs w:val="24"/>
          <w:rtl/>
        </w:rPr>
        <w:t>2017-2020</w:t>
      </w:r>
      <w:r w:rsidRPr="00DC25D1">
        <w:rPr>
          <w:rFonts w:cs="David" w:hint="cs"/>
          <w:sz w:val="24"/>
          <w:szCs w:val="24"/>
          <w:rtl/>
        </w:rPr>
        <w:t>.</w:t>
      </w:r>
    </w:p>
    <w:p w14:paraId="4D414278" w14:textId="6B8F4F2D" w:rsidR="00A347CD" w:rsidRPr="00F72FB0" w:rsidRDefault="003077C1" w:rsidP="00F72FB0">
      <w:pPr>
        <w:pStyle w:val="afd"/>
        <w:numPr>
          <w:ilvl w:val="2"/>
          <w:numId w:val="1"/>
        </w:numPr>
        <w:ind w:left="1983" w:hanging="664"/>
        <w:rPr>
          <w:rFonts w:ascii="David" w:hAnsi="David" w:cs="David"/>
          <w:sz w:val="24"/>
          <w:szCs w:val="24"/>
          <w:lang w:eastAsia="ko-KR"/>
        </w:rPr>
      </w:pPr>
      <w:r w:rsidRPr="00F72FB0">
        <w:rPr>
          <w:rFonts w:ascii="David" w:hAnsi="David" w:cs="David" w:hint="eastAsia"/>
          <w:b/>
          <w:bCs/>
          <w:sz w:val="24"/>
          <w:szCs w:val="24"/>
          <w:u w:val="single"/>
          <w:rtl/>
          <w:lang w:eastAsia="ko-KR"/>
        </w:rPr>
        <w:t>אשכול</w:t>
      </w:r>
      <w:r w:rsidRPr="00F72FB0">
        <w:rPr>
          <w:rFonts w:ascii="David" w:hAnsi="David" w:cs="David"/>
          <w:b/>
          <w:bCs/>
          <w:sz w:val="24"/>
          <w:szCs w:val="24"/>
          <w:u w:val="single"/>
          <w:rtl/>
          <w:lang w:eastAsia="ko-KR"/>
        </w:rPr>
        <w:t xml:space="preserve"> יועצים מומחים</w:t>
      </w:r>
      <w:r w:rsidR="00A347CD" w:rsidRPr="00F72FB0">
        <w:rPr>
          <w:rFonts w:ascii="David" w:hAnsi="David" w:cs="David"/>
          <w:sz w:val="24"/>
          <w:szCs w:val="24"/>
          <w:rtl/>
          <w:lang w:eastAsia="ko-KR"/>
        </w:rPr>
        <w:t xml:space="preserve"> – ציון האיכות באשכול זה, </w:t>
      </w:r>
      <w:r w:rsidR="00F72FB0" w:rsidRPr="00F72FB0">
        <w:rPr>
          <w:rFonts w:ascii="David" w:hAnsi="David" w:cs="David" w:hint="cs"/>
          <w:sz w:val="24"/>
          <w:szCs w:val="24"/>
          <w:rtl/>
          <w:lang w:eastAsia="ko-KR"/>
        </w:rPr>
        <w:t>כמפורט לעיל</w:t>
      </w:r>
      <w:r w:rsidR="00A347CD" w:rsidRPr="00F72FB0">
        <w:rPr>
          <w:rFonts w:ascii="David" w:hAnsi="David" w:cs="David"/>
          <w:sz w:val="24"/>
          <w:szCs w:val="24"/>
          <w:rtl/>
          <w:lang w:eastAsia="ko-KR"/>
        </w:rPr>
        <w:t xml:space="preserve">, מהווה </w:t>
      </w:r>
      <w:r w:rsidR="009F536E" w:rsidRPr="00F72FB0">
        <w:rPr>
          <w:rFonts w:ascii="David" w:hAnsi="David" w:cs="David" w:hint="cs"/>
          <w:sz w:val="24"/>
          <w:szCs w:val="24"/>
          <w:rtl/>
          <w:lang w:eastAsia="ko-KR"/>
        </w:rPr>
        <w:t>20</w:t>
      </w:r>
      <w:r w:rsidR="00A347CD" w:rsidRPr="00F72FB0">
        <w:rPr>
          <w:rFonts w:ascii="David" w:hAnsi="David" w:cs="David"/>
          <w:sz w:val="24"/>
          <w:szCs w:val="24"/>
          <w:rtl/>
          <w:lang w:eastAsia="ko-KR"/>
        </w:rPr>
        <w:t xml:space="preserve">% </w:t>
      </w:r>
      <w:r w:rsidR="00A347CD" w:rsidRPr="00F72FB0">
        <w:rPr>
          <w:rFonts w:ascii="David" w:hAnsi="David" w:cs="David" w:hint="eastAsia"/>
          <w:sz w:val="24"/>
          <w:szCs w:val="24"/>
          <w:rtl/>
          <w:lang w:eastAsia="ko-KR"/>
        </w:rPr>
        <w:t>מציון</w:t>
      </w:r>
      <w:r w:rsidR="00A347CD" w:rsidRPr="00F72FB0">
        <w:rPr>
          <w:rFonts w:ascii="David" w:hAnsi="David" w:cs="David"/>
          <w:sz w:val="24"/>
          <w:szCs w:val="24"/>
          <w:rtl/>
          <w:lang w:eastAsia="ko-KR"/>
        </w:rPr>
        <w:t xml:space="preserve"> </w:t>
      </w:r>
      <w:r w:rsidR="00A347CD" w:rsidRPr="00F72FB0">
        <w:rPr>
          <w:rFonts w:ascii="David" w:hAnsi="David" w:cs="David" w:hint="eastAsia"/>
          <w:sz w:val="24"/>
          <w:szCs w:val="24"/>
          <w:rtl/>
          <w:lang w:eastAsia="ko-KR"/>
        </w:rPr>
        <w:t>האיכות</w:t>
      </w:r>
      <w:r w:rsidR="00A347CD" w:rsidRPr="00F72FB0">
        <w:rPr>
          <w:rFonts w:ascii="David" w:hAnsi="David" w:cs="David"/>
          <w:sz w:val="24"/>
          <w:szCs w:val="24"/>
          <w:rtl/>
          <w:lang w:eastAsia="ko-KR"/>
        </w:rPr>
        <w:t xml:space="preserve"> </w:t>
      </w:r>
      <w:r w:rsidR="00A347CD" w:rsidRPr="00F72FB0">
        <w:rPr>
          <w:rFonts w:ascii="David" w:hAnsi="David" w:cs="David" w:hint="eastAsia"/>
          <w:sz w:val="24"/>
          <w:szCs w:val="24"/>
          <w:rtl/>
          <w:lang w:eastAsia="ko-KR"/>
        </w:rPr>
        <w:t>הכללי</w:t>
      </w:r>
      <w:r w:rsidR="00A347CD" w:rsidRPr="00F72FB0">
        <w:rPr>
          <w:rFonts w:ascii="David" w:hAnsi="David" w:cs="David"/>
          <w:sz w:val="24"/>
          <w:szCs w:val="24"/>
          <w:rtl/>
          <w:lang w:eastAsia="ko-KR"/>
        </w:rPr>
        <w:t xml:space="preserve">, </w:t>
      </w:r>
      <w:r w:rsidR="00A347CD" w:rsidRPr="00F72FB0">
        <w:rPr>
          <w:rFonts w:ascii="David" w:hAnsi="David" w:cs="David" w:hint="eastAsia"/>
          <w:sz w:val="24"/>
          <w:szCs w:val="24"/>
          <w:rtl/>
          <w:lang w:eastAsia="ko-KR"/>
        </w:rPr>
        <w:t>להלן</w:t>
      </w:r>
      <w:r w:rsidR="00A347CD" w:rsidRPr="00F72FB0">
        <w:rPr>
          <w:rFonts w:ascii="David" w:hAnsi="David" w:cs="David"/>
          <w:sz w:val="24"/>
          <w:szCs w:val="24"/>
          <w:rtl/>
          <w:lang w:eastAsia="ko-KR"/>
        </w:rPr>
        <w:t xml:space="preserve"> </w:t>
      </w:r>
      <w:r w:rsidR="00A347CD" w:rsidRPr="00F72FB0">
        <w:rPr>
          <w:rFonts w:ascii="David" w:hAnsi="David" w:cs="David" w:hint="eastAsia"/>
          <w:sz w:val="24"/>
          <w:szCs w:val="24"/>
          <w:rtl/>
          <w:lang w:eastAsia="ko-KR"/>
        </w:rPr>
        <w:t>אופן</w:t>
      </w:r>
      <w:r w:rsidR="00A62DEF" w:rsidRPr="00F72FB0">
        <w:rPr>
          <w:rFonts w:ascii="David" w:hAnsi="David" w:cs="David" w:hint="cs"/>
          <w:sz w:val="24"/>
          <w:szCs w:val="24"/>
          <w:rtl/>
          <w:lang w:eastAsia="ko-KR"/>
        </w:rPr>
        <w:t xml:space="preserve"> </w:t>
      </w:r>
      <w:r w:rsidR="00A347CD" w:rsidRPr="00F72FB0">
        <w:rPr>
          <w:rFonts w:ascii="David" w:hAnsi="David" w:cs="David" w:hint="eastAsia"/>
          <w:sz w:val="24"/>
          <w:szCs w:val="24"/>
          <w:rtl/>
          <w:lang w:eastAsia="ko-KR"/>
        </w:rPr>
        <w:t>חישוב</w:t>
      </w:r>
      <w:r w:rsidR="00A347CD" w:rsidRPr="00F72FB0">
        <w:rPr>
          <w:rFonts w:ascii="David" w:hAnsi="David" w:cs="David"/>
          <w:sz w:val="24"/>
          <w:szCs w:val="24"/>
          <w:rtl/>
          <w:lang w:eastAsia="ko-KR"/>
        </w:rPr>
        <w:t xml:space="preserve"> </w:t>
      </w:r>
      <w:r w:rsidR="00A347CD" w:rsidRPr="00F72FB0">
        <w:rPr>
          <w:rFonts w:ascii="David" w:hAnsi="David" w:cs="David" w:hint="eastAsia"/>
          <w:sz w:val="24"/>
          <w:szCs w:val="24"/>
          <w:rtl/>
          <w:lang w:eastAsia="ko-KR"/>
        </w:rPr>
        <w:t>ציוני</w:t>
      </w:r>
      <w:r w:rsidR="00A347CD" w:rsidRPr="00F72FB0">
        <w:rPr>
          <w:rFonts w:ascii="David" w:hAnsi="David" w:cs="David"/>
          <w:sz w:val="24"/>
          <w:szCs w:val="24"/>
          <w:rtl/>
          <w:lang w:eastAsia="ko-KR"/>
        </w:rPr>
        <w:t xml:space="preserve"> </w:t>
      </w:r>
      <w:r w:rsidR="00A347CD" w:rsidRPr="00F72FB0">
        <w:rPr>
          <w:rFonts w:ascii="David" w:hAnsi="David" w:cs="David" w:hint="eastAsia"/>
          <w:sz w:val="24"/>
          <w:szCs w:val="24"/>
          <w:rtl/>
          <w:lang w:eastAsia="ko-KR"/>
        </w:rPr>
        <w:t>האיכות</w:t>
      </w:r>
      <w:r w:rsidR="00A347CD" w:rsidRPr="00F72FB0">
        <w:rPr>
          <w:rFonts w:ascii="David" w:hAnsi="David" w:cs="David"/>
          <w:sz w:val="24"/>
          <w:szCs w:val="24"/>
          <w:rtl/>
          <w:lang w:eastAsia="ko-KR"/>
        </w:rPr>
        <w:t xml:space="preserve"> </w:t>
      </w:r>
      <w:r w:rsidR="00A347CD" w:rsidRPr="00F72FB0">
        <w:rPr>
          <w:rFonts w:ascii="David" w:hAnsi="David" w:cs="David" w:hint="eastAsia"/>
          <w:sz w:val="24"/>
          <w:szCs w:val="24"/>
          <w:rtl/>
          <w:lang w:eastAsia="ko-KR"/>
        </w:rPr>
        <w:t>ב</w:t>
      </w:r>
      <w:r w:rsidR="00A347CD" w:rsidRPr="00F72FB0">
        <w:rPr>
          <w:rFonts w:ascii="David" w:hAnsi="David" w:cs="David"/>
          <w:sz w:val="24"/>
          <w:szCs w:val="24"/>
          <w:rtl/>
          <w:lang w:eastAsia="ko-KR"/>
        </w:rPr>
        <w:t xml:space="preserve">אשכול יועצים </w:t>
      </w:r>
      <w:r w:rsidR="002666DF" w:rsidRPr="00F72FB0">
        <w:rPr>
          <w:rFonts w:ascii="David" w:hAnsi="David" w:cs="David" w:hint="cs"/>
          <w:sz w:val="24"/>
          <w:szCs w:val="24"/>
          <w:rtl/>
          <w:lang w:eastAsia="ko-KR"/>
        </w:rPr>
        <w:t>מומחים:</w:t>
      </w:r>
    </w:p>
    <w:tbl>
      <w:tblPr>
        <w:tblStyle w:val="ab"/>
        <w:bidiVisual/>
        <w:tblW w:w="8050" w:type="dxa"/>
        <w:tblInd w:w="630" w:type="dxa"/>
        <w:tblLook w:val="04A0" w:firstRow="1" w:lastRow="0" w:firstColumn="1" w:lastColumn="0" w:noHBand="0" w:noVBand="1"/>
      </w:tblPr>
      <w:tblGrid>
        <w:gridCol w:w="3260"/>
        <w:gridCol w:w="1103"/>
        <w:gridCol w:w="3687"/>
      </w:tblGrid>
      <w:tr w:rsidR="002666DF" w:rsidRPr="00F4434F" w14:paraId="4F00CA79" w14:textId="77777777" w:rsidTr="009F536E">
        <w:trPr>
          <w:trHeight w:val="576"/>
        </w:trPr>
        <w:tc>
          <w:tcPr>
            <w:tcW w:w="3260" w:type="dxa"/>
            <w:shd w:val="clear" w:color="auto" w:fill="D9D9D9" w:themeFill="background1" w:themeFillShade="D9"/>
            <w:vAlign w:val="center"/>
          </w:tcPr>
          <w:p w14:paraId="1ABDBFD4" w14:textId="232EC831" w:rsidR="002666DF" w:rsidRPr="009F536E" w:rsidRDefault="002666DF" w:rsidP="009F536E">
            <w:pPr>
              <w:pStyle w:val="afd"/>
              <w:jc w:val="center"/>
              <w:rPr>
                <w:rFonts w:cs="David"/>
                <w:sz w:val="24"/>
                <w:szCs w:val="24"/>
                <w:rtl/>
              </w:rPr>
            </w:pPr>
            <w:r w:rsidRPr="009F536E">
              <w:rPr>
                <w:rFonts w:cs="David"/>
                <w:b/>
                <w:bCs/>
                <w:sz w:val="24"/>
                <w:szCs w:val="24"/>
                <w:rtl/>
              </w:rPr>
              <w:t>רכיב לש</w:t>
            </w:r>
            <w:r w:rsidR="009F536E" w:rsidRPr="009F536E">
              <w:rPr>
                <w:rFonts w:cs="David" w:hint="cs"/>
                <w:b/>
                <w:bCs/>
                <w:sz w:val="24"/>
                <w:szCs w:val="24"/>
                <w:rtl/>
              </w:rPr>
              <w:t>ק</w:t>
            </w:r>
            <w:r w:rsidRPr="009F536E">
              <w:rPr>
                <w:rFonts w:cs="David"/>
                <w:b/>
                <w:bCs/>
                <w:sz w:val="24"/>
                <w:szCs w:val="24"/>
                <w:rtl/>
              </w:rPr>
              <w:t>לול</w:t>
            </w:r>
          </w:p>
        </w:tc>
        <w:tc>
          <w:tcPr>
            <w:tcW w:w="1103" w:type="dxa"/>
            <w:shd w:val="clear" w:color="auto" w:fill="D9D9D9" w:themeFill="background1" w:themeFillShade="D9"/>
            <w:vAlign w:val="center"/>
          </w:tcPr>
          <w:p w14:paraId="7C74F304" w14:textId="77777777" w:rsidR="002666DF" w:rsidRPr="009F536E" w:rsidRDefault="002666DF" w:rsidP="00C12E2D">
            <w:pPr>
              <w:pStyle w:val="afd"/>
              <w:jc w:val="center"/>
              <w:rPr>
                <w:rFonts w:cs="David"/>
                <w:sz w:val="24"/>
                <w:szCs w:val="24"/>
                <w:rtl/>
              </w:rPr>
            </w:pPr>
            <w:r w:rsidRPr="009F536E">
              <w:rPr>
                <w:rFonts w:cs="David"/>
                <w:b/>
                <w:bCs/>
                <w:sz w:val="24"/>
                <w:szCs w:val="24"/>
                <w:rtl/>
              </w:rPr>
              <w:t xml:space="preserve">משקל </w:t>
            </w:r>
            <w:r w:rsidRPr="009F536E">
              <w:rPr>
                <w:rFonts w:cs="David" w:hint="cs"/>
                <w:b/>
                <w:bCs/>
                <w:sz w:val="24"/>
                <w:szCs w:val="24"/>
                <w:rtl/>
              </w:rPr>
              <w:t>(ב-%)</w:t>
            </w:r>
          </w:p>
        </w:tc>
        <w:tc>
          <w:tcPr>
            <w:tcW w:w="3687" w:type="dxa"/>
            <w:shd w:val="clear" w:color="auto" w:fill="D9D9D9" w:themeFill="background1" w:themeFillShade="D9"/>
            <w:noWrap/>
            <w:vAlign w:val="center"/>
          </w:tcPr>
          <w:p w14:paraId="2D9BD9D7" w14:textId="77777777" w:rsidR="002666DF" w:rsidRPr="009F536E" w:rsidRDefault="002666DF" w:rsidP="00C12E2D">
            <w:pPr>
              <w:pStyle w:val="afd"/>
              <w:ind w:left="6"/>
              <w:jc w:val="center"/>
              <w:rPr>
                <w:rFonts w:cs="David"/>
                <w:sz w:val="24"/>
                <w:szCs w:val="24"/>
                <w:rtl/>
              </w:rPr>
            </w:pPr>
            <w:r w:rsidRPr="009F536E">
              <w:rPr>
                <w:rFonts w:cs="David" w:hint="cs"/>
                <w:b/>
                <w:bCs/>
                <w:sz w:val="24"/>
                <w:szCs w:val="24"/>
                <w:rtl/>
              </w:rPr>
              <w:t>הערות</w:t>
            </w:r>
          </w:p>
        </w:tc>
      </w:tr>
      <w:tr w:rsidR="002666DF" w:rsidRPr="00F4434F" w14:paraId="0F660457" w14:textId="77777777" w:rsidTr="009F536E">
        <w:trPr>
          <w:trHeight w:val="576"/>
        </w:trPr>
        <w:tc>
          <w:tcPr>
            <w:tcW w:w="3260" w:type="dxa"/>
            <w:shd w:val="clear" w:color="auto" w:fill="auto"/>
            <w:vAlign w:val="center"/>
            <w:hideMark/>
          </w:tcPr>
          <w:p w14:paraId="6C6454BA" w14:textId="0F8F7B7F" w:rsidR="002666DF" w:rsidRPr="001955FB" w:rsidRDefault="002666DF" w:rsidP="001955FB">
            <w:pPr>
              <w:pStyle w:val="afd"/>
              <w:jc w:val="left"/>
              <w:rPr>
                <w:rFonts w:cs="David"/>
                <w:sz w:val="24"/>
                <w:szCs w:val="24"/>
              </w:rPr>
            </w:pPr>
            <w:r w:rsidRPr="001955FB">
              <w:rPr>
                <w:rFonts w:cs="David"/>
                <w:sz w:val="24"/>
                <w:szCs w:val="24"/>
                <w:rtl/>
              </w:rPr>
              <w:t xml:space="preserve">ניסיון </w:t>
            </w:r>
            <w:r w:rsidRPr="001955FB">
              <w:rPr>
                <w:rFonts w:cs="David" w:hint="eastAsia"/>
                <w:sz w:val="24"/>
                <w:szCs w:val="24"/>
                <w:rtl/>
              </w:rPr>
              <w:t>המציע</w:t>
            </w:r>
            <w:r w:rsidRPr="001955FB">
              <w:rPr>
                <w:rFonts w:cs="David"/>
                <w:sz w:val="24"/>
                <w:szCs w:val="24"/>
                <w:rtl/>
              </w:rPr>
              <w:t xml:space="preserve"> </w:t>
            </w:r>
            <w:r w:rsidR="009017C6" w:rsidRPr="001955FB">
              <w:rPr>
                <w:rFonts w:cs="David" w:hint="eastAsia"/>
                <w:sz w:val="24"/>
                <w:szCs w:val="24"/>
                <w:rtl/>
              </w:rPr>
              <w:t>בעריכת</w:t>
            </w:r>
            <w:r w:rsidRPr="001955FB">
              <w:rPr>
                <w:rFonts w:cs="David"/>
                <w:sz w:val="24"/>
                <w:szCs w:val="24"/>
                <w:rtl/>
              </w:rPr>
              <w:t xml:space="preserve"> נוסח מכרז על נספחיו, לרבות מפרטים שונים, אומדן, תנאי הסף, מפ"ל האיכות, פרקי העלות, </w:t>
            </w:r>
            <w:r w:rsidR="001955FB">
              <w:rPr>
                <w:rFonts w:cs="David"/>
                <w:sz w:val="24"/>
                <w:szCs w:val="24"/>
                <w:rtl/>
              </w:rPr>
              <w:t>פרק האפיון, והפרקים הטכנולוגיים</w:t>
            </w:r>
          </w:p>
        </w:tc>
        <w:tc>
          <w:tcPr>
            <w:tcW w:w="1103" w:type="dxa"/>
            <w:vAlign w:val="center"/>
            <w:hideMark/>
          </w:tcPr>
          <w:p w14:paraId="60135C6E" w14:textId="59DA637B" w:rsidR="002666DF" w:rsidRDefault="00F54CC1" w:rsidP="00C12E2D">
            <w:pPr>
              <w:pStyle w:val="afd"/>
              <w:jc w:val="center"/>
              <w:rPr>
                <w:rFonts w:cs="David"/>
                <w:sz w:val="24"/>
                <w:szCs w:val="24"/>
                <w:rtl/>
              </w:rPr>
            </w:pPr>
            <w:r>
              <w:rPr>
                <w:rFonts w:cs="David" w:hint="cs"/>
                <w:sz w:val="24"/>
                <w:szCs w:val="24"/>
                <w:rtl/>
              </w:rPr>
              <w:t>40</w:t>
            </w:r>
            <w:r w:rsidR="002666DF">
              <w:rPr>
                <w:rFonts w:cs="David" w:hint="cs"/>
                <w:sz w:val="24"/>
                <w:szCs w:val="24"/>
                <w:rtl/>
              </w:rPr>
              <w:t>%</w:t>
            </w:r>
          </w:p>
          <w:p w14:paraId="61CDC159" w14:textId="77777777" w:rsidR="002666DF" w:rsidRPr="009339EA" w:rsidRDefault="002666DF" w:rsidP="00C12E2D">
            <w:pPr>
              <w:pStyle w:val="afd"/>
              <w:rPr>
                <w:rFonts w:cs="David"/>
                <w:sz w:val="24"/>
                <w:szCs w:val="24"/>
                <w:rtl/>
              </w:rPr>
            </w:pPr>
          </w:p>
        </w:tc>
        <w:tc>
          <w:tcPr>
            <w:tcW w:w="3687" w:type="dxa"/>
            <w:noWrap/>
            <w:vAlign w:val="center"/>
            <w:hideMark/>
          </w:tcPr>
          <w:p w14:paraId="2D7F67EC" w14:textId="77777777" w:rsidR="002666DF" w:rsidRPr="00D51650" w:rsidRDefault="002666DF" w:rsidP="001955FB">
            <w:pPr>
              <w:pStyle w:val="afd"/>
              <w:ind w:left="6"/>
              <w:jc w:val="left"/>
              <w:rPr>
                <w:rFonts w:cs="David"/>
                <w:sz w:val="24"/>
                <w:szCs w:val="24"/>
                <w:rtl/>
              </w:rPr>
            </w:pPr>
            <w:r>
              <w:rPr>
                <w:rFonts w:cs="David" w:hint="cs"/>
                <w:sz w:val="24"/>
                <w:szCs w:val="24"/>
                <w:rtl/>
              </w:rPr>
              <w:t>נ</w:t>
            </w:r>
            <w:r w:rsidRPr="00D51650">
              <w:rPr>
                <w:rFonts w:cs="David"/>
                <w:sz w:val="24"/>
                <w:szCs w:val="24"/>
                <w:rtl/>
              </w:rPr>
              <w:t>יסיון</w:t>
            </w:r>
            <w:r>
              <w:rPr>
                <w:rFonts w:cs="David" w:hint="cs"/>
                <w:sz w:val="24"/>
                <w:szCs w:val="24"/>
                <w:rtl/>
              </w:rPr>
              <w:t xml:space="preserve"> המציע</w:t>
            </w:r>
            <w:r w:rsidRPr="00D51650">
              <w:rPr>
                <w:rFonts w:cs="David"/>
                <w:sz w:val="24"/>
                <w:szCs w:val="24"/>
                <w:rtl/>
              </w:rPr>
              <w:t xml:space="preserve"> </w:t>
            </w:r>
            <w:r w:rsidR="009017C6">
              <w:rPr>
                <w:rFonts w:cs="David" w:hint="cs"/>
                <w:sz w:val="24"/>
                <w:szCs w:val="24"/>
                <w:rtl/>
              </w:rPr>
              <w:t>בעריכת</w:t>
            </w:r>
            <w:r w:rsidRPr="00D51650">
              <w:rPr>
                <w:rFonts w:cs="David"/>
                <w:sz w:val="24"/>
                <w:szCs w:val="24"/>
                <w:rtl/>
              </w:rPr>
              <w:t xml:space="preserve"> מכרזים וחוזים בעלי היקפים מהותיים</w:t>
            </w:r>
          </w:p>
          <w:p w14:paraId="0BC2947E" w14:textId="77777777" w:rsidR="002666DF" w:rsidRPr="00D51650" w:rsidRDefault="002666DF" w:rsidP="001955FB">
            <w:pPr>
              <w:pStyle w:val="afd"/>
              <w:ind w:left="6"/>
              <w:jc w:val="left"/>
              <w:rPr>
                <w:rFonts w:cs="David"/>
                <w:sz w:val="24"/>
                <w:szCs w:val="24"/>
                <w:rtl/>
              </w:rPr>
            </w:pPr>
            <w:r w:rsidRPr="00D51650">
              <w:rPr>
                <w:rFonts w:cs="David"/>
                <w:sz w:val="24"/>
                <w:szCs w:val="24"/>
                <w:rtl/>
              </w:rPr>
              <w:t>(מינימום 15 מכרזים/חוזים)</w:t>
            </w:r>
            <w:r>
              <w:rPr>
                <w:rFonts w:cs="David" w:hint="cs"/>
                <w:sz w:val="24"/>
                <w:szCs w:val="24"/>
                <w:rtl/>
              </w:rPr>
              <w:t xml:space="preserve"> בין השנים 2017-2020</w:t>
            </w:r>
            <w:r w:rsidRPr="00D51650">
              <w:rPr>
                <w:rFonts w:cs="David"/>
                <w:sz w:val="24"/>
                <w:szCs w:val="24"/>
                <w:rtl/>
              </w:rPr>
              <w:t>:</w:t>
            </w:r>
          </w:p>
          <w:p w14:paraId="42C74B63" w14:textId="1CA97D6E" w:rsidR="002666DF" w:rsidRPr="00D51650" w:rsidRDefault="002666DF" w:rsidP="001955FB">
            <w:pPr>
              <w:pStyle w:val="afd"/>
              <w:numPr>
                <w:ilvl w:val="0"/>
                <w:numId w:val="72"/>
              </w:numPr>
              <w:jc w:val="left"/>
              <w:rPr>
                <w:rFonts w:cs="David"/>
                <w:sz w:val="24"/>
                <w:szCs w:val="24"/>
                <w:rtl/>
              </w:rPr>
            </w:pPr>
            <w:r w:rsidRPr="00D51650">
              <w:rPr>
                <w:rFonts w:cs="David"/>
                <w:sz w:val="24"/>
                <w:szCs w:val="24"/>
                <w:rtl/>
              </w:rPr>
              <w:t>16 מ' ₪ - 35 מ' ₪: 10 נקודות</w:t>
            </w:r>
          </w:p>
          <w:p w14:paraId="72A3F5D8" w14:textId="2D3DB343" w:rsidR="002666DF" w:rsidRPr="00D51650" w:rsidRDefault="002666DF" w:rsidP="001955FB">
            <w:pPr>
              <w:pStyle w:val="afd"/>
              <w:numPr>
                <w:ilvl w:val="0"/>
                <w:numId w:val="72"/>
              </w:numPr>
              <w:jc w:val="left"/>
              <w:rPr>
                <w:rFonts w:cs="David"/>
                <w:sz w:val="24"/>
                <w:szCs w:val="24"/>
                <w:rtl/>
              </w:rPr>
            </w:pPr>
            <w:r w:rsidRPr="00D51650">
              <w:rPr>
                <w:rFonts w:cs="David"/>
                <w:sz w:val="24"/>
                <w:szCs w:val="24"/>
                <w:rtl/>
              </w:rPr>
              <w:t>36 מ' ₪ - 55 מ' ₪: 15 נקודות</w:t>
            </w:r>
          </w:p>
          <w:p w14:paraId="171B5A5B" w14:textId="3312E410" w:rsidR="002666DF" w:rsidRPr="009339EA" w:rsidRDefault="002666DF" w:rsidP="001955FB">
            <w:pPr>
              <w:pStyle w:val="afd"/>
              <w:numPr>
                <w:ilvl w:val="0"/>
                <w:numId w:val="72"/>
              </w:numPr>
              <w:jc w:val="left"/>
              <w:rPr>
                <w:rFonts w:cs="David"/>
                <w:sz w:val="24"/>
                <w:szCs w:val="24"/>
                <w:rtl/>
              </w:rPr>
            </w:pPr>
            <w:r w:rsidRPr="00D51650">
              <w:rPr>
                <w:rFonts w:cs="David"/>
                <w:sz w:val="24"/>
                <w:szCs w:val="24"/>
                <w:rtl/>
              </w:rPr>
              <w:lastRenderedPageBreak/>
              <w:t>56 מ' ₪ ומעלה: 25 נקודות</w:t>
            </w:r>
          </w:p>
        </w:tc>
      </w:tr>
      <w:tr w:rsidR="002666DF" w:rsidRPr="00F4434F" w14:paraId="640913B1" w14:textId="77777777" w:rsidTr="009F536E">
        <w:trPr>
          <w:trHeight w:val="576"/>
        </w:trPr>
        <w:tc>
          <w:tcPr>
            <w:tcW w:w="3260" w:type="dxa"/>
            <w:shd w:val="clear" w:color="auto" w:fill="auto"/>
            <w:vAlign w:val="center"/>
            <w:hideMark/>
          </w:tcPr>
          <w:p w14:paraId="57C148AF" w14:textId="08812D3A" w:rsidR="002666DF" w:rsidRPr="001955FB" w:rsidRDefault="002666DF" w:rsidP="001955FB">
            <w:pPr>
              <w:pStyle w:val="afd"/>
              <w:jc w:val="left"/>
              <w:rPr>
                <w:rFonts w:cs="David"/>
                <w:sz w:val="24"/>
                <w:szCs w:val="24"/>
                <w:rtl/>
              </w:rPr>
            </w:pPr>
            <w:r w:rsidRPr="001955FB">
              <w:rPr>
                <w:rFonts w:cs="David" w:hint="eastAsia"/>
                <w:sz w:val="24"/>
                <w:szCs w:val="24"/>
                <w:rtl/>
              </w:rPr>
              <w:lastRenderedPageBreak/>
              <w:t>שנות</w:t>
            </w:r>
            <w:r w:rsidRPr="001955FB">
              <w:rPr>
                <w:rFonts w:cs="David"/>
                <w:sz w:val="24"/>
                <w:szCs w:val="24"/>
                <w:rtl/>
              </w:rPr>
              <w:t xml:space="preserve"> </w:t>
            </w:r>
            <w:r w:rsidRPr="001955FB">
              <w:rPr>
                <w:rFonts w:cs="David" w:hint="eastAsia"/>
                <w:sz w:val="24"/>
                <w:szCs w:val="24"/>
                <w:rtl/>
              </w:rPr>
              <w:t>ניסיו</w:t>
            </w:r>
            <w:r w:rsidR="00674BC5" w:rsidRPr="001955FB">
              <w:rPr>
                <w:rFonts w:cs="David" w:hint="eastAsia"/>
                <w:sz w:val="24"/>
                <w:szCs w:val="24"/>
                <w:rtl/>
              </w:rPr>
              <w:t>ן</w:t>
            </w:r>
            <w:r w:rsidRPr="001955FB">
              <w:rPr>
                <w:rFonts w:cs="David"/>
                <w:sz w:val="24"/>
                <w:szCs w:val="24"/>
                <w:rtl/>
              </w:rPr>
              <w:t xml:space="preserve"> </w:t>
            </w:r>
            <w:r w:rsidR="00674BC5" w:rsidRPr="001955FB">
              <w:rPr>
                <w:rFonts w:cs="David" w:hint="eastAsia"/>
                <w:sz w:val="24"/>
                <w:szCs w:val="24"/>
                <w:rtl/>
              </w:rPr>
              <w:t>ב</w:t>
            </w:r>
            <w:r w:rsidR="009017C6" w:rsidRPr="001955FB">
              <w:rPr>
                <w:rFonts w:cs="David" w:hint="eastAsia"/>
                <w:sz w:val="24"/>
                <w:szCs w:val="24"/>
                <w:rtl/>
              </w:rPr>
              <w:t>עריכת</w:t>
            </w:r>
            <w:r w:rsidR="00674BC5" w:rsidRPr="001955FB">
              <w:rPr>
                <w:rFonts w:cs="David"/>
                <w:sz w:val="24"/>
                <w:szCs w:val="24"/>
                <w:rtl/>
              </w:rPr>
              <w:t xml:space="preserve"> </w:t>
            </w:r>
            <w:r w:rsidR="00674BC5" w:rsidRPr="001955FB">
              <w:rPr>
                <w:rFonts w:cs="David" w:hint="eastAsia"/>
                <w:sz w:val="24"/>
                <w:szCs w:val="24"/>
                <w:rtl/>
              </w:rPr>
              <w:t>מכרזים</w:t>
            </w:r>
          </w:p>
        </w:tc>
        <w:tc>
          <w:tcPr>
            <w:tcW w:w="1103" w:type="dxa"/>
            <w:vAlign w:val="center"/>
            <w:hideMark/>
          </w:tcPr>
          <w:p w14:paraId="2D0E3B91" w14:textId="5D6D8796" w:rsidR="002666DF" w:rsidRPr="009339EA" w:rsidRDefault="00F54CC1" w:rsidP="00E4576D">
            <w:pPr>
              <w:pStyle w:val="afd"/>
              <w:jc w:val="center"/>
              <w:rPr>
                <w:rFonts w:cs="David"/>
                <w:sz w:val="24"/>
                <w:szCs w:val="24"/>
                <w:rtl/>
              </w:rPr>
            </w:pPr>
            <w:r>
              <w:rPr>
                <w:rFonts w:cs="David" w:hint="cs"/>
                <w:sz w:val="24"/>
                <w:szCs w:val="24"/>
                <w:rtl/>
              </w:rPr>
              <w:t>40</w:t>
            </w:r>
            <w:r w:rsidR="002666DF">
              <w:rPr>
                <w:rFonts w:cs="David" w:hint="cs"/>
                <w:sz w:val="24"/>
                <w:szCs w:val="24"/>
                <w:rtl/>
              </w:rPr>
              <w:t>%</w:t>
            </w:r>
          </w:p>
        </w:tc>
        <w:tc>
          <w:tcPr>
            <w:tcW w:w="3687" w:type="dxa"/>
            <w:noWrap/>
            <w:vAlign w:val="center"/>
            <w:hideMark/>
          </w:tcPr>
          <w:p w14:paraId="160FE2ED" w14:textId="77777777" w:rsidR="002666DF" w:rsidRPr="00D51650" w:rsidRDefault="002666DF" w:rsidP="001955FB">
            <w:pPr>
              <w:pStyle w:val="afd"/>
              <w:jc w:val="left"/>
              <w:rPr>
                <w:rFonts w:cs="David"/>
                <w:sz w:val="24"/>
                <w:szCs w:val="24"/>
                <w:rtl/>
              </w:rPr>
            </w:pPr>
            <w:r>
              <w:rPr>
                <w:rFonts w:cs="David" w:hint="cs"/>
                <w:sz w:val="24"/>
                <w:szCs w:val="24"/>
                <w:rtl/>
              </w:rPr>
              <w:t>ניסיונו של המציע</w:t>
            </w:r>
            <w:r w:rsidRPr="00D51650">
              <w:rPr>
                <w:rFonts w:cs="David"/>
                <w:sz w:val="24"/>
                <w:szCs w:val="24"/>
                <w:rtl/>
              </w:rPr>
              <w:t xml:space="preserve"> בתהליך </w:t>
            </w:r>
            <w:r w:rsidR="009017C6">
              <w:rPr>
                <w:rFonts w:cs="David" w:hint="cs"/>
                <w:sz w:val="24"/>
                <w:szCs w:val="24"/>
                <w:rtl/>
              </w:rPr>
              <w:t>עריכה</w:t>
            </w:r>
            <w:r w:rsidRPr="00D51650">
              <w:rPr>
                <w:rFonts w:cs="David"/>
                <w:sz w:val="24"/>
                <w:szCs w:val="24"/>
                <w:rtl/>
              </w:rPr>
              <w:t xml:space="preserve"> של מכרזים:</w:t>
            </w:r>
          </w:p>
          <w:p w14:paraId="7A8148E1" w14:textId="245CA306" w:rsidR="002666DF" w:rsidRPr="00D51650" w:rsidRDefault="002666DF" w:rsidP="001955FB">
            <w:pPr>
              <w:pStyle w:val="afd"/>
              <w:numPr>
                <w:ilvl w:val="0"/>
                <w:numId w:val="72"/>
              </w:numPr>
              <w:jc w:val="left"/>
              <w:rPr>
                <w:rFonts w:cs="David"/>
                <w:sz w:val="24"/>
                <w:szCs w:val="24"/>
                <w:rtl/>
              </w:rPr>
            </w:pPr>
            <w:r w:rsidRPr="00D51650">
              <w:rPr>
                <w:rFonts w:cs="David"/>
                <w:sz w:val="24"/>
                <w:szCs w:val="24"/>
                <w:rtl/>
              </w:rPr>
              <w:t>6 שנים: 10 נקודות</w:t>
            </w:r>
          </w:p>
          <w:p w14:paraId="4CD5D513" w14:textId="04944F8A" w:rsidR="002666DF" w:rsidRPr="00D51650" w:rsidRDefault="002666DF" w:rsidP="001955FB">
            <w:pPr>
              <w:pStyle w:val="afd"/>
              <w:numPr>
                <w:ilvl w:val="0"/>
                <w:numId w:val="72"/>
              </w:numPr>
              <w:jc w:val="left"/>
              <w:rPr>
                <w:rFonts w:cs="David"/>
                <w:sz w:val="24"/>
                <w:szCs w:val="24"/>
                <w:rtl/>
              </w:rPr>
            </w:pPr>
            <w:r w:rsidRPr="00D51650">
              <w:rPr>
                <w:rFonts w:cs="David"/>
                <w:sz w:val="24"/>
                <w:szCs w:val="24"/>
                <w:rtl/>
              </w:rPr>
              <w:t>7 שנים: 15 נקודות</w:t>
            </w:r>
          </w:p>
          <w:p w14:paraId="425C2520" w14:textId="73020FBF" w:rsidR="002666DF" w:rsidRPr="009339EA" w:rsidRDefault="002666DF" w:rsidP="001955FB">
            <w:pPr>
              <w:pStyle w:val="afd"/>
              <w:numPr>
                <w:ilvl w:val="0"/>
                <w:numId w:val="72"/>
              </w:numPr>
              <w:jc w:val="left"/>
              <w:rPr>
                <w:rFonts w:cs="David"/>
                <w:sz w:val="24"/>
                <w:szCs w:val="24"/>
                <w:rtl/>
              </w:rPr>
            </w:pPr>
            <w:r w:rsidRPr="00D51650">
              <w:rPr>
                <w:rFonts w:cs="David"/>
                <w:sz w:val="24"/>
                <w:szCs w:val="24"/>
                <w:rtl/>
              </w:rPr>
              <w:t>8 שנים ומעלה: 20 נקודות</w:t>
            </w:r>
          </w:p>
        </w:tc>
      </w:tr>
      <w:tr w:rsidR="002666DF" w:rsidRPr="00F4434F" w14:paraId="2B5F79A3" w14:textId="77777777" w:rsidTr="009F536E">
        <w:trPr>
          <w:trHeight w:val="576"/>
        </w:trPr>
        <w:tc>
          <w:tcPr>
            <w:tcW w:w="3260" w:type="dxa"/>
            <w:shd w:val="clear" w:color="auto" w:fill="auto"/>
            <w:vAlign w:val="center"/>
          </w:tcPr>
          <w:p w14:paraId="4B4549B0" w14:textId="77777777" w:rsidR="002666DF" w:rsidRPr="001955FB" w:rsidRDefault="002666DF" w:rsidP="001955FB">
            <w:pPr>
              <w:rPr>
                <w:rFonts w:ascii="Arial" w:hAnsi="Arial" w:cs="David"/>
                <w:sz w:val="24"/>
                <w:szCs w:val="24"/>
              </w:rPr>
            </w:pPr>
            <w:r w:rsidRPr="001955FB">
              <w:rPr>
                <w:rFonts w:ascii="Arial" w:hAnsi="Arial" w:cs="David"/>
                <w:sz w:val="24"/>
                <w:szCs w:val="24"/>
                <w:rtl/>
              </w:rPr>
              <w:t>ניסיון בעבודה בגופים ציבוריים: ממשלה, בתי חולים</w:t>
            </w:r>
          </w:p>
          <w:p w14:paraId="3C28BD5A" w14:textId="77777777" w:rsidR="002666DF" w:rsidRPr="001955FB" w:rsidRDefault="002666DF" w:rsidP="001955FB">
            <w:pPr>
              <w:pStyle w:val="afd"/>
              <w:jc w:val="left"/>
              <w:rPr>
                <w:rFonts w:cs="David"/>
                <w:sz w:val="24"/>
                <w:szCs w:val="24"/>
                <w:rtl/>
              </w:rPr>
            </w:pPr>
          </w:p>
        </w:tc>
        <w:tc>
          <w:tcPr>
            <w:tcW w:w="1103" w:type="dxa"/>
            <w:vAlign w:val="center"/>
          </w:tcPr>
          <w:p w14:paraId="01F50C6D" w14:textId="12FD2227" w:rsidR="002666DF" w:rsidRPr="009339EA" w:rsidRDefault="00F54CC1" w:rsidP="00C12E2D">
            <w:pPr>
              <w:pStyle w:val="afd"/>
              <w:jc w:val="center"/>
              <w:rPr>
                <w:rFonts w:cs="David"/>
                <w:sz w:val="24"/>
                <w:szCs w:val="24"/>
                <w:rtl/>
              </w:rPr>
            </w:pPr>
            <w:r>
              <w:rPr>
                <w:rFonts w:cs="David" w:hint="cs"/>
                <w:sz w:val="24"/>
                <w:szCs w:val="24"/>
                <w:rtl/>
              </w:rPr>
              <w:t>20</w:t>
            </w:r>
            <w:r w:rsidR="002666DF">
              <w:rPr>
                <w:rFonts w:cs="David" w:hint="cs"/>
                <w:sz w:val="24"/>
                <w:szCs w:val="24"/>
                <w:rtl/>
              </w:rPr>
              <w:t>%</w:t>
            </w:r>
          </w:p>
        </w:tc>
        <w:tc>
          <w:tcPr>
            <w:tcW w:w="3687" w:type="dxa"/>
            <w:noWrap/>
            <w:vAlign w:val="center"/>
          </w:tcPr>
          <w:p w14:paraId="7EAB0F59" w14:textId="77777777" w:rsidR="002666DF" w:rsidRDefault="005F3DDF" w:rsidP="001955FB">
            <w:pPr>
              <w:pStyle w:val="afd"/>
              <w:ind w:left="6"/>
              <w:jc w:val="left"/>
              <w:rPr>
                <w:rFonts w:cs="David"/>
                <w:sz w:val="24"/>
                <w:szCs w:val="24"/>
                <w:rtl/>
              </w:rPr>
            </w:pPr>
            <w:r>
              <w:rPr>
                <w:rFonts w:cs="David" w:hint="cs"/>
                <w:sz w:val="24"/>
                <w:szCs w:val="24"/>
                <w:rtl/>
              </w:rPr>
              <w:t>ניסיו</w:t>
            </w:r>
            <w:r>
              <w:rPr>
                <w:rFonts w:cs="David" w:hint="eastAsia"/>
                <w:sz w:val="24"/>
                <w:szCs w:val="24"/>
                <w:rtl/>
              </w:rPr>
              <w:t>ן</w:t>
            </w:r>
            <w:r>
              <w:rPr>
                <w:rFonts w:cs="David" w:hint="cs"/>
                <w:sz w:val="24"/>
                <w:szCs w:val="24"/>
                <w:rtl/>
              </w:rPr>
              <w:t xml:space="preserve"> המציע בלווי 5 מכרזים והתקשרויות בעלי היקפים מהותיים בתחומי התקשוב של משרד הבריאות ו/או מרכזים רפואיים בין השנים 2017-2020 יעניקו 10 נקודות</w:t>
            </w:r>
          </w:p>
          <w:p w14:paraId="0CC6460F" w14:textId="77777777" w:rsidR="005F3DDF" w:rsidRDefault="005F3DDF" w:rsidP="001955FB">
            <w:pPr>
              <w:pStyle w:val="afd"/>
              <w:ind w:left="6"/>
              <w:jc w:val="left"/>
              <w:rPr>
                <w:rFonts w:cs="David"/>
                <w:sz w:val="24"/>
                <w:szCs w:val="24"/>
                <w:rtl/>
              </w:rPr>
            </w:pPr>
            <w:r>
              <w:rPr>
                <w:rFonts w:cs="David" w:hint="cs"/>
                <w:sz w:val="24"/>
                <w:szCs w:val="24"/>
                <w:rtl/>
              </w:rPr>
              <w:t>כל לווי נוסף של מכרז או התקשרות בתחום התקשוב עבור שרד ממשלתי כלשהו בין השנים 2017-2020 יעניק 5 נקודות.</w:t>
            </w:r>
          </w:p>
          <w:p w14:paraId="30EA6633" w14:textId="4A601E28" w:rsidR="005F3DDF" w:rsidRPr="009339EA" w:rsidRDefault="005F3DDF" w:rsidP="001955FB">
            <w:pPr>
              <w:pStyle w:val="afd"/>
              <w:ind w:left="6"/>
              <w:jc w:val="left"/>
              <w:rPr>
                <w:rFonts w:cs="David"/>
                <w:sz w:val="24"/>
                <w:szCs w:val="24"/>
                <w:rtl/>
              </w:rPr>
            </w:pPr>
            <w:r>
              <w:rPr>
                <w:rFonts w:cs="David" w:hint="cs"/>
                <w:sz w:val="24"/>
                <w:szCs w:val="24"/>
                <w:rtl/>
              </w:rPr>
              <w:t>ניתן להגיש עד 7 מכרזים</w:t>
            </w:r>
          </w:p>
        </w:tc>
      </w:tr>
      <w:tr w:rsidR="002666DF" w:rsidRPr="00F4434F" w14:paraId="15518D0A" w14:textId="77777777" w:rsidTr="009F536E">
        <w:trPr>
          <w:trHeight w:val="303"/>
        </w:trPr>
        <w:tc>
          <w:tcPr>
            <w:tcW w:w="3260" w:type="dxa"/>
            <w:tcBorders>
              <w:bottom w:val="single" w:sz="24" w:space="0" w:color="auto"/>
            </w:tcBorders>
            <w:shd w:val="clear" w:color="auto" w:fill="BFBFBF" w:themeFill="background1" w:themeFillShade="BF"/>
            <w:noWrap/>
            <w:vAlign w:val="center"/>
          </w:tcPr>
          <w:p w14:paraId="25A661C1" w14:textId="2E753975" w:rsidR="002666DF" w:rsidRPr="00835E94" w:rsidRDefault="002666DF" w:rsidP="00C12E2D">
            <w:pPr>
              <w:pStyle w:val="afd"/>
              <w:jc w:val="center"/>
              <w:rPr>
                <w:rFonts w:cs="David"/>
                <w:b/>
                <w:bCs/>
                <w:sz w:val="24"/>
                <w:szCs w:val="24"/>
                <w:rtl/>
              </w:rPr>
            </w:pPr>
            <w:r w:rsidRPr="00835E94">
              <w:rPr>
                <w:rFonts w:cs="David" w:hint="cs"/>
                <w:b/>
                <w:bCs/>
                <w:sz w:val="24"/>
                <w:szCs w:val="24"/>
                <w:rtl/>
              </w:rPr>
              <w:t>סה"כ איכות</w:t>
            </w:r>
          </w:p>
        </w:tc>
        <w:tc>
          <w:tcPr>
            <w:tcW w:w="1103" w:type="dxa"/>
            <w:tcBorders>
              <w:bottom w:val="single" w:sz="24" w:space="0" w:color="auto"/>
            </w:tcBorders>
            <w:shd w:val="clear" w:color="auto" w:fill="BFBFBF" w:themeFill="background1" w:themeFillShade="BF"/>
            <w:vAlign w:val="center"/>
          </w:tcPr>
          <w:p w14:paraId="7B00F7A3" w14:textId="77777777" w:rsidR="002666DF" w:rsidRPr="00F4434F" w:rsidRDefault="002666DF" w:rsidP="00C12E2D">
            <w:pPr>
              <w:pStyle w:val="afd"/>
              <w:jc w:val="center"/>
              <w:rPr>
                <w:rFonts w:cs="David"/>
                <w:b/>
                <w:bCs/>
                <w:sz w:val="24"/>
                <w:szCs w:val="24"/>
                <w:highlight w:val="yellow"/>
                <w:rtl/>
              </w:rPr>
            </w:pPr>
            <w:r w:rsidRPr="00754BF1">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14:paraId="6F290FD7" w14:textId="77777777" w:rsidR="002666DF" w:rsidRPr="00F4434F" w:rsidRDefault="002666DF" w:rsidP="00C12E2D">
            <w:pPr>
              <w:pStyle w:val="afd"/>
              <w:jc w:val="center"/>
              <w:rPr>
                <w:rFonts w:cs="David"/>
                <w:sz w:val="24"/>
                <w:szCs w:val="24"/>
                <w:highlight w:val="yellow"/>
                <w:rtl/>
              </w:rPr>
            </w:pPr>
          </w:p>
        </w:tc>
      </w:tr>
    </w:tbl>
    <w:p w14:paraId="749C7BB1" w14:textId="02692661" w:rsidR="00A347CD" w:rsidRDefault="00A347CD" w:rsidP="009F536E">
      <w:pPr>
        <w:ind w:left="1275"/>
        <w:rPr>
          <w:rtl/>
        </w:rPr>
      </w:pPr>
    </w:p>
    <w:p w14:paraId="0DADAA01" w14:textId="24D75146" w:rsidR="00D052AF" w:rsidRDefault="00D052AF" w:rsidP="002E2D68">
      <w:pPr>
        <w:pStyle w:val="afd"/>
        <w:numPr>
          <w:ilvl w:val="2"/>
          <w:numId w:val="1"/>
        </w:numPr>
        <w:ind w:left="1983" w:hanging="664"/>
        <w:rPr>
          <w:rFonts w:ascii="David" w:hAnsi="David" w:cs="David"/>
        </w:rPr>
      </w:pPr>
      <w:r>
        <w:rPr>
          <w:rFonts w:ascii="David" w:hAnsi="David" w:cs="David" w:hint="cs"/>
          <w:b/>
          <w:bCs/>
          <w:sz w:val="24"/>
          <w:szCs w:val="24"/>
          <w:u w:val="single"/>
          <w:rtl/>
          <w:lang w:eastAsia="ko-KR"/>
        </w:rPr>
        <w:t>ראיונות וחוות דעת ממליצים</w:t>
      </w:r>
      <w:r w:rsidRPr="000F1CBD">
        <w:rPr>
          <w:rFonts w:ascii="David" w:hAnsi="David" w:cs="David"/>
          <w:sz w:val="24"/>
          <w:szCs w:val="24"/>
          <w:rtl/>
          <w:lang w:eastAsia="ko-KR"/>
        </w:rPr>
        <w:t xml:space="preserve"> – ציון האיכות </w:t>
      </w:r>
      <w:r>
        <w:rPr>
          <w:rFonts w:ascii="David" w:hAnsi="David" w:cs="David" w:hint="cs"/>
          <w:sz w:val="24"/>
          <w:szCs w:val="24"/>
          <w:rtl/>
          <w:lang w:eastAsia="ko-KR"/>
        </w:rPr>
        <w:t>בענף</w:t>
      </w:r>
      <w:r w:rsidRPr="000F1CBD">
        <w:rPr>
          <w:rFonts w:ascii="David" w:hAnsi="David" w:cs="David"/>
          <w:sz w:val="24"/>
          <w:szCs w:val="24"/>
          <w:rtl/>
          <w:lang w:eastAsia="ko-KR"/>
        </w:rPr>
        <w:t xml:space="preserve"> זה, הנבנה כמפורט בטבלאות מטה, </w:t>
      </w:r>
      <w:r w:rsidRPr="00673AD0">
        <w:rPr>
          <w:rFonts w:ascii="David" w:hAnsi="David" w:cs="David"/>
          <w:sz w:val="24"/>
          <w:szCs w:val="24"/>
          <w:rtl/>
          <w:lang w:eastAsia="ko-KR"/>
        </w:rPr>
        <w:t xml:space="preserve">מהווה 20% </w:t>
      </w:r>
      <w:r w:rsidRPr="00673AD0">
        <w:rPr>
          <w:rFonts w:ascii="David" w:hAnsi="David" w:cs="David" w:hint="eastAsia"/>
          <w:sz w:val="24"/>
          <w:szCs w:val="24"/>
          <w:rtl/>
          <w:lang w:eastAsia="ko-KR"/>
        </w:rPr>
        <w:t>מציון</w:t>
      </w:r>
      <w:r w:rsidRPr="000F1CBD">
        <w:rPr>
          <w:rFonts w:ascii="David" w:hAnsi="David" w:cs="David"/>
          <w:sz w:val="24"/>
          <w:szCs w:val="24"/>
          <w:rtl/>
          <w:lang w:eastAsia="ko-KR"/>
        </w:rPr>
        <w:t xml:space="preserve"> </w:t>
      </w:r>
      <w:r w:rsidRPr="000F1CBD">
        <w:rPr>
          <w:rFonts w:ascii="David" w:hAnsi="David" w:cs="David" w:hint="eastAsia"/>
          <w:sz w:val="24"/>
          <w:szCs w:val="24"/>
          <w:rtl/>
          <w:lang w:eastAsia="ko-KR"/>
        </w:rPr>
        <w:t>האיכות</w:t>
      </w:r>
      <w:r w:rsidRPr="000F1CBD">
        <w:rPr>
          <w:rFonts w:ascii="David" w:hAnsi="David" w:cs="David"/>
          <w:sz w:val="24"/>
          <w:szCs w:val="24"/>
          <w:rtl/>
          <w:lang w:eastAsia="ko-KR"/>
        </w:rPr>
        <w:t xml:space="preserve"> </w:t>
      </w:r>
      <w:r w:rsidRPr="000F1CBD">
        <w:rPr>
          <w:rFonts w:ascii="David" w:hAnsi="David" w:cs="David" w:hint="eastAsia"/>
          <w:sz w:val="24"/>
          <w:szCs w:val="24"/>
          <w:rtl/>
          <w:lang w:eastAsia="ko-KR"/>
        </w:rPr>
        <w:t>הכללי</w:t>
      </w:r>
      <w:r w:rsidRPr="000F1CBD">
        <w:rPr>
          <w:rFonts w:ascii="David" w:hAnsi="David" w:cs="David"/>
          <w:sz w:val="24"/>
          <w:szCs w:val="24"/>
          <w:rtl/>
          <w:lang w:eastAsia="ko-KR"/>
        </w:rPr>
        <w:t xml:space="preserve">, </w:t>
      </w:r>
      <w:r w:rsidRPr="000F1CBD">
        <w:rPr>
          <w:rFonts w:ascii="David" w:hAnsi="David" w:cs="David" w:hint="eastAsia"/>
          <w:sz w:val="24"/>
          <w:szCs w:val="24"/>
          <w:rtl/>
          <w:lang w:eastAsia="ko-KR"/>
        </w:rPr>
        <w:t>לפי</w:t>
      </w:r>
      <w:r w:rsidRPr="000F1CBD">
        <w:rPr>
          <w:rFonts w:ascii="David" w:hAnsi="David" w:cs="David"/>
          <w:sz w:val="24"/>
          <w:szCs w:val="24"/>
          <w:rtl/>
          <w:lang w:eastAsia="ko-KR"/>
        </w:rPr>
        <w:t xml:space="preserve"> </w:t>
      </w:r>
      <w:r w:rsidRPr="000F1CBD">
        <w:rPr>
          <w:rFonts w:ascii="David" w:hAnsi="David" w:cs="David" w:hint="eastAsia"/>
          <w:sz w:val="24"/>
          <w:szCs w:val="24"/>
          <w:rtl/>
          <w:lang w:eastAsia="ko-KR"/>
        </w:rPr>
        <w:t>החלוקה</w:t>
      </w:r>
      <w:r w:rsidRPr="000F1CBD">
        <w:rPr>
          <w:rFonts w:ascii="David" w:hAnsi="David" w:cs="David"/>
          <w:sz w:val="24"/>
          <w:szCs w:val="24"/>
          <w:rtl/>
          <w:lang w:eastAsia="ko-KR"/>
        </w:rPr>
        <w:t xml:space="preserve"> </w:t>
      </w:r>
      <w:r w:rsidRPr="000F1CBD">
        <w:rPr>
          <w:rFonts w:ascii="David" w:hAnsi="David" w:cs="David" w:hint="eastAsia"/>
          <w:sz w:val="24"/>
          <w:szCs w:val="24"/>
          <w:rtl/>
          <w:lang w:eastAsia="ko-KR"/>
        </w:rPr>
        <w:t>הבאה</w:t>
      </w:r>
      <w:r w:rsidRPr="000F1CBD">
        <w:rPr>
          <w:rFonts w:ascii="David" w:hAnsi="David" w:cs="David"/>
          <w:sz w:val="24"/>
          <w:szCs w:val="24"/>
          <w:rtl/>
          <w:lang w:eastAsia="ko-KR"/>
        </w:rPr>
        <w:t>:</w:t>
      </w:r>
    </w:p>
    <w:tbl>
      <w:tblPr>
        <w:tblStyle w:val="ab"/>
        <w:bidiVisual/>
        <w:tblW w:w="8050" w:type="dxa"/>
        <w:tblInd w:w="630" w:type="dxa"/>
        <w:tblLook w:val="04A0" w:firstRow="1" w:lastRow="0" w:firstColumn="1" w:lastColumn="0" w:noHBand="0" w:noVBand="1"/>
      </w:tblPr>
      <w:tblGrid>
        <w:gridCol w:w="3260"/>
        <w:gridCol w:w="1103"/>
        <w:gridCol w:w="3687"/>
      </w:tblGrid>
      <w:tr w:rsidR="00BE23BB" w:rsidRPr="00F4434F" w14:paraId="48E774F1" w14:textId="77777777" w:rsidTr="0082078C">
        <w:trPr>
          <w:trHeight w:val="576"/>
        </w:trPr>
        <w:tc>
          <w:tcPr>
            <w:tcW w:w="3260" w:type="dxa"/>
            <w:shd w:val="clear" w:color="auto" w:fill="D9D9D9" w:themeFill="background1" w:themeFillShade="D9"/>
            <w:vAlign w:val="center"/>
          </w:tcPr>
          <w:p w14:paraId="5A7C34A7" w14:textId="61C3FD04" w:rsidR="00BE23BB" w:rsidRPr="00673AD0" w:rsidRDefault="00BE23BB" w:rsidP="00673AD0">
            <w:pPr>
              <w:pStyle w:val="afd"/>
              <w:jc w:val="center"/>
              <w:rPr>
                <w:rFonts w:cs="David"/>
                <w:sz w:val="24"/>
                <w:szCs w:val="24"/>
                <w:rtl/>
              </w:rPr>
            </w:pPr>
            <w:r w:rsidRPr="00673AD0">
              <w:rPr>
                <w:rFonts w:cs="David"/>
                <w:b/>
                <w:bCs/>
                <w:sz w:val="24"/>
                <w:szCs w:val="24"/>
                <w:rtl/>
              </w:rPr>
              <w:t>רכיב לש</w:t>
            </w:r>
            <w:r w:rsidR="00673AD0" w:rsidRPr="00673AD0">
              <w:rPr>
                <w:rFonts w:cs="David" w:hint="cs"/>
                <w:b/>
                <w:bCs/>
                <w:sz w:val="24"/>
                <w:szCs w:val="24"/>
                <w:rtl/>
              </w:rPr>
              <w:t>ק</w:t>
            </w:r>
            <w:r w:rsidRPr="00673AD0">
              <w:rPr>
                <w:rFonts w:cs="David"/>
                <w:b/>
                <w:bCs/>
                <w:sz w:val="24"/>
                <w:szCs w:val="24"/>
                <w:rtl/>
              </w:rPr>
              <w:t>לול</w:t>
            </w:r>
          </w:p>
        </w:tc>
        <w:tc>
          <w:tcPr>
            <w:tcW w:w="1103" w:type="dxa"/>
            <w:shd w:val="clear" w:color="auto" w:fill="D9D9D9" w:themeFill="background1" w:themeFillShade="D9"/>
            <w:vAlign w:val="center"/>
          </w:tcPr>
          <w:p w14:paraId="69FCDBCF" w14:textId="77777777" w:rsidR="00BE23BB" w:rsidRPr="00673AD0" w:rsidRDefault="00BE23BB" w:rsidP="0082078C">
            <w:pPr>
              <w:pStyle w:val="afd"/>
              <w:jc w:val="center"/>
              <w:rPr>
                <w:rFonts w:cs="David"/>
                <w:sz w:val="24"/>
                <w:szCs w:val="24"/>
                <w:rtl/>
              </w:rPr>
            </w:pPr>
            <w:r w:rsidRPr="00673AD0">
              <w:rPr>
                <w:rFonts w:cs="David"/>
                <w:b/>
                <w:bCs/>
                <w:sz w:val="24"/>
                <w:szCs w:val="24"/>
                <w:rtl/>
              </w:rPr>
              <w:t xml:space="preserve">משקל </w:t>
            </w:r>
            <w:r w:rsidRPr="00673AD0">
              <w:rPr>
                <w:rFonts w:cs="David" w:hint="cs"/>
                <w:b/>
                <w:bCs/>
                <w:sz w:val="24"/>
                <w:szCs w:val="24"/>
                <w:rtl/>
              </w:rPr>
              <w:t>(ב-%)</w:t>
            </w:r>
          </w:p>
        </w:tc>
        <w:tc>
          <w:tcPr>
            <w:tcW w:w="3687" w:type="dxa"/>
            <w:shd w:val="clear" w:color="auto" w:fill="D9D9D9" w:themeFill="background1" w:themeFillShade="D9"/>
            <w:noWrap/>
            <w:vAlign w:val="center"/>
          </w:tcPr>
          <w:p w14:paraId="248978AE" w14:textId="77777777" w:rsidR="00BE23BB" w:rsidRPr="00673AD0" w:rsidRDefault="00BE23BB" w:rsidP="0082078C">
            <w:pPr>
              <w:pStyle w:val="afd"/>
              <w:ind w:left="6"/>
              <w:jc w:val="center"/>
              <w:rPr>
                <w:rFonts w:cs="David"/>
                <w:sz w:val="24"/>
                <w:szCs w:val="24"/>
                <w:rtl/>
              </w:rPr>
            </w:pPr>
            <w:r w:rsidRPr="00673AD0">
              <w:rPr>
                <w:rFonts w:cs="David" w:hint="cs"/>
                <w:b/>
                <w:bCs/>
                <w:sz w:val="24"/>
                <w:szCs w:val="24"/>
                <w:rtl/>
              </w:rPr>
              <w:t>הערות</w:t>
            </w:r>
          </w:p>
        </w:tc>
      </w:tr>
      <w:tr w:rsidR="00BE23BB" w:rsidRPr="00F4434F" w14:paraId="7D09CA1E" w14:textId="77777777" w:rsidTr="0082078C">
        <w:trPr>
          <w:trHeight w:val="576"/>
        </w:trPr>
        <w:tc>
          <w:tcPr>
            <w:tcW w:w="3260" w:type="dxa"/>
            <w:vAlign w:val="center"/>
            <w:hideMark/>
          </w:tcPr>
          <w:p w14:paraId="727E1132" w14:textId="72AE63EC" w:rsidR="00BE23BB" w:rsidRPr="000F1CBD" w:rsidRDefault="00F54CC1" w:rsidP="0082078C">
            <w:pPr>
              <w:pStyle w:val="afd"/>
              <w:jc w:val="center"/>
              <w:rPr>
                <w:rFonts w:cs="David"/>
                <w:sz w:val="24"/>
                <w:szCs w:val="24"/>
                <w:highlight w:val="yellow"/>
              </w:rPr>
            </w:pPr>
            <w:r w:rsidRPr="00673AD0">
              <w:rPr>
                <w:rFonts w:cs="David" w:hint="eastAsia"/>
                <w:sz w:val="24"/>
                <w:szCs w:val="24"/>
                <w:rtl/>
              </w:rPr>
              <w:t>ראיונות</w:t>
            </w:r>
            <w:r w:rsidRPr="00673AD0">
              <w:rPr>
                <w:rFonts w:cs="David"/>
                <w:sz w:val="24"/>
                <w:szCs w:val="24"/>
                <w:rtl/>
              </w:rPr>
              <w:t xml:space="preserve"> </w:t>
            </w:r>
            <w:r w:rsidRPr="00673AD0">
              <w:rPr>
                <w:rFonts w:cs="David" w:hint="eastAsia"/>
                <w:sz w:val="24"/>
                <w:szCs w:val="24"/>
                <w:rtl/>
              </w:rPr>
              <w:t>עם</w:t>
            </w:r>
            <w:r w:rsidRPr="00673AD0">
              <w:rPr>
                <w:rFonts w:cs="David"/>
                <w:sz w:val="24"/>
                <w:szCs w:val="24"/>
                <w:rtl/>
              </w:rPr>
              <w:t xml:space="preserve"> </w:t>
            </w:r>
            <w:r w:rsidRPr="00673AD0">
              <w:rPr>
                <w:rFonts w:cs="David" w:hint="eastAsia"/>
                <w:sz w:val="24"/>
                <w:szCs w:val="24"/>
                <w:rtl/>
              </w:rPr>
              <w:t>מדגם</w:t>
            </w:r>
            <w:r w:rsidRPr="00673AD0">
              <w:rPr>
                <w:rFonts w:cs="David"/>
                <w:sz w:val="24"/>
                <w:szCs w:val="24"/>
                <w:rtl/>
              </w:rPr>
              <w:t xml:space="preserve"> </w:t>
            </w:r>
            <w:r w:rsidRPr="00673AD0">
              <w:rPr>
                <w:rFonts w:cs="David" w:hint="eastAsia"/>
                <w:sz w:val="24"/>
                <w:szCs w:val="24"/>
                <w:rtl/>
              </w:rPr>
              <w:t>מייצג</w:t>
            </w:r>
            <w:r w:rsidRPr="00673AD0">
              <w:rPr>
                <w:rFonts w:cs="David"/>
                <w:sz w:val="24"/>
                <w:szCs w:val="24"/>
                <w:rtl/>
              </w:rPr>
              <w:t xml:space="preserve"> </w:t>
            </w:r>
            <w:r w:rsidRPr="00673AD0">
              <w:rPr>
                <w:rFonts w:cs="David" w:hint="eastAsia"/>
                <w:sz w:val="24"/>
                <w:szCs w:val="24"/>
                <w:rtl/>
              </w:rPr>
              <w:t>של</w:t>
            </w:r>
            <w:r w:rsidRPr="00673AD0">
              <w:rPr>
                <w:rFonts w:cs="David"/>
                <w:sz w:val="24"/>
                <w:szCs w:val="24"/>
                <w:rtl/>
              </w:rPr>
              <w:t xml:space="preserve"> </w:t>
            </w:r>
            <w:r w:rsidRPr="00673AD0">
              <w:rPr>
                <w:rFonts w:cs="David" w:hint="eastAsia"/>
                <w:sz w:val="24"/>
                <w:szCs w:val="24"/>
                <w:rtl/>
              </w:rPr>
              <w:t>יועצים</w:t>
            </w:r>
            <w:r w:rsidRPr="00673AD0">
              <w:rPr>
                <w:rFonts w:cs="David"/>
                <w:sz w:val="24"/>
                <w:szCs w:val="24"/>
                <w:rtl/>
              </w:rPr>
              <w:t xml:space="preserve"> </w:t>
            </w:r>
            <w:r w:rsidRPr="00673AD0">
              <w:rPr>
                <w:rFonts w:cs="David" w:hint="eastAsia"/>
                <w:sz w:val="24"/>
                <w:szCs w:val="24"/>
                <w:rtl/>
              </w:rPr>
              <w:t>וחוות</w:t>
            </w:r>
            <w:r w:rsidRPr="00673AD0">
              <w:rPr>
                <w:rFonts w:cs="David"/>
                <w:sz w:val="24"/>
                <w:szCs w:val="24"/>
                <w:rtl/>
              </w:rPr>
              <w:t xml:space="preserve"> </w:t>
            </w:r>
            <w:r w:rsidRPr="00673AD0">
              <w:rPr>
                <w:rFonts w:cs="David" w:hint="eastAsia"/>
                <w:sz w:val="24"/>
                <w:szCs w:val="24"/>
                <w:rtl/>
              </w:rPr>
              <w:t>דעת</w:t>
            </w:r>
            <w:r w:rsidRPr="00673AD0">
              <w:rPr>
                <w:rFonts w:cs="David"/>
                <w:sz w:val="24"/>
                <w:szCs w:val="24"/>
                <w:rtl/>
              </w:rPr>
              <w:t xml:space="preserve"> </w:t>
            </w:r>
            <w:r w:rsidRPr="00673AD0">
              <w:rPr>
                <w:rFonts w:cs="David" w:hint="eastAsia"/>
                <w:sz w:val="24"/>
                <w:szCs w:val="24"/>
                <w:rtl/>
              </w:rPr>
              <w:t>של</w:t>
            </w:r>
            <w:r w:rsidRPr="00673AD0">
              <w:rPr>
                <w:rFonts w:cs="David"/>
                <w:sz w:val="24"/>
                <w:szCs w:val="24"/>
                <w:rtl/>
              </w:rPr>
              <w:t xml:space="preserve"> </w:t>
            </w:r>
            <w:r w:rsidRPr="00673AD0">
              <w:rPr>
                <w:rFonts w:cs="David" w:hint="eastAsia"/>
                <w:sz w:val="24"/>
                <w:szCs w:val="24"/>
                <w:rtl/>
              </w:rPr>
              <w:t>ממליצים</w:t>
            </w:r>
            <w:r w:rsidRPr="00673AD0">
              <w:rPr>
                <w:rFonts w:cs="David"/>
                <w:sz w:val="24"/>
                <w:szCs w:val="24"/>
                <w:rtl/>
              </w:rPr>
              <w:t xml:space="preserve"> </w:t>
            </w:r>
            <w:r w:rsidRPr="00673AD0">
              <w:rPr>
                <w:rFonts w:cs="David" w:hint="eastAsia"/>
                <w:sz w:val="24"/>
                <w:szCs w:val="24"/>
                <w:rtl/>
              </w:rPr>
              <w:t>אודות</w:t>
            </w:r>
            <w:r w:rsidRPr="00673AD0">
              <w:rPr>
                <w:rFonts w:cs="David"/>
                <w:sz w:val="24"/>
                <w:szCs w:val="24"/>
                <w:rtl/>
              </w:rPr>
              <w:t xml:space="preserve"> </w:t>
            </w:r>
            <w:r w:rsidRPr="00673AD0">
              <w:rPr>
                <w:rFonts w:cs="David" w:hint="eastAsia"/>
                <w:sz w:val="24"/>
                <w:szCs w:val="24"/>
                <w:rtl/>
              </w:rPr>
              <w:t>המציע</w:t>
            </w:r>
            <w:r w:rsidR="00BE23BB" w:rsidRPr="00673AD0">
              <w:rPr>
                <w:rFonts w:cs="David"/>
                <w:sz w:val="24"/>
                <w:szCs w:val="24"/>
                <w:rtl/>
              </w:rPr>
              <w:t xml:space="preserve"> </w:t>
            </w:r>
          </w:p>
        </w:tc>
        <w:tc>
          <w:tcPr>
            <w:tcW w:w="1103" w:type="dxa"/>
            <w:vAlign w:val="center"/>
            <w:hideMark/>
          </w:tcPr>
          <w:p w14:paraId="6966AE96" w14:textId="6CD20445" w:rsidR="00BE23BB" w:rsidRDefault="00F54CC1" w:rsidP="0082078C">
            <w:pPr>
              <w:pStyle w:val="afd"/>
              <w:jc w:val="center"/>
              <w:rPr>
                <w:rFonts w:cs="David"/>
                <w:sz w:val="24"/>
                <w:szCs w:val="24"/>
                <w:rtl/>
              </w:rPr>
            </w:pPr>
            <w:r>
              <w:rPr>
                <w:rFonts w:cs="David" w:hint="cs"/>
                <w:sz w:val="24"/>
                <w:szCs w:val="24"/>
                <w:rtl/>
              </w:rPr>
              <w:t>100</w:t>
            </w:r>
            <w:r w:rsidR="00BE23BB">
              <w:rPr>
                <w:rFonts w:cs="David" w:hint="cs"/>
                <w:sz w:val="24"/>
                <w:szCs w:val="24"/>
                <w:rtl/>
              </w:rPr>
              <w:t>%</w:t>
            </w:r>
          </w:p>
          <w:p w14:paraId="2344A169" w14:textId="77777777" w:rsidR="00BE23BB" w:rsidRPr="009339EA" w:rsidRDefault="00BE23BB" w:rsidP="0082078C">
            <w:pPr>
              <w:pStyle w:val="afd"/>
              <w:rPr>
                <w:rFonts w:cs="David"/>
                <w:sz w:val="24"/>
                <w:szCs w:val="24"/>
                <w:rtl/>
              </w:rPr>
            </w:pPr>
          </w:p>
        </w:tc>
        <w:tc>
          <w:tcPr>
            <w:tcW w:w="3687" w:type="dxa"/>
            <w:noWrap/>
            <w:vAlign w:val="center"/>
            <w:hideMark/>
          </w:tcPr>
          <w:p w14:paraId="0538D1C0" w14:textId="5820EDFA" w:rsidR="001B5E2B" w:rsidRDefault="001B5E2B" w:rsidP="001955FB">
            <w:pPr>
              <w:pStyle w:val="afd"/>
              <w:jc w:val="left"/>
              <w:rPr>
                <w:rFonts w:cs="David"/>
                <w:sz w:val="24"/>
                <w:szCs w:val="24"/>
                <w:rtl/>
              </w:rPr>
            </w:pPr>
            <w:r>
              <w:rPr>
                <w:rFonts w:cs="David" w:hint="cs"/>
                <w:sz w:val="24"/>
                <w:szCs w:val="24"/>
                <w:rtl/>
              </w:rPr>
              <w:t xml:space="preserve">המציע יעביר </w:t>
            </w:r>
            <w:r w:rsidR="001955FB">
              <w:rPr>
                <w:rFonts w:cs="David" w:hint="cs"/>
                <w:sz w:val="24"/>
                <w:szCs w:val="24"/>
                <w:rtl/>
              </w:rPr>
              <w:t>פ</w:t>
            </w:r>
            <w:r>
              <w:rPr>
                <w:rFonts w:cs="David" w:hint="cs"/>
                <w:sz w:val="24"/>
                <w:szCs w:val="24"/>
                <w:rtl/>
              </w:rPr>
              <w:t xml:space="preserve">רטים של עד 5 יועצים המהווים מדגם מייצג של היועצים שיבצעו בפועל </w:t>
            </w:r>
            <w:r w:rsidR="001955FB">
              <w:rPr>
                <w:rFonts w:cs="David" w:hint="cs"/>
                <w:sz w:val="24"/>
                <w:szCs w:val="24"/>
                <w:rtl/>
              </w:rPr>
              <w:t>את השירותים,</w:t>
            </w:r>
            <w:r>
              <w:rPr>
                <w:rFonts w:cs="David" w:hint="cs"/>
                <w:sz w:val="24"/>
                <w:szCs w:val="24"/>
                <w:rtl/>
              </w:rPr>
              <w:t xml:space="preserve"> </w:t>
            </w:r>
            <w:r w:rsidR="001955FB">
              <w:rPr>
                <w:rFonts w:cs="David" w:hint="cs"/>
                <w:sz w:val="24"/>
                <w:szCs w:val="24"/>
                <w:rtl/>
              </w:rPr>
              <w:t>ככל ו</w:t>
            </w:r>
            <w:r>
              <w:rPr>
                <w:rFonts w:cs="David" w:hint="cs"/>
                <w:sz w:val="24"/>
                <w:szCs w:val="24"/>
                <w:rtl/>
              </w:rPr>
              <w:t>המציע יזכה</w:t>
            </w:r>
            <w:r w:rsidR="001955FB">
              <w:rPr>
                <w:rFonts w:cs="David" w:hint="cs"/>
                <w:sz w:val="24"/>
                <w:szCs w:val="24"/>
                <w:rtl/>
              </w:rPr>
              <w:t xml:space="preserve"> במכרז</w:t>
            </w:r>
            <w:r>
              <w:rPr>
                <w:rFonts w:cs="David" w:hint="cs"/>
                <w:sz w:val="24"/>
                <w:szCs w:val="24"/>
                <w:rtl/>
              </w:rPr>
              <w:t>.</w:t>
            </w:r>
          </w:p>
          <w:p w14:paraId="0F34F0E2" w14:textId="59F8CC59" w:rsidR="00BE23BB" w:rsidRPr="009339EA" w:rsidRDefault="001B5E2B" w:rsidP="001955FB">
            <w:pPr>
              <w:pStyle w:val="afd"/>
              <w:jc w:val="left"/>
              <w:rPr>
                <w:rFonts w:cs="David"/>
                <w:sz w:val="24"/>
                <w:szCs w:val="24"/>
                <w:rtl/>
              </w:rPr>
            </w:pPr>
            <w:r>
              <w:rPr>
                <w:rFonts w:cs="David" w:hint="cs"/>
                <w:sz w:val="24"/>
                <w:szCs w:val="24"/>
                <w:rtl/>
              </w:rPr>
              <w:t xml:space="preserve">המציע יעביר פרטי אנשי קשר בפרויקטים אותם הוא מציג במכרז. החטיבה תהיה רשאית לפנות למי מאנשי הקשר שמסר המציע, אך גם </w:t>
            </w:r>
            <w:r w:rsidR="001955FB">
              <w:rPr>
                <w:rFonts w:cs="David" w:hint="cs"/>
                <w:sz w:val="24"/>
                <w:szCs w:val="24"/>
                <w:rtl/>
              </w:rPr>
              <w:t>רשאית</w:t>
            </w:r>
            <w:r>
              <w:rPr>
                <w:rFonts w:cs="David" w:hint="cs"/>
                <w:sz w:val="24"/>
                <w:szCs w:val="24"/>
                <w:rtl/>
              </w:rPr>
              <w:t xml:space="preserve"> לפנות לגורמים אחרים בארגון שבו בוצע הפרויק</w:t>
            </w:r>
            <w:r>
              <w:rPr>
                <w:rFonts w:cs="David" w:hint="eastAsia"/>
                <w:sz w:val="24"/>
                <w:szCs w:val="24"/>
                <w:rtl/>
              </w:rPr>
              <w:t>ט</w:t>
            </w:r>
            <w:r>
              <w:rPr>
                <w:rFonts w:cs="David" w:hint="cs"/>
                <w:sz w:val="24"/>
                <w:szCs w:val="24"/>
                <w:rtl/>
              </w:rPr>
              <w:t xml:space="preserve"> </w:t>
            </w:r>
            <w:r w:rsidR="001955FB">
              <w:rPr>
                <w:rFonts w:cs="David" w:hint="cs"/>
                <w:sz w:val="24"/>
                <w:szCs w:val="24"/>
                <w:rtl/>
              </w:rPr>
              <w:t>לצורך קבלת</w:t>
            </w:r>
            <w:r>
              <w:rPr>
                <w:rFonts w:cs="David" w:hint="cs"/>
                <w:sz w:val="24"/>
                <w:szCs w:val="24"/>
                <w:rtl/>
              </w:rPr>
              <w:t xml:space="preserve"> חוות דעת אודות המציע.</w:t>
            </w:r>
          </w:p>
        </w:tc>
      </w:tr>
      <w:tr w:rsidR="00BE23BB" w:rsidRPr="00F4434F" w14:paraId="30F35E77" w14:textId="77777777" w:rsidTr="0082078C">
        <w:trPr>
          <w:trHeight w:val="303"/>
        </w:trPr>
        <w:tc>
          <w:tcPr>
            <w:tcW w:w="3260" w:type="dxa"/>
            <w:tcBorders>
              <w:bottom w:val="single" w:sz="24" w:space="0" w:color="auto"/>
            </w:tcBorders>
            <w:shd w:val="clear" w:color="auto" w:fill="BFBFBF" w:themeFill="background1" w:themeFillShade="BF"/>
            <w:noWrap/>
            <w:vAlign w:val="center"/>
          </w:tcPr>
          <w:p w14:paraId="09023F76" w14:textId="77777777" w:rsidR="00BE23BB" w:rsidRPr="00835E94" w:rsidRDefault="00BE23BB" w:rsidP="0082078C">
            <w:pPr>
              <w:pStyle w:val="afd"/>
              <w:jc w:val="center"/>
              <w:rPr>
                <w:rFonts w:cs="David"/>
                <w:b/>
                <w:bCs/>
                <w:sz w:val="24"/>
                <w:szCs w:val="24"/>
                <w:rtl/>
              </w:rPr>
            </w:pPr>
            <w:r w:rsidRPr="00835E94">
              <w:rPr>
                <w:rFonts w:cs="David" w:hint="cs"/>
                <w:b/>
                <w:bCs/>
                <w:sz w:val="24"/>
                <w:szCs w:val="24"/>
                <w:rtl/>
              </w:rPr>
              <w:t>סה"כ איכות</w:t>
            </w:r>
          </w:p>
        </w:tc>
        <w:tc>
          <w:tcPr>
            <w:tcW w:w="1103" w:type="dxa"/>
            <w:tcBorders>
              <w:bottom w:val="single" w:sz="24" w:space="0" w:color="auto"/>
            </w:tcBorders>
            <w:shd w:val="clear" w:color="auto" w:fill="BFBFBF" w:themeFill="background1" w:themeFillShade="BF"/>
            <w:vAlign w:val="center"/>
          </w:tcPr>
          <w:p w14:paraId="36495A40" w14:textId="77777777" w:rsidR="00BE23BB" w:rsidRPr="00F4434F" w:rsidRDefault="00BE23BB" w:rsidP="0082078C">
            <w:pPr>
              <w:pStyle w:val="afd"/>
              <w:jc w:val="center"/>
              <w:rPr>
                <w:rFonts w:cs="David"/>
                <w:b/>
                <w:bCs/>
                <w:sz w:val="24"/>
                <w:szCs w:val="24"/>
                <w:highlight w:val="yellow"/>
                <w:rtl/>
              </w:rPr>
            </w:pPr>
            <w:r w:rsidRPr="00754BF1">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14:paraId="37180E8F" w14:textId="77777777" w:rsidR="00BE23BB" w:rsidRPr="00F4434F" w:rsidRDefault="00BE23BB" w:rsidP="0082078C">
            <w:pPr>
              <w:pStyle w:val="afd"/>
              <w:jc w:val="center"/>
              <w:rPr>
                <w:rFonts w:cs="David"/>
                <w:sz w:val="24"/>
                <w:szCs w:val="24"/>
                <w:highlight w:val="yellow"/>
                <w:rtl/>
              </w:rPr>
            </w:pPr>
          </w:p>
        </w:tc>
      </w:tr>
    </w:tbl>
    <w:p w14:paraId="16F20DCA" w14:textId="77777777" w:rsidR="00D052AF" w:rsidRPr="0082078C" w:rsidRDefault="00D052AF" w:rsidP="001955FB">
      <w:pPr>
        <w:ind w:left="1275"/>
      </w:pPr>
    </w:p>
    <w:p w14:paraId="1442C906" w14:textId="01111A6E" w:rsidR="00B86EB9" w:rsidRPr="001955FB" w:rsidRDefault="00B86EB9" w:rsidP="007A3A13">
      <w:pPr>
        <w:pStyle w:val="afd"/>
        <w:numPr>
          <w:ilvl w:val="2"/>
          <w:numId w:val="1"/>
        </w:numPr>
        <w:ind w:left="1983" w:hanging="664"/>
        <w:rPr>
          <w:rFonts w:cs="David"/>
          <w:sz w:val="24"/>
          <w:szCs w:val="24"/>
        </w:rPr>
      </w:pPr>
      <w:r w:rsidRPr="001955FB">
        <w:rPr>
          <w:rFonts w:cs="David" w:hint="eastAsia"/>
          <w:sz w:val="24"/>
          <w:szCs w:val="24"/>
          <w:rtl/>
        </w:rPr>
        <w:t>את</w:t>
      </w:r>
      <w:r w:rsidRPr="001955FB">
        <w:rPr>
          <w:rFonts w:cs="David"/>
          <w:sz w:val="24"/>
          <w:szCs w:val="24"/>
          <w:rtl/>
        </w:rPr>
        <w:t xml:space="preserve"> הנתונים לעיל יש לרכז בטבלה (שורה אחת מלאה</w:t>
      </w:r>
      <w:r w:rsidR="00051AAB" w:rsidRPr="001955FB">
        <w:rPr>
          <w:rFonts w:cs="David"/>
          <w:sz w:val="24"/>
          <w:szCs w:val="24"/>
          <w:rtl/>
        </w:rPr>
        <w:t xml:space="preserve">) </w:t>
      </w:r>
      <w:r w:rsidR="007C5AB6" w:rsidRPr="001955FB">
        <w:rPr>
          <w:rFonts w:cs="David" w:hint="eastAsia"/>
          <w:sz w:val="24"/>
          <w:szCs w:val="24"/>
          <w:rtl/>
        </w:rPr>
        <w:t>ובצורה</w:t>
      </w:r>
      <w:r w:rsidR="007C5AB6" w:rsidRPr="001955FB">
        <w:rPr>
          <w:rFonts w:cs="David"/>
          <w:sz w:val="24"/>
          <w:szCs w:val="24"/>
          <w:rtl/>
        </w:rPr>
        <w:t xml:space="preserve"> מפורטת לכל פרויקט </w:t>
      </w:r>
      <w:r w:rsidR="00587FBF" w:rsidRPr="001955FB">
        <w:rPr>
          <w:rFonts w:cs="David"/>
          <w:sz w:val="24"/>
          <w:szCs w:val="24"/>
          <w:rtl/>
        </w:rPr>
        <w:t>(</w:t>
      </w:r>
      <w:r w:rsidR="00051AAB" w:rsidRPr="001955FB">
        <w:rPr>
          <w:rFonts w:cs="David" w:hint="eastAsia"/>
          <w:sz w:val="24"/>
          <w:szCs w:val="24"/>
          <w:rtl/>
        </w:rPr>
        <w:t>ראו</w:t>
      </w:r>
      <w:r w:rsidR="00051AAB" w:rsidRPr="001955FB">
        <w:rPr>
          <w:rFonts w:cs="David"/>
          <w:sz w:val="24"/>
          <w:szCs w:val="24"/>
          <w:rtl/>
        </w:rPr>
        <w:t xml:space="preserve"> </w:t>
      </w:r>
      <w:r w:rsidR="00587FBF" w:rsidRPr="001955FB">
        <w:rPr>
          <w:rFonts w:cs="David" w:hint="eastAsia"/>
          <w:sz w:val="24"/>
          <w:szCs w:val="24"/>
          <w:rtl/>
        </w:rPr>
        <w:t>דוגמה</w:t>
      </w:r>
      <w:r w:rsidR="00587FBF" w:rsidRPr="001955FB">
        <w:rPr>
          <w:rFonts w:cs="David"/>
          <w:sz w:val="24"/>
          <w:szCs w:val="24"/>
          <w:rtl/>
        </w:rPr>
        <w:t xml:space="preserve"> </w:t>
      </w:r>
      <w:r w:rsidR="00051AAB" w:rsidRPr="001955FB">
        <w:rPr>
          <w:rFonts w:cs="David" w:hint="eastAsia"/>
          <w:sz w:val="24"/>
          <w:szCs w:val="24"/>
          <w:rtl/>
        </w:rPr>
        <w:t>לטבל</w:t>
      </w:r>
      <w:r w:rsidR="007C5AB6" w:rsidRPr="001955FB">
        <w:rPr>
          <w:rFonts w:cs="David" w:hint="eastAsia"/>
          <w:sz w:val="24"/>
          <w:szCs w:val="24"/>
          <w:rtl/>
        </w:rPr>
        <w:t>אות</w:t>
      </w:r>
      <w:r w:rsidR="00051AAB" w:rsidRPr="001955FB">
        <w:rPr>
          <w:rFonts w:cs="David"/>
          <w:sz w:val="24"/>
          <w:szCs w:val="24"/>
          <w:rtl/>
        </w:rPr>
        <w:t xml:space="preserve"> </w:t>
      </w:r>
      <w:r w:rsidR="00051AAB" w:rsidRPr="001955FB">
        <w:rPr>
          <w:rFonts w:cs="David" w:hint="eastAsia"/>
          <w:sz w:val="24"/>
          <w:szCs w:val="24"/>
          <w:rtl/>
        </w:rPr>
        <w:t>בחוברת</w:t>
      </w:r>
      <w:r w:rsidR="00051AAB" w:rsidRPr="001955FB">
        <w:rPr>
          <w:rFonts w:cs="David"/>
          <w:sz w:val="24"/>
          <w:szCs w:val="24"/>
          <w:rtl/>
        </w:rPr>
        <w:t xml:space="preserve"> ההצעה </w:t>
      </w:r>
      <w:r w:rsidR="007C5AB6" w:rsidRPr="001955FB">
        <w:rPr>
          <w:rFonts w:cs="David" w:hint="eastAsia"/>
          <w:sz w:val="24"/>
          <w:szCs w:val="24"/>
          <w:rtl/>
        </w:rPr>
        <w:t>סעיף</w:t>
      </w:r>
      <w:r w:rsidR="007C5AB6" w:rsidRPr="001955FB">
        <w:rPr>
          <w:rFonts w:cs="David"/>
          <w:sz w:val="24"/>
          <w:szCs w:val="24"/>
          <w:rtl/>
        </w:rPr>
        <w:t xml:space="preserve"> 9.</w:t>
      </w:r>
      <w:r w:rsidR="009A20EA" w:rsidRPr="001955FB">
        <w:rPr>
          <w:rFonts w:cs="David"/>
          <w:sz w:val="24"/>
          <w:szCs w:val="24"/>
          <w:rtl/>
        </w:rPr>
        <w:t>5</w:t>
      </w:r>
      <w:r w:rsidR="007C5AB6" w:rsidRPr="001955FB">
        <w:rPr>
          <w:rFonts w:cs="David"/>
          <w:sz w:val="24"/>
          <w:szCs w:val="24"/>
          <w:rtl/>
        </w:rPr>
        <w:t>.1)</w:t>
      </w:r>
      <w:r w:rsidR="007C5AB6" w:rsidRPr="002E2D68">
        <w:rPr>
          <w:rFonts w:cs="David" w:hint="cs"/>
          <w:sz w:val="24"/>
          <w:szCs w:val="24"/>
          <w:rtl/>
        </w:rPr>
        <w:tab/>
      </w:r>
      <w:r w:rsidR="007C5AB6" w:rsidRPr="002E2D68">
        <w:rPr>
          <w:rFonts w:cs="David" w:hint="cs"/>
          <w:sz w:val="24"/>
          <w:szCs w:val="24"/>
          <w:rtl/>
        </w:rPr>
        <w:br/>
      </w:r>
      <w:r w:rsidRPr="001955FB">
        <w:rPr>
          <w:rFonts w:cs="David" w:hint="eastAsia"/>
          <w:sz w:val="24"/>
          <w:szCs w:val="24"/>
          <w:rtl/>
        </w:rPr>
        <w:t>אי</w:t>
      </w:r>
      <w:r w:rsidRPr="001955FB">
        <w:rPr>
          <w:rFonts w:cs="David"/>
          <w:sz w:val="24"/>
          <w:szCs w:val="24"/>
          <w:rtl/>
        </w:rPr>
        <w:t xml:space="preserve"> </w:t>
      </w:r>
      <w:r w:rsidRPr="001955FB">
        <w:rPr>
          <w:rFonts w:cs="David" w:hint="eastAsia"/>
          <w:sz w:val="24"/>
          <w:szCs w:val="24"/>
          <w:rtl/>
        </w:rPr>
        <w:t>הגשת</w:t>
      </w:r>
      <w:r w:rsidRPr="001955FB">
        <w:rPr>
          <w:rFonts w:cs="David"/>
          <w:sz w:val="24"/>
          <w:szCs w:val="24"/>
          <w:rtl/>
        </w:rPr>
        <w:t xml:space="preserve"> </w:t>
      </w:r>
      <w:r w:rsidRPr="001955FB">
        <w:rPr>
          <w:rFonts w:cs="David" w:hint="eastAsia"/>
          <w:sz w:val="24"/>
          <w:szCs w:val="24"/>
          <w:rtl/>
        </w:rPr>
        <w:t>הנתונים</w:t>
      </w:r>
      <w:r w:rsidRPr="001955FB">
        <w:rPr>
          <w:rFonts w:cs="David"/>
          <w:sz w:val="24"/>
          <w:szCs w:val="24"/>
          <w:rtl/>
        </w:rPr>
        <w:t xml:space="preserve"> </w:t>
      </w:r>
      <w:r w:rsidRPr="001955FB">
        <w:rPr>
          <w:rFonts w:cs="David" w:hint="eastAsia"/>
          <w:sz w:val="24"/>
          <w:szCs w:val="24"/>
          <w:rtl/>
        </w:rPr>
        <w:t>בפורמט</w:t>
      </w:r>
      <w:r w:rsidRPr="001955FB">
        <w:rPr>
          <w:rFonts w:cs="David"/>
          <w:sz w:val="24"/>
          <w:szCs w:val="24"/>
          <w:rtl/>
        </w:rPr>
        <w:t xml:space="preserve"> </w:t>
      </w:r>
      <w:r w:rsidRPr="001955FB">
        <w:rPr>
          <w:rFonts w:cs="David" w:hint="eastAsia"/>
          <w:sz w:val="24"/>
          <w:szCs w:val="24"/>
          <w:rtl/>
        </w:rPr>
        <w:t>המבוקש</w:t>
      </w:r>
      <w:r w:rsidRPr="001955FB">
        <w:rPr>
          <w:rFonts w:cs="David"/>
          <w:sz w:val="24"/>
          <w:szCs w:val="24"/>
          <w:rtl/>
        </w:rPr>
        <w:t xml:space="preserve"> </w:t>
      </w:r>
      <w:r w:rsidRPr="001955FB">
        <w:rPr>
          <w:rFonts w:cs="David" w:hint="eastAsia"/>
          <w:sz w:val="24"/>
          <w:szCs w:val="24"/>
          <w:rtl/>
        </w:rPr>
        <w:t>עשויה</w:t>
      </w:r>
      <w:r w:rsidRPr="001955FB">
        <w:rPr>
          <w:rFonts w:cs="David"/>
          <w:sz w:val="24"/>
          <w:szCs w:val="24"/>
          <w:rtl/>
        </w:rPr>
        <w:t xml:space="preserve"> </w:t>
      </w:r>
      <w:r w:rsidRPr="001955FB">
        <w:rPr>
          <w:rFonts w:cs="David" w:hint="eastAsia"/>
          <w:sz w:val="24"/>
          <w:szCs w:val="24"/>
          <w:rtl/>
        </w:rPr>
        <w:t>להביא</w:t>
      </w:r>
      <w:r w:rsidRPr="001955FB">
        <w:rPr>
          <w:rFonts w:cs="David"/>
          <w:sz w:val="24"/>
          <w:szCs w:val="24"/>
          <w:rtl/>
        </w:rPr>
        <w:t xml:space="preserve"> </w:t>
      </w:r>
      <w:r w:rsidRPr="001955FB">
        <w:rPr>
          <w:rFonts w:cs="David" w:hint="eastAsia"/>
          <w:sz w:val="24"/>
          <w:szCs w:val="24"/>
          <w:rtl/>
        </w:rPr>
        <w:t>לפסילת</w:t>
      </w:r>
      <w:r w:rsidRPr="001955FB">
        <w:rPr>
          <w:rFonts w:cs="David"/>
          <w:sz w:val="24"/>
          <w:szCs w:val="24"/>
          <w:rtl/>
        </w:rPr>
        <w:t xml:space="preserve"> </w:t>
      </w:r>
      <w:r w:rsidRPr="001955FB">
        <w:rPr>
          <w:rFonts w:cs="David" w:hint="eastAsia"/>
          <w:sz w:val="24"/>
          <w:szCs w:val="24"/>
          <w:rtl/>
        </w:rPr>
        <w:t>ההצעה</w:t>
      </w:r>
      <w:r w:rsidRPr="001955FB">
        <w:rPr>
          <w:rFonts w:cs="David"/>
          <w:sz w:val="24"/>
          <w:szCs w:val="24"/>
          <w:rtl/>
        </w:rPr>
        <w:t>.</w:t>
      </w:r>
    </w:p>
    <w:p w14:paraId="20AA2FD4" w14:textId="3AABF35C" w:rsidR="007C5AB6" w:rsidRPr="001955FB" w:rsidRDefault="007C5AB6" w:rsidP="007A3A13">
      <w:pPr>
        <w:pStyle w:val="afd"/>
        <w:numPr>
          <w:ilvl w:val="2"/>
          <w:numId w:val="1"/>
        </w:numPr>
        <w:ind w:left="1983" w:hanging="664"/>
        <w:rPr>
          <w:rFonts w:cs="David"/>
          <w:sz w:val="24"/>
          <w:szCs w:val="24"/>
        </w:rPr>
      </w:pPr>
      <w:bookmarkStart w:id="170" w:name="_Ref300472674"/>
      <w:r w:rsidRPr="001955FB">
        <w:rPr>
          <w:rFonts w:cs="David" w:hint="eastAsia"/>
          <w:sz w:val="24"/>
          <w:szCs w:val="24"/>
          <w:rtl/>
        </w:rPr>
        <w:t>את</w:t>
      </w:r>
      <w:r w:rsidRPr="001955FB">
        <w:rPr>
          <w:rFonts w:cs="David"/>
          <w:sz w:val="24"/>
          <w:szCs w:val="24"/>
          <w:rtl/>
        </w:rPr>
        <w:t xml:space="preserve"> הנתונים </w:t>
      </w:r>
      <w:r w:rsidR="006E2C67" w:rsidRPr="001955FB">
        <w:rPr>
          <w:rFonts w:cs="David" w:hint="eastAsia"/>
          <w:sz w:val="24"/>
          <w:szCs w:val="24"/>
          <w:rtl/>
        </w:rPr>
        <w:t>אודות</w:t>
      </w:r>
      <w:r w:rsidR="006E2C67" w:rsidRPr="001955FB">
        <w:rPr>
          <w:rFonts w:cs="David"/>
          <w:sz w:val="24"/>
          <w:szCs w:val="24"/>
          <w:rtl/>
        </w:rPr>
        <w:t xml:space="preserve"> </w:t>
      </w:r>
      <w:r w:rsidRPr="001955FB">
        <w:rPr>
          <w:rFonts w:cs="David" w:hint="eastAsia"/>
          <w:sz w:val="24"/>
          <w:szCs w:val="24"/>
          <w:rtl/>
        </w:rPr>
        <w:t>ה</w:t>
      </w:r>
      <w:r w:rsidR="003636D4" w:rsidRPr="001955FB">
        <w:rPr>
          <w:rFonts w:cs="David" w:hint="eastAsia"/>
          <w:sz w:val="24"/>
          <w:szCs w:val="24"/>
          <w:rtl/>
        </w:rPr>
        <w:t>עובדים</w:t>
      </w:r>
      <w:r w:rsidRPr="001955FB">
        <w:rPr>
          <w:rFonts w:cs="David"/>
          <w:sz w:val="24"/>
          <w:szCs w:val="24"/>
          <w:rtl/>
        </w:rPr>
        <w:t xml:space="preserve"> יש לפרט בטבלה </w:t>
      </w:r>
      <w:r w:rsidR="00785AFE" w:rsidRPr="001955FB">
        <w:rPr>
          <w:rFonts w:cs="David"/>
          <w:sz w:val="24"/>
          <w:szCs w:val="24"/>
          <w:rtl/>
        </w:rPr>
        <w:t>(</w:t>
      </w:r>
      <w:r w:rsidRPr="001955FB">
        <w:rPr>
          <w:rFonts w:cs="David" w:hint="eastAsia"/>
          <w:sz w:val="24"/>
          <w:szCs w:val="24"/>
          <w:rtl/>
        </w:rPr>
        <w:t>לפי</w:t>
      </w:r>
      <w:r w:rsidRPr="001955FB">
        <w:rPr>
          <w:rFonts w:cs="David"/>
          <w:sz w:val="24"/>
          <w:szCs w:val="24"/>
          <w:rtl/>
        </w:rPr>
        <w:t xml:space="preserve"> </w:t>
      </w:r>
      <w:r w:rsidR="00674BC5" w:rsidRPr="001955FB">
        <w:rPr>
          <w:rFonts w:cs="David" w:hint="eastAsia"/>
          <w:sz w:val="24"/>
          <w:szCs w:val="24"/>
          <w:rtl/>
        </w:rPr>
        <w:t>הדוגמה</w:t>
      </w:r>
      <w:r w:rsidR="00674BC5" w:rsidRPr="001955FB">
        <w:rPr>
          <w:rFonts w:cs="David"/>
          <w:sz w:val="24"/>
          <w:szCs w:val="24"/>
          <w:rtl/>
        </w:rPr>
        <w:t xml:space="preserve"> </w:t>
      </w:r>
      <w:r w:rsidRPr="001955FB">
        <w:rPr>
          <w:rFonts w:cs="David" w:hint="eastAsia"/>
          <w:sz w:val="24"/>
          <w:szCs w:val="24"/>
          <w:rtl/>
        </w:rPr>
        <w:t>בחוברת</w:t>
      </w:r>
      <w:r w:rsidRPr="001955FB">
        <w:rPr>
          <w:rFonts w:cs="David"/>
          <w:sz w:val="24"/>
          <w:szCs w:val="24"/>
          <w:rtl/>
        </w:rPr>
        <w:t xml:space="preserve"> </w:t>
      </w:r>
      <w:r w:rsidRPr="001955FB">
        <w:rPr>
          <w:rFonts w:cs="David" w:hint="eastAsia"/>
          <w:sz w:val="24"/>
          <w:szCs w:val="24"/>
          <w:rtl/>
        </w:rPr>
        <w:t>ההצעה</w:t>
      </w:r>
      <w:r w:rsidRPr="001955FB">
        <w:rPr>
          <w:rFonts w:cs="David"/>
          <w:sz w:val="24"/>
          <w:szCs w:val="24"/>
          <w:rtl/>
        </w:rPr>
        <w:t xml:space="preserve"> סעיף </w:t>
      </w:r>
      <w:r w:rsidR="009D4012" w:rsidRPr="001955FB">
        <w:rPr>
          <w:rFonts w:cs="David"/>
          <w:sz w:val="24"/>
          <w:szCs w:val="24"/>
          <w:rtl/>
        </w:rPr>
        <w:t>9.6</w:t>
      </w:r>
      <w:r w:rsidR="00785AFE" w:rsidRPr="001955FB">
        <w:rPr>
          <w:rFonts w:cs="David"/>
          <w:sz w:val="24"/>
          <w:szCs w:val="24"/>
          <w:rtl/>
        </w:rPr>
        <w:t xml:space="preserve">) </w:t>
      </w:r>
      <w:r w:rsidRPr="001955FB">
        <w:rPr>
          <w:rFonts w:cs="David" w:hint="eastAsia"/>
          <w:sz w:val="24"/>
          <w:szCs w:val="24"/>
          <w:rtl/>
        </w:rPr>
        <w:t>ובנוסף</w:t>
      </w:r>
      <w:r w:rsidRPr="001955FB">
        <w:rPr>
          <w:rFonts w:cs="David"/>
          <w:sz w:val="24"/>
          <w:szCs w:val="24"/>
          <w:rtl/>
        </w:rPr>
        <w:t xml:space="preserve">, </w:t>
      </w:r>
      <w:r w:rsidRPr="001955FB">
        <w:rPr>
          <w:rFonts w:cs="David" w:hint="eastAsia"/>
          <w:sz w:val="24"/>
          <w:szCs w:val="24"/>
          <w:rtl/>
        </w:rPr>
        <w:t>יש</w:t>
      </w:r>
      <w:r w:rsidRPr="001955FB">
        <w:rPr>
          <w:rFonts w:cs="David"/>
          <w:sz w:val="24"/>
          <w:szCs w:val="24"/>
          <w:rtl/>
        </w:rPr>
        <w:t xml:space="preserve"> </w:t>
      </w:r>
      <w:r w:rsidRPr="001955FB">
        <w:rPr>
          <w:rFonts w:cs="David" w:hint="eastAsia"/>
          <w:sz w:val="24"/>
          <w:szCs w:val="24"/>
          <w:rtl/>
        </w:rPr>
        <w:t>לצרף</w:t>
      </w:r>
      <w:r w:rsidRPr="001955FB">
        <w:rPr>
          <w:rFonts w:cs="David"/>
          <w:sz w:val="24"/>
          <w:szCs w:val="24"/>
          <w:rtl/>
        </w:rPr>
        <w:t xml:space="preserve"> </w:t>
      </w:r>
      <w:r w:rsidRPr="001955FB">
        <w:rPr>
          <w:rFonts w:cs="David" w:hint="eastAsia"/>
          <w:sz w:val="24"/>
          <w:szCs w:val="24"/>
          <w:rtl/>
        </w:rPr>
        <w:t>קורות</w:t>
      </w:r>
      <w:r w:rsidRPr="001955FB">
        <w:rPr>
          <w:rFonts w:cs="David"/>
          <w:sz w:val="24"/>
          <w:szCs w:val="24"/>
          <w:rtl/>
        </w:rPr>
        <w:t xml:space="preserve"> </w:t>
      </w:r>
      <w:r w:rsidRPr="001955FB">
        <w:rPr>
          <w:rFonts w:cs="David" w:hint="eastAsia"/>
          <w:sz w:val="24"/>
          <w:szCs w:val="24"/>
          <w:rtl/>
        </w:rPr>
        <w:t>חיים</w:t>
      </w:r>
      <w:r w:rsidRPr="001955FB">
        <w:rPr>
          <w:rFonts w:cs="David"/>
          <w:sz w:val="24"/>
          <w:szCs w:val="24"/>
          <w:rtl/>
        </w:rPr>
        <w:t xml:space="preserve"> </w:t>
      </w:r>
      <w:r w:rsidRPr="001955FB">
        <w:rPr>
          <w:rFonts w:cs="David" w:hint="eastAsia"/>
          <w:sz w:val="24"/>
          <w:szCs w:val="24"/>
          <w:rtl/>
        </w:rPr>
        <w:t>של</w:t>
      </w:r>
      <w:r w:rsidRPr="001955FB">
        <w:rPr>
          <w:rFonts w:cs="David"/>
          <w:sz w:val="24"/>
          <w:szCs w:val="24"/>
          <w:rtl/>
        </w:rPr>
        <w:t xml:space="preserve"> </w:t>
      </w:r>
      <w:r w:rsidRPr="001955FB">
        <w:rPr>
          <w:rFonts w:cs="David" w:hint="eastAsia"/>
          <w:sz w:val="24"/>
          <w:szCs w:val="24"/>
          <w:rtl/>
        </w:rPr>
        <w:t>כל</w:t>
      </w:r>
      <w:r w:rsidRPr="001955FB">
        <w:rPr>
          <w:rFonts w:cs="David"/>
          <w:sz w:val="24"/>
          <w:szCs w:val="24"/>
          <w:rtl/>
        </w:rPr>
        <w:t xml:space="preserve"> </w:t>
      </w:r>
      <w:r w:rsidRPr="001955FB">
        <w:rPr>
          <w:rFonts w:cs="David" w:hint="eastAsia"/>
          <w:sz w:val="24"/>
          <w:szCs w:val="24"/>
          <w:rtl/>
        </w:rPr>
        <w:t>מועמד</w:t>
      </w:r>
      <w:r w:rsidRPr="001955FB">
        <w:rPr>
          <w:rFonts w:cs="David"/>
          <w:sz w:val="24"/>
          <w:szCs w:val="24"/>
          <w:rtl/>
        </w:rPr>
        <w:t>.</w:t>
      </w:r>
    </w:p>
    <w:bookmarkEnd w:id="170"/>
    <w:p w14:paraId="3BF9942F" w14:textId="64570CD7" w:rsidR="00B86EB9" w:rsidRPr="003F4783" w:rsidRDefault="003636D4" w:rsidP="007A3A13">
      <w:pPr>
        <w:pStyle w:val="afd"/>
        <w:numPr>
          <w:ilvl w:val="2"/>
          <w:numId w:val="1"/>
        </w:numPr>
        <w:ind w:left="1983" w:hanging="664"/>
        <w:rPr>
          <w:rFonts w:cs="David"/>
          <w:sz w:val="24"/>
          <w:szCs w:val="24"/>
        </w:rPr>
      </w:pPr>
      <w:r w:rsidRPr="003F4783">
        <w:rPr>
          <w:rFonts w:cs="David" w:hint="eastAsia"/>
          <w:sz w:val="24"/>
          <w:szCs w:val="24"/>
          <w:rtl/>
        </w:rPr>
        <w:lastRenderedPageBreak/>
        <w:t>המזמין</w:t>
      </w:r>
      <w:r w:rsidRPr="003F4783">
        <w:rPr>
          <w:rFonts w:cs="David"/>
          <w:sz w:val="24"/>
          <w:szCs w:val="24"/>
          <w:rtl/>
        </w:rPr>
        <w:t xml:space="preserve"> </w:t>
      </w:r>
      <w:r w:rsidR="00B86EB9" w:rsidRPr="003F4783">
        <w:rPr>
          <w:rFonts w:cs="David" w:hint="eastAsia"/>
          <w:sz w:val="24"/>
          <w:szCs w:val="24"/>
          <w:rtl/>
        </w:rPr>
        <w:t>רשאי</w:t>
      </w:r>
      <w:r w:rsidR="00B86EB9" w:rsidRPr="003F4783">
        <w:rPr>
          <w:rFonts w:cs="David"/>
          <w:sz w:val="24"/>
          <w:szCs w:val="24"/>
          <w:rtl/>
        </w:rPr>
        <w:t xml:space="preserve"> לפנות אל גורמים שונים על מנת לקבל חוות דעת על המציע, הן בתוך </w:t>
      </w:r>
      <w:r w:rsidR="00261A93" w:rsidRPr="003F4783">
        <w:rPr>
          <w:rFonts w:cs="David" w:hint="eastAsia"/>
          <w:sz w:val="24"/>
          <w:szCs w:val="24"/>
          <w:rtl/>
        </w:rPr>
        <w:t>החטיבה</w:t>
      </w:r>
      <w:r w:rsidR="00B86EB9" w:rsidRPr="003F4783">
        <w:rPr>
          <w:rFonts w:cs="David"/>
          <w:sz w:val="24"/>
          <w:szCs w:val="24"/>
          <w:rtl/>
        </w:rPr>
        <w:t xml:space="preserve"> </w:t>
      </w:r>
      <w:r w:rsidR="00504859" w:rsidRPr="003F4783">
        <w:rPr>
          <w:rFonts w:cs="David" w:hint="eastAsia"/>
          <w:sz w:val="24"/>
          <w:szCs w:val="24"/>
          <w:rtl/>
        </w:rPr>
        <w:t>עצמה</w:t>
      </w:r>
      <w:r w:rsidR="003F4783">
        <w:rPr>
          <w:rFonts w:cs="David" w:hint="cs"/>
          <w:sz w:val="24"/>
          <w:szCs w:val="24"/>
          <w:rtl/>
        </w:rPr>
        <w:t>,</w:t>
      </w:r>
      <w:r w:rsidR="00504859" w:rsidRPr="003F4783">
        <w:rPr>
          <w:rFonts w:cs="David"/>
          <w:sz w:val="24"/>
          <w:szCs w:val="24"/>
          <w:rtl/>
        </w:rPr>
        <w:t xml:space="preserve"> </w:t>
      </w:r>
      <w:r w:rsidR="00B86EB9" w:rsidRPr="003F4783">
        <w:rPr>
          <w:rFonts w:cs="David" w:hint="eastAsia"/>
          <w:sz w:val="24"/>
          <w:szCs w:val="24"/>
          <w:rtl/>
        </w:rPr>
        <w:t>ככל</w:t>
      </w:r>
      <w:r w:rsidR="00B86EB9" w:rsidRPr="003F4783">
        <w:rPr>
          <w:rFonts w:cs="David"/>
          <w:sz w:val="24"/>
          <w:szCs w:val="24"/>
          <w:rtl/>
        </w:rPr>
        <w:t xml:space="preserve"> שהמציע ביצע פרויקטים </w:t>
      </w:r>
      <w:r w:rsidR="00504859" w:rsidRPr="003F4783">
        <w:rPr>
          <w:rFonts w:cs="David" w:hint="eastAsia"/>
          <w:sz w:val="24"/>
          <w:szCs w:val="24"/>
          <w:rtl/>
        </w:rPr>
        <w:t>עבורה</w:t>
      </w:r>
      <w:r w:rsidR="00B86EB9" w:rsidRPr="003F4783">
        <w:rPr>
          <w:rFonts w:cs="David"/>
          <w:sz w:val="24"/>
          <w:szCs w:val="24"/>
          <w:rtl/>
        </w:rPr>
        <w:t xml:space="preserve">, </w:t>
      </w:r>
      <w:r w:rsidR="00B86EB9" w:rsidRPr="003F4783">
        <w:rPr>
          <w:rFonts w:cs="David" w:hint="eastAsia"/>
          <w:sz w:val="24"/>
          <w:szCs w:val="24"/>
          <w:rtl/>
        </w:rPr>
        <w:t>או</w:t>
      </w:r>
      <w:r w:rsidR="00B86EB9" w:rsidRPr="003F4783">
        <w:rPr>
          <w:rFonts w:cs="David"/>
          <w:sz w:val="24"/>
          <w:szCs w:val="24"/>
          <w:rtl/>
        </w:rPr>
        <w:t xml:space="preserve"> </w:t>
      </w:r>
      <w:r w:rsidR="00B86EB9" w:rsidRPr="003F4783">
        <w:rPr>
          <w:rFonts w:cs="David" w:hint="eastAsia"/>
          <w:sz w:val="24"/>
          <w:szCs w:val="24"/>
          <w:rtl/>
        </w:rPr>
        <w:t>לכל</w:t>
      </w:r>
      <w:r w:rsidR="00B86EB9" w:rsidRPr="003F4783">
        <w:rPr>
          <w:rFonts w:cs="David"/>
          <w:sz w:val="24"/>
          <w:szCs w:val="24"/>
          <w:rtl/>
        </w:rPr>
        <w:t xml:space="preserve"> </w:t>
      </w:r>
      <w:r w:rsidR="00B86EB9" w:rsidRPr="003F4783">
        <w:rPr>
          <w:rFonts w:cs="David" w:hint="eastAsia"/>
          <w:sz w:val="24"/>
          <w:szCs w:val="24"/>
          <w:rtl/>
        </w:rPr>
        <w:t>משרד</w:t>
      </w:r>
      <w:r w:rsidR="00B86EB9" w:rsidRPr="003F4783">
        <w:rPr>
          <w:rFonts w:cs="David"/>
          <w:sz w:val="24"/>
          <w:szCs w:val="24"/>
          <w:rtl/>
        </w:rPr>
        <w:t xml:space="preserve"> </w:t>
      </w:r>
      <w:r w:rsidR="00B86EB9" w:rsidRPr="003F4783">
        <w:rPr>
          <w:rFonts w:cs="David" w:hint="eastAsia"/>
          <w:sz w:val="24"/>
          <w:szCs w:val="24"/>
          <w:rtl/>
        </w:rPr>
        <w:t>ממשלתי</w:t>
      </w:r>
      <w:r w:rsidR="00B86EB9" w:rsidRPr="003F4783">
        <w:rPr>
          <w:rFonts w:cs="David"/>
          <w:sz w:val="24"/>
          <w:szCs w:val="24"/>
          <w:rtl/>
        </w:rPr>
        <w:t xml:space="preserve"> </w:t>
      </w:r>
      <w:r w:rsidR="00B86EB9" w:rsidRPr="003F4783">
        <w:rPr>
          <w:rFonts w:cs="David" w:hint="eastAsia"/>
          <w:sz w:val="24"/>
          <w:szCs w:val="24"/>
          <w:rtl/>
        </w:rPr>
        <w:t>אחר</w:t>
      </w:r>
      <w:r w:rsidR="00B86EB9" w:rsidRPr="003F4783">
        <w:rPr>
          <w:rFonts w:cs="David"/>
          <w:sz w:val="24"/>
          <w:szCs w:val="24"/>
          <w:rtl/>
        </w:rPr>
        <w:t xml:space="preserve">, </w:t>
      </w:r>
      <w:r w:rsidR="00B86EB9" w:rsidRPr="003F4783">
        <w:rPr>
          <w:rFonts w:cs="David" w:hint="eastAsia"/>
          <w:sz w:val="24"/>
          <w:szCs w:val="24"/>
          <w:rtl/>
        </w:rPr>
        <w:t>אף</w:t>
      </w:r>
      <w:r w:rsidR="00B86EB9" w:rsidRPr="003F4783">
        <w:rPr>
          <w:rFonts w:cs="David"/>
          <w:sz w:val="24"/>
          <w:szCs w:val="24"/>
          <w:rtl/>
        </w:rPr>
        <w:t xml:space="preserve"> </w:t>
      </w:r>
      <w:r w:rsidR="00B86EB9" w:rsidRPr="003F4783">
        <w:rPr>
          <w:rFonts w:cs="David" w:hint="eastAsia"/>
          <w:sz w:val="24"/>
          <w:szCs w:val="24"/>
          <w:rtl/>
        </w:rPr>
        <w:t>אם</w:t>
      </w:r>
      <w:r w:rsidR="00B86EB9" w:rsidRPr="003F4783">
        <w:rPr>
          <w:rFonts w:cs="David"/>
          <w:sz w:val="24"/>
          <w:szCs w:val="24"/>
          <w:rtl/>
        </w:rPr>
        <w:t xml:space="preserve"> </w:t>
      </w:r>
      <w:r w:rsidR="00B86EB9" w:rsidRPr="003F4783">
        <w:rPr>
          <w:rFonts w:cs="David" w:hint="eastAsia"/>
          <w:sz w:val="24"/>
          <w:szCs w:val="24"/>
          <w:rtl/>
        </w:rPr>
        <w:t>לא</w:t>
      </w:r>
      <w:r w:rsidR="00B86EB9" w:rsidRPr="003F4783">
        <w:rPr>
          <w:rFonts w:cs="David"/>
          <w:sz w:val="24"/>
          <w:szCs w:val="24"/>
          <w:rtl/>
        </w:rPr>
        <w:t xml:space="preserve"> </w:t>
      </w:r>
      <w:r w:rsidR="00B86EB9" w:rsidRPr="003F4783">
        <w:rPr>
          <w:rFonts w:cs="David" w:hint="eastAsia"/>
          <w:sz w:val="24"/>
          <w:szCs w:val="24"/>
          <w:rtl/>
        </w:rPr>
        <w:t>הופיע</w:t>
      </w:r>
      <w:r w:rsidR="00B86EB9" w:rsidRPr="003F4783">
        <w:rPr>
          <w:rFonts w:cs="David"/>
          <w:sz w:val="24"/>
          <w:szCs w:val="24"/>
          <w:rtl/>
        </w:rPr>
        <w:t xml:space="preserve"> </w:t>
      </w:r>
      <w:r w:rsidR="00B86EB9" w:rsidRPr="003F4783">
        <w:rPr>
          <w:rFonts w:cs="David" w:hint="eastAsia"/>
          <w:sz w:val="24"/>
          <w:szCs w:val="24"/>
          <w:rtl/>
        </w:rPr>
        <w:t>ברשימת</w:t>
      </w:r>
      <w:r w:rsidR="00B86EB9" w:rsidRPr="003F4783">
        <w:rPr>
          <w:rFonts w:cs="David"/>
          <w:sz w:val="24"/>
          <w:szCs w:val="24"/>
          <w:rtl/>
        </w:rPr>
        <w:t xml:space="preserve"> </w:t>
      </w:r>
      <w:r w:rsidR="00B86EB9" w:rsidRPr="003F4783">
        <w:rPr>
          <w:rFonts w:cs="David" w:hint="eastAsia"/>
          <w:sz w:val="24"/>
          <w:szCs w:val="24"/>
          <w:rtl/>
        </w:rPr>
        <w:t>הלקוחות</w:t>
      </w:r>
      <w:r w:rsidR="00B86EB9" w:rsidRPr="003F4783">
        <w:rPr>
          <w:rFonts w:cs="David"/>
          <w:sz w:val="24"/>
          <w:szCs w:val="24"/>
          <w:rtl/>
        </w:rPr>
        <w:t xml:space="preserve"> </w:t>
      </w:r>
      <w:r w:rsidR="00B86EB9" w:rsidRPr="003F4783">
        <w:rPr>
          <w:rFonts w:cs="David" w:hint="eastAsia"/>
          <w:sz w:val="24"/>
          <w:szCs w:val="24"/>
          <w:rtl/>
        </w:rPr>
        <w:t>עבורם</w:t>
      </w:r>
      <w:r w:rsidR="00B86EB9" w:rsidRPr="003F4783">
        <w:rPr>
          <w:rFonts w:cs="David"/>
          <w:sz w:val="24"/>
          <w:szCs w:val="24"/>
          <w:rtl/>
        </w:rPr>
        <w:t xml:space="preserve"> </w:t>
      </w:r>
      <w:r w:rsidR="00B86EB9" w:rsidRPr="003F4783">
        <w:rPr>
          <w:rFonts w:cs="David" w:hint="eastAsia"/>
          <w:sz w:val="24"/>
          <w:szCs w:val="24"/>
          <w:rtl/>
        </w:rPr>
        <w:t>נעשו</w:t>
      </w:r>
      <w:r w:rsidR="00B86EB9" w:rsidRPr="003F4783">
        <w:rPr>
          <w:rFonts w:cs="David"/>
          <w:sz w:val="24"/>
          <w:szCs w:val="24"/>
          <w:rtl/>
        </w:rPr>
        <w:t xml:space="preserve"> </w:t>
      </w:r>
      <w:r w:rsidR="00B86EB9" w:rsidRPr="003F4783">
        <w:rPr>
          <w:rFonts w:cs="David" w:hint="eastAsia"/>
          <w:sz w:val="24"/>
          <w:szCs w:val="24"/>
          <w:rtl/>
        </w:rPr>
        <w:t>הפרויקטים</w:t>
      </w:r>
      <w:r w:rsidR="00B86EB9" w:rsidRPr="003F4783">
        <w:rPr>
          <w:rFonts w:cs="David"/>
          <w:sz w:val="24"/>
          <w:szCs w:val="24"/>
          <w:rtl/>
        </w:rPr>
        <w:t xml:space="preserve">  </w:t>
      </w:r>
      <w:r w:rsidR="00B86EB9" w:rsidRPr="003F4783">
        <w:rPr>
          <w:rFonts w:cs="David" w:hint="eastAsia"/>
          <w:sz w:val="24"/>
          <w:szCs w:val="24"/>
          <w:rtl/>
        </w:rPr>
        <w:t>שצורפו</w:t>
      </w:r>
      <w:r w:rsidR="00B86EB9" w:rsidRPr="003F4783">
        <w:rPr>
          <w:rFonts w:cs="David"/>
          <w:sz w:val="24"/>
          <w:szCs w:val="24"/>
          <w:rtl/>
        </w:rPr>
        <w:t xml:space="preserve"> </w:t>
      </w:r>
      <w:r w:rsidR="00B86EB9" w:rsidRPr="003F4783">
        <w:rPr>
          <w:rFonts w:cs="David" w:hint="eastAsia"/>
          <w:sz w:val="24"/>
          <w:szCs w:val="24"/>
          <w:rtl/>
        </w:rPr>
        <w:t>להצעה</w:t>
      </w:r>
      <w:r w:rsidR="00B86EB9" w:rsidRPr="003F4783">
        <w:rPr>
          <w:rFonts w:cs="David"/>
          <w:sz w:val="24"/>
          <w:szCs w:val="24"/>
          <w:rtl/>
        </w:rPr>
        <w:t>.</w:t>
      </w:r>
    </w:p>
    <w:p w14:paraId="70B6A371" w14:textId="77777777" w:rsidR="00B86EB9" w:rsidRPr="003F4783" w:rsidRDefault="00B86EB9" w:rsidP="007A3A13">
      <w:pPr>
        <w:pStyle w:val="afd"/>
        <w:numPr>
          <w:ilvl w:val="2"/>
          <w:numId w:val="1"/>
        </w:numPr>
        <w:ind w:left="1983" w:hanging="664"/>
        <w:rPr>
          <w:rFonts w:cs="David"/>
          <w:sz w:val="24"/>
          <w:szCs w:val="24"/>
        </w:rPr>
      </w:pPr>
      <w:r w:rsidRPr="003F4783">
        <w:rPr>
          <w:rFonts w:cs="David" w:hint="eastAsia"/>
          <w:sz w:val="24"/>
          <w:szCs w:val="24"/>
          <w:rtl/>
        </w:rPr>
        <w:t>מציע</w:t>
      </w:r>
      <w:r w:rsidRPr="003F4783">
        <w:rPr>
          <w:rFonts w:cs="David"/>
          <w:sz w:val="24"/>
          <w:szCs w:val="24"/>
          <w:rtl/>
        </w:rPr>
        <w:t xml:space="preserve"> </w:t>
      </w:r>
      <w:r w:rsidRPr="003F4783">
        <w:rPr>
          <w:rFonts w:cs="David" w:hint="eastAsia"/>
          <w:sz w:val="24"/>
          <w:szCs w:val="24"/>
          <w:rtl/>
        </w:rPr>
        <w:t>שעבורו</w:t>
      </w:r>
      <w:r w:rsidRPr="003F4783">
        <w:rPr>
          <w:rFonts w:cs="David"/>
          <w:sz w:val="24"/>
          <w:szCs w:val="24"/>
          <w:rtl/>
        </w:rPr>
        <w:t xml:space="preserve"> </w:t>
      </w:r>
      <w:r w:rsidRPr="003F4783">
        <w:rPr>
          <w:rFonts w:cs="David" w:hint="eastAsia"/>
          <w:sz w:val="24"/>
          <w:szCs w:val="24"/>
          <w:rtl/>
        </w:rPr>
        <w:t>לא</w:t>
      </w:r>
      <w:r w:rsidRPr="003F4783">
        <w:rPr>
          <w:rFonts w:cs="David"/>
          <w:sz w:val="24"/>
          <w:szCs w:val="24"/>
          <w:rtl/>
        </w:rPr>
        <w:t xml:space="preserve"> </w:t>
      </w:r>
      <w:r w:rsidRPr="003F4783">
        <w:rPr>
          <w:rFonts w:cs="David" w:hint="eastAsia"/>
          <w:sz w:val="24"/>
          <w:szCs w:val="24"/>
          <w:rtl/>
        </w:rPr>
        <w:t>ניתן</w:t>
      </w:r>
      <w:r w:rsidRPr="003F4783">
        <w:rPr>
          <w:rFonts w:cs="David"/>
          <w:sz w:val="24"/>
          <w:szCs w:val="24"/>
          <w:rtl/>
        </w:rPr>
        <w:t xml:space="preserve"> </w:t>
      </w:r>
      <w:r w:rsidRPr="003F4783">
        <w:rPr>
          <w:rFonts w:cs="David" w:hint="eastAsia"/>
          <w:sz w:val="24"/>
          <w:szCs w:val="24"/>
          <w:rtl/>
        </w:rPr>
        <w:t>יהיה</w:t>
      </w:r>
      <w:r w:rsidRPr="003F4783">
        <w:rPr>
          <w:rFonts w:cs="David"/>
          <w:sz w:val="24"/>
          <w:szCs w:val="24"/>
          <w:rtl/>
        </w:rPr>
        <w:t xml:space="preserve"> </w:t>
      </w:r>
      <w:r w:rsidRPr="003F4783">
        <w:rPr>
          <w:rFonts w:cs="David" w:hint="eastAsia"/>
          <w:sz w:val="24"/>
          <w:szCs w:val="24"/>
          <w:rtl/>
        </w:rPr>
        <w:t>לקבל</w:t>
      </w:r>
      <w:r w:rsidRPr="003F4783">
        <w:rPr>
          <w:rFonts w:cs="David"/>
          <w:sz w:val="24"/>
          <w:szCs w:val="24"/>
          <w:rtl/>
        </w:rPr>
        <w:t xml:space="preserve"> </w:t>
      </w:r>
      <w:r w:rsidRPr="003F4783">
        <w:rPr>
          <w:rFonts w:cs="David" w:hint="eastAsia"/>
          <w:sz w:val="24"/>
          <w:szCs w:val="24"/>
          <w:rtl/>
        </w:rPr>
        <w:t>חוות</w:t>
      </w:r>
      <w:r w:rsidRPr="003F4783">
        <w:rPr>
          <w:rFonts w:cs="David"/>
          <w:sz w:val="24"/>
          <w:szCs w:val="24"/>
          <w:rtl/>
        </w:rPr>
        <w:t xml:space="preserve"> </w:t>
      </w:r>
      <w:r w:rsidRPr="003F4783">
        <w:rPr>
          <w:rFonts w:cs="David" w:hint="eastAsia"/>
          <w:sz w:val="24"/>
          <w:szCs w:val="24"/>
          <w:rtl/>
        </w:rPr>
        <w:t>דעת</w:t>
      </w:r>
      <w:r w:rsidRPr="003F4783">
        <w:rPr>
          <w:rFonts w:cs="David"/>
          <w:sz w:val="24"/>
          <w:szCs w:val="24"/>
          <w:rtl/>
        </w:rPr>
        <w:t xml:space="preserve"> </w:t>
      </w:r>
      <w:r w:rsidRPr="003F4783">
        <w:rPr>
          <w:rFonts w:cs="David" w:hint="eastAsia"/>
          <w:sz w:val="24"/>
          <w:szCs w:val="24"/>
          <w:rtl/>
        </w:rPr>
        <w:t>בדבר</w:t>
      </w:r>
      <w:r w:rsidRPr="003F4783">
        <w:rPr>
          <w:rFonts w:cs="David"/>
          <w:sz w:val="24"/>
          <w:szCs w:val="24"/>
          <w:rtl/>
        </w:rPr>
        <w:t xml:space="preserve"> </w:t>
      </w:r>
      <w:r w:rsidRPr="003F4783">
        <w:rPr>
          <w:rFonts w:cs="David" w:hint="eastAsia"/>
          <w:sz w:val="24"/>
          <w:szCs w:val="24"/>
          <w:rtl/>
        </w:rPr>
        <w:t>שביעות</w:t>
      </w:r>
      <w:r w:rsidRPr="003F4783">
        <w:rPr>
          <w:rFonts w:cs="David"/>
          <w:sz w:val="24"/>
          <w:szCs w:val="24"/>
          <w:rtl/>
        </w:rPr>
        <w:t xml:space="preserve"> </w:t>
      </w:r>
      <w:r w:rsidRPr="003F4783">
        <w:rPr>
          <w:rFonts w:cs="David" w:hint="eastAsia"/>
          <w:sz w:val="24"/>
          <w:szCs w:val="24"/>
          <w:rtl/>
        </w:rPr>
        <w:t>רצון</w:t>
      </w:r>
      <w:r w:rsidRPr="003F4783">
        <w:rPr>
          <w:rFonts w:cs="David"/>
          <w:sz w:val="24"/>
          <w:szCs w:val="24"/>
          <w:rtl/>
        </w:rPr>
        <w:t xml:space="preserve"> </w:t>
      </w:r>
      <w:r w:rsidRPr="003F4783">
        <w:rPr>
          <w:rFonts w:cs="David" w:hint="eastAsia"/>
          <w:sz w:val="24"/>
          <w:szCs w:val="24"/>
          <w:rtl/>
        </w:rPr>
        <w:t>משני</w:t>
      </w:r>
      <w:r w:rsidRPr="003F4783">
        <w:rPr>
          <w:rFonts w:cs="David"/>
          <w:sz w:val="24"/>
          <w:szCs w:val="24"/>
          <w:rtl/>
        </w:rPr>
        <w:t xml:space="preserve"> </w:t>
      </w:r>
      <w:r w:rsidRPr="003F4783">
        <w:rPr>
          <w:rFonts w:cs="David" w:hint="eastAsia"/>
          <w:sz w:val="24"/>
          <w:szCs w:val="24"/>
          <w:rtl/>
        </w:rPr>
        <w:t>לקוחות</w:t>
      </w:r>
      <w:r w:rsidRPr="003F4783">
        <w:rPr>
          <w:rFonts w:cs="David"/>
          <w:sz w:val="24"/>
          <w:szCs w:val="24"/>
          <w:rtl/>
        </w:rPr>
        <w:t xml:space="preserve"> </w:t>
      </w:r>
      <w:r w:rsidRPr="003F4783">
        <w:rPr>
          <w:rFonts w:cs="David" w:hint="eastAsia"/>
          <w:sz w:val="24"/>
          <w:szCs w:val="24"/>
          <w:rtl/>
        </w:rPr>
        <w:t>לכל</w:t>
      </w:r>
      <w:r w:rsidRPr="003F4783">
        <w:rPr>
          <w:rFonts w:cs="David"/>
          <w:sz w:val="24"/>
          <w:szCs w:val="24"/>
          <w:rtl/>
        </w:rPr>
        <w:t xml:space="preserve"> </w:t>
      </w:r>
      <w:r w:rsidRPr="003F4783">
        <w:rPr>
          <w:rFonts w:cs="David" w:hint="eastAsia"/>
          <w:sz w:val="24"/>
          <w:szCs w:val="24"/>
          <w:rtl/>
        </w:rPr>
        <w:t>הפחות</w:t>
      </w:r>
      <w:r w:rsidRPr="003F4783">
        <w:rPr>
          <w:rFonts w:cs="David"/>
          <w:sz w:val="24"/>
          <w:szCs w:val="24"/>
          <w:rtl/>
        </w:rPr>
        <w:t xml:space="preserve">, </w:t>
      </w:r>
      <w:r w:rsidRPr="003F4783">
        <w:rPr>
          <w:rFonts w:cs="David" w:hint="eastAsia"/>
          <w:sz w:val="24"/>
          <w:szCs w:val="24"/>
          <w:rtl/>
        </w:rPr>
        <w:t>יקבל</w:t>
      </w:r>
      <w:r w:rsidRPr="003F4783">
        <w:rPr>
          <w:rFonts w:cs="David"/>
          <w:sz w:val="24"/>
          <w:szCs w:val="24"/>
          <w:rtl/>
        </w:rPr>
        <w:t xml:space="preserve"> </w:t>
      </w:r>
      <w:r w:rsidRPr="003F4783">
        <w:rPr>
          <w:rFonts w:cs="David" w:hint="eastAsia"/>
          <w:sz w:val="24"/>
          <w:szCs w:val="24"/>
          <w:rtl/>
        </w:rPr>
        <w:t>מלכתחילה</w:t>
      </w:r>
      <w:r w:rsidRPr="003F4783">
        <w:rPr>
          <w:rFonts w:cs="David"/>
          <w:sz w:val="24"/>
          <w:szCs w:val="24"/>
          <w:rtl/>
        </w:rPr>
        <w:t xml:space="preserve"> </w:t>
      </w:r>
      <w:r w:rsidRPr="003F4783">
        <w:rPr>
          <w:rFonts w:cs="David" w:hint="eastAsia"/>
          <w:sz w:val="24"/>
          <w:szCs w:val="24"/>
          <w:rtl/>
        </w:rPr>
        <w:t>ציון</w:t>
      </w:r>
      <w:r w:rsidRPr="003F4783">
        <w:rPr>
          <w:rFonts w:cs="David"/>
          <w:sz w:val="24"/>
          <w:szCs w:val="24"/>
          <w:rtl/>
        </w:rPr>
        <w:t xml:space="preserve"> </w:t>
      </w:r>
      <w:r w:rsidRPr="003F4783">
        <w:rPr>
          <w:rFonts w:cs="David" w:hint="eastAsia"/>
          <w:sz w:val="24"/>
          <w:szCs w:val="24"/>
          <w:rtl/>
        </w:rPr>
        <w:t>שיכול</w:t>
      </w:r>
      <w:r w:rsidRPr="003F4783">
        <w:rPr>
          <w:rFonts w:cs="David"/>
          <w:sz w:val="24"/>
          <w:szCs w:val="24"/>
          <w:rtl/>
        </w:rPr>
        <w:t xml:space="preserve"> </w:t>
      </w:r>
      <w:r w:rsidRPr="003F4783">
        <w:rPr>
          <w:rFonts w:cs="David" w:hint="eastAsia"/>
          <w:sz w:val="24"/>
          <w:szCs w:val="24"/>
          <w:rtl/>
        </w:rPr>
        <w:t>להיות</w:t>
      </w:r>
      <w:r w:rsidRPr="003F4783">
        <w:rPr>
          <w:rFonts w:cs="David"/>
          <w:sz w:val="24"/>
          <w:szCs w:val="24"/>
          <w:rtl/>
        </w:rPr>
        <w:t xml:space="preserve"> </w:t>
      </w:r>
      <w:r w:rsidRPr="003F4783">
        <w:rPr>
          <w:rFonts w:cs="David" w:hint="eastAsia"/>
          <w:sz w:val="24"/>
          <w:szCs w:val="24"/>
          <w:rtl/>
        </w:rPr>
        <w:t>לכל</w:t>
      </w:r>
      <w:r w:rsidRPr="003F4783">
        <w:rPr>
          <w:rFonts w:cs="David"/>
          <w:sz w:val="24"/>
          <w:szCs w:val="24"/>
          <w:rtl/>
        </w:rPr>
        <w:t xml:space="preserve"> </w:t>
      </w:r>
      <w:r w:rsidRPr="003F4783">
        <w:rPr>
          <w:rFonts w:cs="David" w:hint="eastAsia"/>
          <w:sz w:val="24"/>
          <w:szCs w:val="24"/>
          <w:rtl/>
        </w:rPr>
        <w:t>היותר</w:t>
      </w:r>
      <w:r w:rsidRPr="003F4783">
        <w:rPr>
          <w:rFonts w:cs="David"/>
          <w:sz w:val="24"/>
          <w:szCs w:val="24"/>
          <w:rtl/>
        </w:rPr>
        <w:t xml:space="preserve"> 1/2 </w:t>
      </w:r>
      <w:r w:rsidRPr="003F4783">
        <w:rPr>
          <w:rFonts w:cs="David" w:hint="eastAsia"/>
          <w:sz w:val="24"/>
          <w:szCs w:val="24"/>
          <w:rtl/>
        </w:rPr>
        <w:t>מהציון</w:t>
      </w:r>
      <w:r w:rsidRPr="003F4783">
        <w:rPr>
          <w:rFonts w:cs="David"/>
          <w:sz w:val="24"/>
          <w:szCs w:val="24"/>
          <w:rtl/>
        </w:rPr>
        <w:t xml:space="preserve"> </w:t>
      </w:r>
      <w:r w:rsidRPr="003F4783">
        <w:rPr>
          <w:rFonts w:cs="David" w:hint="eastAsia"/>
          <w:sz w:val="24"/>
          <w:szCs w:val="24"/>
          <w:rtl/>
        </w:rPr>
        <w:t>המקסימלי</w:t>
      </w:r>
      <w:r w:rsidRPr="003F4783">
        <w:rPr>
          <w:rFonts w:cs="David"/>
          <w:sz w:val="24"/>
          <w:szCs w:val="24"/>
          <w:rtl/>
        </w:rPr>
        <w:t xml:space="preserve"> </w:t>
      </w:r>
      <w:r w:rsidRPr="003F4783">
        <w:rPr>
          <w:rFonts w:cs="David" w:hint="eastAsia"/>
          <w:sz w:val="24"/>
          <w:szCs w:val="24"/>
          <w:rtl/>
        </w:rPr>
        <w:t>אותו</w:t>
      </w:r>
      <w:r w:rsidRPr="003F4783">
        <w:rPr>
          <w:rFonts w:cs="David"/>
          <w:sz w:val="24"/>
          <w:szCs w:val="24"/>
          <w:rtl/>
        </w:rPr>
        <w:t xml:space="preserve"> </w:t>
      </w:r>
      <w:r w:rsidRPr="003F4783">
        <w:rPr>
          <w:rFonts w:cs="David" w:hint="eastAsia"/>
          <w:sz w:val="24"/>
          <w:szCs w:val="24"/>
          <w:rtl/>
        </w:rPr>
        <w:t>ניתן</w:t>
      </w:r>
      <w:r w:rsidRPr="003F4783">
        <w:rPr>
          <w:rFonts w:cs="David"/>
          <w:sz w:val="24"/>
          <w:szCs w:val="24"/>
          <w:rtl/>
        </w:rPr>
        <w:t xml:space="preserve"> </w:t>
      </w:r>
      <w:r w:rsidRPr="003F4783">
        <w:rPr>
          <w:rFonts w:cs="David" w:hint="eastAsia"/>
          <w:sz w:val="24"/>
          <w:szCs w:val="24"/>
          <w:rtl/>
        </w:rPr>
        <w:t>לקבל</w:t>
      </w:r>
      <w:r w:rsidRPr="003F4783">
        <w:rPr>
          <w:rFonts w:cs="David"/>
          <w:sz w:val="24"/>
          <w:szCs w:val="24"/>
          <w:rtl/>
        </w:rPr>
        <w:t xml:space="preserve"> </w:t>
      </w:r>
      <w:r w:rsidRPr="003F4783">
        <w:rPr>
          <w:rFonts w:cs="David" w:hint="eastAsia"/>
          <w:sz w:val="24"/>
          <w:szCs w:val="24"/>
          <w:rtl/>
        </w:rPr>
        <w:t>בסעיף</w:t>
      </w:r>
      <w:r w:rsidRPr="003F4783">
        <w:rPr>
          <w:rFonts w:cs="David"/>
          <w:sz w:val="24"/>
          <w:szCs w:val="24"/>
          <w:rtl/>
        </w:rPr>
        <w:t xml:space="preserve"> </w:t>
      </w:r>
      <w:r w:rsidRPr="003F4783">
        <w:rPr>
          <w:rFonts w:cs="David" w:hint="eastAsia"/>
          <w:sz w:val="24"/>
          <w:szCs w:val="24"/>
          <w:rtl/>
        </w:rPr>
        <w:t>זה</w:t>
      </w:r>
      <w:r w:rsidRPr="003F4783">
        <w:rPr>
          <w:rFonts w:cs="David"/>
          <w:sz w:val="24"/>
          <w:szCs w:val="24"/>
          <w:rtl/>
        </w:rPr>
        <w:t xml:space="preserve">, </w:t>
      </w:r>
      <w:r w:rsidRPr="003F4783">
        <w:rPr>
          <w:rFonts w:cs="David" w:hint="eastAsia"/>
          <w:sz w:val="24"/>
          <w:szCs w:val="24"/>
          <w:rtl/>
        </w:rPr>
        <w:t>ולא</w:t>
      </w:r>
      <w:r w:rsidRPr="003F4783">
        <w:rPr>
          <w:rFonts w:cs="David"/>
          <w:sz w:val="24"/>
          <w:szCs w:val="24"/>
          <w:rtl/>
        </w:rPr>
        <w:t xml:space="preserve"> </w:t>
      </w:r>
      <w:r w:rsidRPr="003F4783">
        <w:rPr>
          <w:rFonts w:cs="David" w:hint="eastAsia"/>
          <w:sz w:val="24"/>
          <w:szCs w:val="24"/>
          <w:rtl/>
        </w:rPr>
        <w:t>תתקבל</w:t>
      </w:r>
      <w:r w:rsidRPr="003F4783">
        <w:rPr>
          <w:rFonts w:cs="David"/>
          <w:sz w:val="24"/>
          <w:szCs w:val="24"/>
          <w:rtl/>
        </w:rPr>
        <w:t xml:space="preserve"> </w:t>
      </w:r>
      <w:r w:rsidRPr="003F4783">
        <w:rPr>
          <w:rFonts w:cs="David" w:hint="eastAsia"/>
          <w:sz w:val="24"/>
          <w:szCs w:val="24"/>
          <w:rtl/>
        </w:rPr>
        <w:t>כל</w:t>
      </w:r>
      <w:r w:rsidRPr="003F4783">
        <w:rPr>
          <w:rFonts w:cs="David"/>
          <w:sz w:val="24"/>
          <w:szCs w:val="24"/>
          <w:rtl/>
        </w:rPr>
        <w:t xml:space="preserve"> </w:t>
      </w:r>
      <w:r w:rsidRPr="003F4783">
        <w:rPr>
          <w:rFonts w:cs="David" w:hint="eastAsia"/>
          <w:sz w:val="24"/>
          <w:szCs w:val="24"/>
          <w:rtl/>
        </w:rPr>
        <w:t>טענה</w:t>
      </w:r>
      <w:r w:rsidRPr="003F4783">
        <w:rPr>
          <w:rFonts w:cs="David"/>
          <w:sz w:val="24"/>
          <w:szCs w:val="24"/>
          <w:rtl/>
        </w:rPr>
        <w:t xml:space="preserve"> </w:t>
      </w:r>
      <w:r w:rsidRPr="003F4783">
        <w:rPr>
          <w:rFonts w:cs="David" w:hint="eastAsia"/>
          <w:sz w:val="24"/>
          <w:szCs w:val="24"/>
          <w:rtl/>
        </w:rPr>
        <w:t>בדבר</w:t>
      </w:r>
      <w:r w:rsidRPr="003F4783">
        <w:rPr>
          <w:rFonts w:cs="David"/>
          <w:sz w:val="24"/>
          <w:szCs w:val="24"/>
          <w:rtl/>
        </w:rPr>
        <w:t xml:space="preserve"> </w:t>
      </w:r>
      <w:r w:rsidRPr="003F4783">
        <w:rPr>
          <w:rFonts w:cs="David" w:hint="eastAsia"/>
          <w:sz w:val="24"/>
          <w:szCs w:val="24"/>
          <w:rtl/>
        </w:rPr>
        <w:t>ניקוד</w:t>
      </w:r>
      <w:r w:rsidRPr="003F4783">
        <w:rPr>
          <w:rFonts w:cs="David"/>
          <w:sz w:val="24"/>
          <w:szCs w:val="24"/>
          <w:rtl/>
        </w:rPr>
        <w:t xml:space="preserve"> </w:t>
      </w:r>
      <w:r w:rsidRPr="003F4783">
        <w:rPr>
          <w:rFonts w:cs="David" w:hint="eastAsia"/>
          <w:sz w:val="24"/>
          <w:szCs w:val="24"/>
          <w:rtl/>
        </w:rPr>
        <w:t>ציון</w:t>
      </w:r>
      <w:r w:rsidRPr="003F4783">
        <w:rPr>
          <w:rFonts w:cs="David"/>
          <w:sz w:val="24"/>
          <w:szCs w:val="24"/>
          <w:rtl/>
        </w:rPr>
        <w:t xml:space="preserve"> </w:t>
      </w:r>
      <w:r w:rsidRPr="003F4783">
        <w:rPr>
          <w:rFonts w:cs="David" w:hint="eastAsia"/>
          <w:sz w:val="24"/>
          <w:szCs w:val="24"/>
          <w:rtl/>
        </w:rPr>
        <w:t>איכות</w:t>
      </w:r>
      <w:r w:rsidRPr="003F4783">
        <w:rPr>
          <w:rFonts w:cs="David"/>
          <w:sz w:val="24"/>
          <w:szCs w:val="24"/>
          <w:rtl/>
        </w:rPr>
        <w:t xml:space="preserve"> </w:t>
      </w:r>
      <w:r w:rsidRPr="003F4783">
        <w:rPr>
          <w:rFonts w:cs="David" w:hint="eastAsia"/>
          <w:sz w:val="24"/>
          <w:szCs w:val="24"/>
          <w:rtl/>
        </w:rPr>
        <w:t>נמוך</w:t>
      </w:r>
      <w:r w:rsidRPr="003F4783">
        <w:rPr>
          <w:rFonts w:cs="David"/>
          <w:sz w:val="24"/>
          <w:szCs w:val="24"/>
          <w:rtl/>
        </w:rPr>
        <w:t xml:space="preserve"> </w:t>
      </w:r>
      <w:r w:rsidRPr="003F4783">
        <w:rPr>
          <w:rFonts w:cs="David" w:hint="eastAsia"/>
          <w:sz w:val="24"/>
          <w:szCs w:val="24"/>
          <w:rtl/>
        </w:rPr>
        <w:t>ככל</w:t>
      </w:r>
      <w:r w:rsidRPr="003F4783">
        <w:rPr>
          <w:rFonts w:cs="David"/>
          <w:sz w:val="24"/>
          <w:szCs w:val="24"/>
          <w:rtl/>
        </w:rPr>
        <w:t xml:space="preserve"> </w:t>
      </w:r>
      <w:r w:rsidRPr="003F4783">
        <w:rPr>
          <w:rFonts w:cs="David" w:hint="eastAsia"/>
          <w:sz w:val="24"/>
          <w:szCs w:val="24"/>
          <w:rtl/>
        </w:rPr>
        <w:t>שהוא</w:t>
      </w:r>
      <w:r w:rsidRPr="003F4783">
        <w:rPr>
          <w:rFonts w:cs="David"/>
          <w:sz w:val="24"/>
          <w:szCs w:val="24"/>
          <w:rtl/>
        </w:rPr>
        <w:t xml:space="preserve"> </w:t>
      </w:r>
      <w:r w:rsidRPr="003F4783">
        <w:rPr>
          <w:rFonts w:cs="David" w:hint="eastAsia"/>
          <w:sz w:val="24"/>
          <w:szCs w:val="24"/>
          <w:rtl/>
        </w:rPr>
        <w:t>נובע</w:t>
      </w:r>
      <w:r w:rsidRPr="003F4783">
        <w:rPr>
          <w:rFonts w:cs="David"/>
          <w:sz w:val="24"/>
          <w:szCs w:val="24"/>
          <w:rtl/>
        </w:rPr>
        <w:t xml:space="preserve"> </w:t>
      </w:r>
      <w:r w:rsidRPr="003F4783">
        <w:rPr>
          <w:rFonts w:cs="David" w:hint="eastAsia"/>
          <w:sz w:val="24"/>
          <w:szCs w:val="24"/>
          <w:rtl/>
        </w:rPr>
        <w:t>מהיעדר</w:t>
      </w:r>
      <w:r w:rsidRPr="003F4783">
        <w:rPr>
          <w:rFonts w:cs="David"/>
          <w:sz w:val="24"/>
          <w:szCs w:val="24"/>
          <w:rtl/>
        </w:rPr>
        <w:t xml:space="preserve"> </w:t>
      </w:r>
      <w:r w:rsidRPr="003F4783">
        <w:rPr>
          <w:rFonts w:cs="David" w:hint="eastAsia"/>
          <w:sz w:val="24"/>
          <w:szCs w:val="24"/>
          <w:rtl/>
        </w:rPr>
        <w:t>יכולת</w:t>
      </w:r>
      <w:r w:rsidRPr="003F4783">
        <w:rPr>
          <w:rFonts w:cs="David"/>
          <w:sz w:val="24"/>
          <w:szCs w:val="24"/>
          <w:rtl/>
        </w:rPr>
        <w:t xml:space="preserve"> </w:t>
      </w:r>
      <w:r w:rsidRPr="003F4783">
        <w:rPr>
          <w:rFonts w:cs="David" w:hint="eastAsia"/>
          <w:sz w:val="24"/>
          <w:szCs w:val="24"/>
          <w:rtl/>
        </w:rPr>
        <w:t>לקבל</w:t>
      </w:r>
      <w:r w:rsidRPr="003F4783">
        <w:rPr>
          <w:rFonts w:cs="David"/>
          <w:sz w:val="24"/>
          <w:szCs w:val="24"/>
          <w:rtl/>
        </w:rPr>
        <w:t xml:space="preserve"> </w:t>
      </w:r>
      <w:r w:rsidRPr="003F4783">
        <w:rPr>
          <w:rFonts w:cs="David" w:hint="eastAsia"/>
          <w:sz w:val="24"/>
          <w:szCs w:val="24"/>
          <w:rtl/>
        </w:rPr>
        <w:t>חוות</w:t>
      </w:r>
      <w:r w:rsidRPr="003F4783">
        <w:rPr>
          <w:rFonts w:cs="David"/>
          <w:sz w:val="24"/>
          <w:szCs w:val="24"/>
          <w:rtl/>
        </w:rPr>
        <w:t xml:space="preserve"> </w:t>
      </w:r>
      <w:r w:rsidRPr="003F4783">
        <w:rPr>
          <w:rFonts w:cs="David" w:hint="eastAsia"/>
          <w:sz w:val="24"/>
          <w:szCs w:val="24"/>
          <w:rtl/>
        </w:rPr>
        <w:t>דעת</w:t>
      </w:r>
      <w:r w:rsidRPr="003F4783">
        <w:rPr>
          <w:rFonts w:cs="David"/>
          <w:sz w:val="24"/>
          <w:szCs w:val="24"/>
          <w:rtl/>
        </w:rPr>
        <w:t xml:space="preserve"> </w:t>
      </w:r>
      <w:r w:rsidRPr="003F4783">
        <w:rPr>
          <w:rFonts w:cs="David" w:hint="eastAsia"/>
          <w:sz w:val="24"/>
          <w:szCs w:val="24"/>
          <w:rtl/>
        </w:rPr>
        <w:t>לקוחות</w:t>
      </w:r>
      <w:r w:rsidRPr="003F4783">
        <w:rPr>
          <w:rFonts w:cs="David"/>
          <w:sz w:val="24"/>
          <w:szCs w:val="24"/>
          <w:rtl/>
        </w:rPr>
        <w:t>.</w:t>
      </w:r>
    </w:p>
    <w:p w14:paraId="29A9141F" w14:textId="77777777" w:rsidR="00F1345A" w:rsidRPr="003F4783" w:rsidRDefault="007604F1" w:rsidP="007A3A13">
      <w:pPr>
        <w:pStyle w:val="afd"/>
        <w:numPr>
          <w:ilvl w:val="2"/>
          <w:numId w:val="1"/>
        </w:numPr>
        <w:ind w:left="1983" w:hanging="664"/>
        <w:rPr>
          <w:rFonts w:cs="David"/>
          <w:sz w:val="24"/>
          <w:szCs w:val="24"/>
        </w:rPr>
      </w:pPr>
      <w:r w:rsidRPr="003F4783">
        <w:rPr>
          <w:rFonts w:cs="David" w:hint="eastAsia"/>
          <w:sz w:val="24"/>
          <w:szCs w:val="24"/>
          <w:rtl/>
        </w:rPr>
        <w:t>המזמין</w:t>
      </w:r>
      <w:r w:rsidRPr="003F4783">
        <w:rPr>
          <w:rFonts w:cs="David"/>
          <w:sz w:val="24"/>
          <w:szCs w:val="24"/>
          <w:rtl/>
        </w:rPr>
        <w:t xml:space="preserve"> </w:t>
      </w:r>
      <w:r w:rsidRPr="003F4783">
        <w:rPr>
          <w:rFonts w:cs="David" w:hint="eastAsia"/>
          <w:sz w:val="24"/>
          <w:szCs w:val="24"/>
          <w:rtl/>
        </w:rPr>
        <w:t>יהיה</w:t>
      </w:r>
      <w:r w:rsidRPr="003F4783">
        <w:rPr>
          <w:rFonts w:cs="David"/>
          <w:sz w:val="24"/>
          <w:szCs w:val="24"/>
          <w:rtl/>
        </w:rPr>
        <w:t xml:space="preserve"> </w:t>
      </w:r>
      <w:r w:rsidRPr="003F4783">
        <w:rPr>
          <w:rFonts w:cs="David" w:hint="eastAsia"/>
          <w:sz w:val="24"/>
          <w:szCs w:val="24"/>
          <w:rtl/>
        </w:rPr>
        <w:t>רשאי</w:t>
      </w:r>
      <w:r w:rsidRPr="003F4783">
        <w:rPr>
          <w:rFonts w:cs="David"/>
          <w:sz w:val="24"/>
          <w:szCs w:val="24"/>
          <w:rtl/>
        </w:rPr>
        <w:t xml:space="preserve">, </w:t>
      </w:r>
      <w:r w:rsidRPr="003F4783">
        <w:rPr>
          <w:rFonts w:cs="David" w:hint="eastAsia"/>
          <w:sz w:val="24"/>
          <w:szCs w:val="24"/>
          <w:rtl/>
        </w:rPr>
        <w:t>אך</w:t>
      </w:r>
      <w:r w:rsidRPr="003F4783">
        <w:rPr>
          <w:rFonts w:cs="David"/>
          <w:sz w:val="24"/>
          <w:szCs w:val="24"/>
          <w:rtl/>
        </w:rPr>
        <w:t xml:space="preserve"> </w:t>
      </w:r>
      <w:r w:rsidRPr="003F4783">
        <w:rPr>
          <w:rFonts w:cs="David" w:hint="eastAsia"/>
          <w:sz w:val="24"/>
          <w:szCs w:val="24"/>
          <w:rtl/>
        </w:rPr>
        <w:t>אינו</w:t>
      </w:r>
      <w:r w:rsidRPr="003F4783">
        <w:rPr>
          <w:rFonts w:cs="David"/>
          <w:sz w:val="24"/>
          <w:szCs w:val="24"/>
          <w:rtl/>
        </w:rPr>
        <w:t xml:space="preserve"> </w:t>
      </w:r>
      <w:r w:rsidRPr="003F4783">
        <w:rPr>
          <w:rFonts w:cs="David" w:hint="eastAsia"/>
          <w:sz w:val="24"/>
          <w:szCs w:val="24"/>
          <w:rtl/>
        </w:rPr>
        <w:t>חייב</w:t>
      </w:r>
      <w:r w:rsidRPr="003F4783">
        <w:rPr>
          <w:rFonts w:cs="David"/>
          <w:sz w:val="24"/>
          <w:szCs w:val="24"/>
          <w:rtl/>
        </w:rPr>
        <w:t xml:space="preserve">, </w:t>
      </w:r>
      <w:r w:rsidRPr="003F4783">
        <w:rPr>
          <w:rFonts w:cs="David" w:hint="eastAsia"/>
          <w:sz w:val="24"/>
          <w:szCs w:val="24"/>
          <w:rtl/>
        </w:rPr>
        <w:t>להזמין</w:t>
      </w:r>
      <w:r w:rsidRPr="003F4783">
        <w:rPr>
          <w:rFonts w:cs="David"/>
          <w:sz w:val="24"/>
          <w:szCs w:val="24"/>
          <w:rtl/>
        </w:rPr>
        <w:t xml:space="preserve"> </w:t>
      </w:r>
      <w:r w:rsidRPr="003F4783">
        <w:rPr>
          <w:rFonts w:cs="David" w:hint="eastAsia"/>
          <w:sz w:val="24"/>
          <w:szCs w:val="24"/>
          <w:rtl/>
        </w:rPr>
        <w:t>את</w:t>
      </w:r>
      <w:r w:rsidRPr="003F4783">
        <w:rPr>
          <w:rFonts w:cs="David"/>
          <w:sz w:val="24"/>
          <w:szCs w:val="24"/>
          <w:rtl/>
        </w:rPr>
        <w:t xml:space="preserve"> </w:t>
      </w:r>
      <w:r w:rsidRPr="003F4783">
        <w:rPr>
          <w:rFonts w:cs="David" w:hint="eastAsia"/>
          <w:sz w:val="24"/>
          <w:szCs w:val="24"/>
          <w:rtl/>
        </w:rPr>
        <w:t>כלל</w:t>
      </w:r>
      <w:r w:rsidRPr="003F4783">
        <w:rPr>
          <w:rFonts w:cs="David"/>
          <w:sz w:val="24"/>
          <w:szCs w:val="24"/>
          <w:rtl/>
        </w:rPr>
        <w:t xml:space="preserve"> </w:t>
      </w:r>
      <w:r w:rsidRPr="003F4783">
        <w:rPr>
          <w:rFonts w:cs="David" w:hint="eastAsia"/>
          <w:sz w:val="24"/>
          <w:szCs w:val="24"/>
          <w:rtl/>
        </w:rPr>
        <w:t>המועמדים</w:t>
      </w:r>
      <w:r w:rsidR="00F96A57" w:rsidRPr="003F4783">
        <w:rPr>
          <w:rFonts w:cs="David"/>
          <w:sz w:val="24"/>
          <w:szCs w:val="24"/>
          <w:rtl/>
        </w:rPr>
        <w:t xml:space="preserve"> או חלקם</w:t>
      </w:r>
      <w:r w:rsidRPr="003F4783">
        <w:rPr>
          <w:rFonts w:cs="David"/>
          <w:sz w:val="24"/>
          <w:szCs w:val="24"/>
          <w:rtl/>
        </w:rPr>
        <w:t xml:space="preserve"> למבחן מקצועי ו/או ראיון. ההתרשמות מהמועמד, ככל שהתקיים ראיון או מב</w:t>
      </w:r>
      <w:r w:rsidR="006218AA" w:rsidRPr="003F4783">
        <w:rPr>
          <w:rFonts w:cs="David" w:hint="eastAsia"/>
          <w:sz w:val="24"/>
          <w:szCs w:val="24"/>
          <w:rtl/>
        </w:rPr>
        <w:t>חן</w:t>
      </w:r>
      <w:r w:rsidRPr="003F4783">
        <w:rPr>
          <w:rFonts w:cs="David"/>
          <w:sz w:val="24"/>
          <w:szCs w:val="24"/>
          <w:rtl/>
        </w:rPr>
        <w:t xml:space="preserve">, </w:t>
      </w:r>
      <w:r w:rsidRPr="003F4783">
        <w:rPr>
          <w:rFonts w:cs="David" w:hint="eastAsia"/>
          <w:sz w:val="24"/>
          <w:szCs w:val="24"/>
          <w:rtl/>
        </w:rPr>
        <w:t>תשפיע</w:t>
      </w:r>
      <w:r w:rsidRPr="003F4783">
        <w:rPr>
          <w:rFonts w:cs="David"/>
          <w:sz w:val="24"/>
          <w:szCs w:val="24"/>
          <w:rtl/>
        </w:rPr>
        <w:t xml:space="preserve"> </w:t>
      </w:r>
      <w:r w:rsidRPr="003F4783">
        <w:rPr>
          <w:rFonts w:cs="David" w:hint="eastAsia"/>
          <w:sz w:val="24"/>
          <w:szCs w:val="24"/>
          <w:rtl/>
        </w:rPr>
        <w:t>על</w:t>
      </w:r>
      <w:r w:rsidRPr="003F4783">
        <w:rPr>
          <w:rFonts w:cs="David"/>
          <w:sz w:val="24"/>
          <w:szCs w:val="24"/>
          <w:rtl/>
        </w:rPr>
        <w:t xml:space="preserve"> </w:t>
      </w:r>
      <w:r w:rsidRPr="003F4783">
        <w:rPr>
          <w:rFonts w:cs="David" w:hint="eastAsia"/>
          <w:sz w:val="24"/>
          <w:szCs w:val="24"/>
          <w:rtl/>
        </w:rPr>
        <w:t>ציון</w:t>
      </w:r>
      <w:r w:rsidRPr="003F4783">
        <w:rPr>
          <w:rFonts w:cs="David"/>
          <w:sz w:val="24"/>
          <w:szCs w:val="24"/>
          <w:rtl/>
        </w:rPr>
        <w:t xml:space="preserve"> </w:t>
      </w:r>
      <w:r w:rsidRPr="003F4783">
        <w:rPr>
          <w:rFonts w:cs="David" w:hint="eastAsia"/>
          <w:sz w:val="24"/>
          <w:szCs w:val="24"/>
          <w:rtl/>
        </w:rPr>
        <w:t>האיכות</w:t>
      </w:r>
      <w:r w:rsidRPr="003F4783">
        <w:rPr>
          <w:rFonts w:cs="David"/>
          <w:sz w:val="24"/>
          <w:szCs w:val="24"/>
          <w:rtl/>
        </w:rPr>
        <w:t xml:space="preserve"> </w:t>
      </w:r>
      <w:r w:rsidRPr="003F4783">
        <w:rPr>
          <w:rFonts w:cs="David" w:hint="eastAsia"/>
          <w:sz w:val="24"/>
          <w:szCs w:val="24"/>
          <w:rtl/>
        </w:rPr>
        <w:t>של</w:t>
      </w:r>
      <w:r w:rsidRPr="003F4783">
        <w:rPr>
          <w:rFonts w:cs="David"/>
          <w:sz w:val="24"/>
          <w:szCs w:val="24"/>
          <w:rtl/>
        </w:rPr>
        <w:t xml:space="preserve"> </w:t>
      </w:r>
      <w:r w:rsidRPr="003F4783">
        <w:rPr>
          <w:rFonts w:cs="David" w:hint="eastAsia"/>
          <w:sz w:val="24"/>
          <w:szCs w:val="24"/>
          <w:rtl/>
        </w:rPr>
        <w:t>המועמד</w:t>
      </w:r>
      <w:r w:rsidRPr="003F4783">
        <w:rPr>
          <w:rFonts w:cs="David"/>
          <w:sz w:val="24"/>
          <w:szCs w:val="24"/>
          <w:rtl/>
        </w:rPr>
        <w:t>.</w:t>
      </w:r>
      <w:r w:rsidR="00F96A57" w:rsidRPr="003F4783">
        <w:rPr>
          <w:rFonts w:cs="David"/>
          <w:sz w:val="24"/>
          <w:szCs w:val="24"/>
          <w:rtl/>
        </w:rPr>
        <w:t xml:space="preserve"> </w:t>
      </w:r>
    </w:p>
    <w:p w14:paraId="5675BCA8" w14:textId="250D5C7E" w:rsidR="007604F1" w:rsidRDefault="00F1345A" w:rsidP="00B44799">
      <w:pPr>
        <w:pStyle w:val="afd"/>
        <w:numPr>
          <w:ilvl w:val="2"/>
          <w:numId w:val="1"/>
        </w:numPr>
        <w:ind w:left="1983" w:hanging="664"/>
        <w:rPr>
          <w:rFonts w:cs="David"/>
          <w:sz w:val="24"/>
          <w:szCs w:val="24"/>
        </w:rPr>
      </w:pPr>
      <w:r w:rsidRPr="003F4783">
        <w:rPr>
          <w:rFonts w:cs="David" w:hint="eastAsia"/>
          <w:sz w:val="24"/>
          <w:szCs w:val="24"/>
          <w:rtl/>
        </w:rPr>
        <w:t>היה</w:t>
      </w:r>
      <w:r w:rsidRPr="003F4783">
        <w:rPr>
          <w:rFonts w:cs="David"/>
          <w:sz w:val="24"/>
          <w:szCs w:val="24"/>
          <w:rtl/>
        </w:rPr>
        <w:t xml:space="preserve"> </w:t>
      </w:r>
      <w:r w:rsidRPr="003F4783">
        <w:rPr>
          <w:rFonts w:cs="David" w:hint="eastAsia"/>
          <w:sz w:val="24"/>
          <w:szCs w:val="24"/>
          <w:rtl/>
        </w:rPr>
        <w:t>והמזמין</w:t>
      </w:r>
      <w:r w:rsidR="00AD00F4" w:rsidRPr="003F4783">
        <w:rPr>
          <w:rFonts w:cs="David"/>
          <w:sz w:val="24"/>
          <w:szCs w:val="24"/>
          <w:rtl/>
        </w:rPr>
        <w:t xml:space="preserve"> החליט להזמין מועמדים לראיונות, ישלח המציע מדגם מייצג של עד 5 מועמדים</w:t>
      </w:r>
      <w:r w:rsidR="00735014">
        <w:rPr>
          <w:rFonts w:cs="David" w:hint="cs"/>
          <w:sz w:val="24"/>
          <w:szCs w:val="24"/>
          <w:rtl/>
        </w:rPr>
        <w:t xml:space="preserve"> לאשכול לווי </w:t>
      </w:r>
      <w:r w:rsidR="00B44799">
        <w:rPr>
          <w:rFonts w:cs="David" w:hint="cs"/>
          <w:sz w:val="24"/>
          <w:szCs w:val="24"/>
          <w:rtl/>
        </w:rPr>
        <w:t>פרויקטים</w:t>
      </w:r>
      <w:r w:rsidR="00735014">
        <w:rPr>
          <w:rFonts w:cs="David" w:hint="cs"/>
          <w:sz w:val="24"/>
          <w:szCs w:val="24"/>
          <w:rtl/>
        </w:rPr>
        <w:t xml:space="preserve"> ועד 4 מועמדים לאשכול יועצים מומחים. </w:t>
      </w:r>
      <w:r w:rsidR="00B44799">
        <w:rPr>
          <w:rFonts w:cs="David" w:hint="cs"/>
          <w:sz w:val="24"/>
          <w:szCs w:val="24"/>
          <w:rtl/>
        </w:rPr>
        <w:t xml:space="preserve">על המציע לבחור </w:t>
      </w:r>
      <w:r w:rsidR="00735014">
        <w:rPr>
          <w:rFonts w:cs="David" w:hint="cs"/>
          <w:sz w:val="24"/>
          <w:szCs w:val="24"/>
          <w:rtl/>
        </w:rPr>
        <w:t xml:space="preserve">מועמדים </w:t>
      </w:r>
      <w:r w:rsidR="00B44799">
        <w:rPr>
          <w:rFonts w:cs="David" w:hint="cs"/>
          <w:sz w:val="24"/>
          <w:szCs w:val="24"/>
          <w:rtl/>
        </w:rPr>
        <w:t xml:space="preserve">אשר </w:t>
      </w:r>
      <w:r w:rsidR="00735014">
        <w:rPr>
          <w:rFonts w:cs="David" w:hint="cs"/>
          <w:sz w:val="24"/>
          <w:szCs w:val="24"/>
          <w:rtl/>
        </w:rPr>
        <w:t>ישקפו את</w:t>
      </w:r>
      <w:r w:rsidR="003F4783">
        <w:rPr>
          <w:rFonts w:cs="David" w:hint="cs"/>
          <w:sz w:val="24"/>
          <w:szCs w:val="24"/>
          <w:rtl/>
        </w:rPr>
        <w:t xml:space="preserve"> </w:t>
      </w:r>
      <w:r w:rsidR="00AD00F4" w:rsidRPr="003F4783">
        <w:rPr>
          <w:rFonts w:cs="David"/>
          <w:sz w:val="24"/>
          <w:szCs w:val="24"/>
          <w:rtl/>
        </w:rPr>
        <w:t>מכל</w:t>
      </w:r>
      <w:r w:rsidR="00735014">
        <w:rPr>
          <w:rFonts w:cs="David" w:hint="cs"/>
          <w:sz w:val="24"/>
          <w:szCs w:val="24"/>
          <w:rtl/>
        </w:rPr>
        <w:t>ול</w:t>
      </w:r>
      <w:r w:rsidR="00AD00F4" w:rsidRPr="003F4783">
        <w:rPr>
          <w:rFonts w:cs="David"/>
          <w:sz w:val="24"/>
          <w:szCs w:val="24"/>
          <w:rtl/>
        </w:rPr>
        <w:t xml:space="preserve"> תחומי ההתמחות של המצ</w:t>
      </w:r>
      <w:r w:rsidR="003F4783">
        <w:rPr>
          <w:rFonts w:cs="David" w:hint="cs"/>
          <w:sz w:val="24"/>
          <w:szCs w:val="24"/>
          <w:rtl/>
        </w:rPr>
        <w:t>יע</w:t>
      </w:r>
      <w:r w:rsidR="00735014">
        <w:rPr>
          <w:rFonts w:cs="David" w:hint="cs"/>
          <w:sz w:val="24"/>
          <w:szCs w:val="24"/>
          <w:rtl/>
        </w:rPr>
        <w:t xml:space="preserve"> </w:t>
      </w:r>
      <w:r w:rsidR="00B44799">
        <w:rPr>
          <w:rFonts w:cs="David" w:hint="cs"/>
          <w:sz w:val="24"/>
          <w:szCs w:val="24"/>
          <w:rtl/>
        </w:rPr>
        <w:t>וכן,</w:t>
      </w:r>
      <w:r w:rsidR="003F4783">
        <w:rPr>
          <w:rFonts w:cs="David" w:hint="cs"/>
          <w:sz w:val="24"/>
          <w:szCs w:val="24"/>
          <w:rtl/>
        </w:rPr>
        <w:t xml:space="preserve"> </w:t>
      </w:r>
      <w:r w:rsidR="00AD00F4" w:rsidRPr="003F4783">
        <w:rPr>
          <w:rFonts w:cs="David"/>
          <w:sz w:val="24"/>
          <w:szCs w:val="24"/>
          <w:rtl/>
        </w:rPr>
        <w:t xml:space="preserve">כאלה </w:t>
      </w:r>
      <w:r w:rsidR="00B44799">
        <w:rPr>
          <w:rFonts w:cs="David" w:hint="cs"/>
          <w:sz w:val="24"/>
          <w:szCs w:val="24"/>
          <w:rtl/>
        </w:rPr>
        <w:t>אשר ישקפו למזמין את איכות המעומדים מטעמו של המציע אשר יבצעו, ב</w:t>
      </w:r>
      <w:r w:rsidR="00AD00F4" w:rsidRPr="003F4783">
        <w:rPr>
          <w:rFonts w:cs="David"/>
          <w:sz w:val="24"/>
          <w:szCs w:val="24"/>
          <w:rtl/>
        </w:rPr>
        <w:t>אם המציע י</w:t>
      </w:r>
      <w:r w:rsidR="00735014">
        <w:rPr>
          <w:rFonts w:cs="David" w:hint="cs"/>
          <w:sz w:val="24"/>
          <w:szCs w:val="24"/>
          <w:rtl/>
        </w:rPr>
        <w:t>י</w:t>
      </w:r>
      <w:r w:rsidR="00AD00F4" w:rsidRPr="003F4783">
        <w:rPr>
          <w:rFonts w:cs="David"/>
          <w:sz w:val="24"/>
          <w:szCs w:val="24"/>
          <w:rtl/>
        </w:rPr>
        <w:t>בחר, את העבודות אצל המזמין.</w:t>
      </w:r>
    </w:p>
    <w:p w14:paraId="29AA56A7" w14:textId="70A77F12" w:rsidR="00A228E1" w:rsidRPr="00FE3BF0" w:rsidRDefault="00A228E1" w:rsidP="002826C9">
      <w:pPr>
        <w:pStyle w:val="afd"/>
        <w:numPr>
          <w:ilvl w:val="1"/>
          <w:numId w:val="1"/>
        </w:numPr>
        <w:ind w:left="1344" w:hanging="540"/>
        <w:rPr>
          <w:rFonts w:cs="David"/>
          <w:sz w:val="24"/>
          <w:szCs w:val="24"/>
          <w:rtl/>
        </w:rPr>
      </w:pPr>
      <w:bookmarkStart w:id="171" w:name="_Ref386474093"/>
      <w:r w:rsidRPr="001C0A9E">
        <w:rPr>
          <w:rFonts w:cs="David" w:hint="eastAsia"/>
          <w:b/>
          <w:bCs/>
          <w:sz w:val="24"/>
          <w:szCs w:val="24"/>
          <w:rtl/>
        </w:rPr>
        <w:t>שלב</w:t>
      </w:r>
      <w:r w:rsidRPr="001C0A9E">
        <w:rPr>
          <w:rFonts w:cs="David"/>
          <w:b/>
          <w:bCs/>
          <w:sz w:val="24"/>
          <w:szCs w:val="24"/>
          <w:rtl/>
        </w:rPr>
        <w:t xml:space="preserve"> </w:t>
      </w:r>
      <w:r w:rsidRPr="00625FDB">
        <w:rPr>
          <w:rFonts w:cs="David" w:hint="eastAsia"/>
          <w:b/>
          <w:bCs/>
          <w:sz w:val="24"/>
          <w:szCs w:val="24"/>
          <w:rtl/>
        </w:rPr>
        <w:t>ג</w:t>
      </w:r>
      <w:r w:rsidRPr="00625FDB">
        <w:rPr>
          <w:rFonts w:cs="David"/>
          <w:b/>
          <w:bCs/>
          <w:sz w:val="24"/>
          <w:szCs w:val="24"/>
          <w:rtl/>
        </w:rPr>
        <w:t>'</w:t>
      </w:r>
      <w:r w:rsidRPr="00FE3BF0">
        <w:rPr>
          <w:rFonts w:cs="David"/>
          <w:sz w:val="24"/>
          <w:szCs w:val="24"/>
          <w:rtl/>
        </w:rPr>
        <w:t xml:space="preserve"> </w:t>
      </w:r>
      <w:r>
        <w:rPr>
          <w:rFonts w:cs="David"/>
          <w:sz w:val="24"/>
          <w:szCs w:val="24"/>
          <w:rtl/>
        </w:rPr>
        <w:t>–</w:t>
      </w:r>
      <w:r>
        <w:rPr>
          <w:rFonts w:cs="David" w:hint="cs"/>
          <w:sz w:val="24"/>
          <w:szCs w:val="24"/>
          <w:rtl/>
        </w:rPr>
        <w:t xml:space="preserve"> </w:t>
      </w:r>
      <w:r w:rsidRPr="003A5632">
        <w:rPr>
          <w:rFonts w:cs="David" w:hint="eastAsia"/>
          <w:b/>
          <w:bCs/>
          <w:sz w:val="24"/>
          <w:szCs w:val="24"/>
          <w:rtl/>
        </w:rPr>
        <w:t>בחינת</w:t>
      </w:r>
      <w:r w:rsidRPr="003A5632">
        <w:rPr>
          <w:rFonts w:cs="David"/>
          <w:b/>
          <w:bCs/>
          <w:sz w:val="24"/>
          <w:szCs w:val="24"/>
          <w:rtl/>
        </w:rPr>
        <w:t xml:space="preserve"> </w:t>
      </w:r>
      <w:r w:rsidRPr="003A5632">
        <w:rPr>
          <w:rFonts w:cs="David" w:hint="eastAsia"/>
          <w:b/>
          <w:bCs/>
          <w:sz w:val="24"/>
          <w:szCs w:val="24"/>
          <w:rtl/>
        </w:rPr>
        <w:t>מרכיב</w:t>
      </w:r>
      <w:r w:rsidRPr="003A5632">
        <w:rPr>
          <w:rFonts w:cs="David"/>
          <w:b/>
          <w:bCs/>
          <w:sz w:val="24"/>
          <w:szCs w:val="24"/>
          <w:rtl/>
        </w:rPr>
        <w:t xml:space="preserve"> </w:t>
      </w:r>
      <w:r>
        <w:rPr>
          <w:rFonts w:cs="David" w:hint="eastAsia"/>
          <w:b/>
          <w:bCs/>
          <w:sz w:val="24"/>
          <w:szCs w:val="24"/>
          <w:rtl/>
        </w:rPr>
        <w:t>ה</w:t>
      </w:r>
      <w:r>
        <w:rPr>
          <w:rFonts w:cs="David" w:hint="cs"/>
          <w:b/>
          <w:bCs/>
          <w:sz w:val="24"/>
          <w:szCs w:val="24"/>
          <w:rtl/>
        </w:rPr>
        <w:t xml:space="preserve">עלות </w:t>
      </w:r>
      <w:r w:rsidRPr="003A5632">
        <w:rPr>
          <w:rFonts w:cs="David"/>
          <w:b/>
          <w:bCs/>
          <w:sz w:val="24"/>
          <w:szCs w:val="24"/>
          <w:rtl/>
        </w:rPr>
        <w:t>(</w:t>
      </w:r>
      <w:bookmarkEnd w:id="171"/>
      <w:r w:rsidR="002826C9">
        <w:rPr>
          <w:rFonts w:cs="David" w:hint="cs"/>
          <w:b/>
          <w:bCs/>
          <w:sz w:val="24"/>
          <w:szCs w:val="24"/>
          <w:rtl/>
        </w:rPr>
        <w:t>3</w:t>
      </w:r>
      <w:r w:rsidRPr="003A5632">
        <w:rPr>
          <w:rFonts w:cs="David"/>
          <w:b/>
          <w:bCs/>
          <w:sz w:val="24"/>
          <w:szCs w:val="24"/>
          <w:rtl/>
        </w:rPr>
        <w:t xml:space="preserve">0% </w:t>
      </w:r>
      <w:r w:rsidRPr="003A5632">
        <w:rPr>
          <w:rFonts w:cs="David" w:hint="eastAsia"/>
          <w:b/>
          <w:bCs/>
          <w:sz w:val="24"/>
          <w:szCs w:val="24"/>
          <w:rtl/>
        </w:rPr>
        <w:t>מהציון</w:t>
      </w:r>
      <w:r w:rsidRPr="003A5632">
        <w:rPr>
          <w:rFonts w:cs="David"/>
          <w:b/>
          <w:bCs/>
          <w:sz w:val="24"/>
          <w:szCs w:val="24"/>
          <w:rtl/>
        </w:rPr>
        <w:t xml:space="preserve"> </w:t>
      </w:r>
      <w:r w:rsidRPr="003A5632">
        <w:rPr>
          <w:rFonts w:cs="David" w:hint="eastAsia"/>
          <w:b/>
          <w:bCs/>
          <w:sz w:val="24"/>
          <w:szCs w:val="24"/>
          <w:rtl/>
        </w:rPr>
        <w:t>הכללי</w:t>
      </w:r>
      <w:r w:rsidRPr="003A5632">
        <w:rPr>
          <w:rFonts w:cs="David"/>
          <w:b/>
          <w:bCs/>
          <w:sz w:val="24"/>
          <w:szCs w:val="24"/>
          <w:rtl/>
        </w:rPr>
        <w:t>)</w:t>
      </w:r>
      <w:r w:rsidRPr="00FE3BF0">
        <w:rPr>
          <w:rFonts w:cs="David"/>
          <w:b/>
          <w:bCs/>
          <w:sz w:val="24"/>
          <w:szCs w:val="24"/>
          <w:rtl/>
        </w:rPr>
        <w:t xml:space="preserve"> וקביעת ציון משוקלל</w:t>
      </w:r>
      <w:r w:rsidRPr="00FE3BF0">
        <w:rPr>
          <w:rFonts w:cs="David"/>
          <w:sz w:val="24"/>
          <w:szCs w:val="24"/>
          <w:rtl/>
        </w:rPr>
        <w:t xml:space="preserve"> </w:t>
      </w:r>
    </w:p>
    <w:p w14:paraId="06CB0EDA" w14:textId="77777777" w:rsidR="00A228E1" w:rsidRDefault="00A228E1" w:rsidP="00A228E1">
      <w:pPr>
        <w:pStyle w:val="afd"/>
        <w:numPr>
          <w:ilvl w:val="2"/>
          <w:numId w:val="1"/>
        </w:numPr>
        <w:ind w:left="1983" w:hanging="664"/>
        <w:rPr>
          <w:rFonts w:cs="David"/>
          <w:sz w:val="24"/>
          <w:szCs w:val="24"/>
        </w:rPr>
      </w:pPr>
      <w:r w:rsidRPr="00A917A3">
        <w:rPr>
          <w:rFonts w:cs="David" w:hint="eastAsia"/>
          <w:sz w:val="24"/>
          <w:szCs w:val="24"/>
          <w:rtl/>
        </w:rPr>
        <w:t>הצעות</w:t>
      </w:r>
      <w:r w:rsidRPr="00A917A3">
        <w:rPr>
          <w:rFonts w:cs="David"/>
          <w:sz w:val="24"/>
          <w:szCs w:val="24"/>
          <w:rtl/>
        </w:rPr>
        <w:t xml:space="preserve"> אשר עברו בשלב הקודם את סף האיכות כפי שנקבע יעברו לשלב </w:t>
      </w:r>
      <w:r>
        <w:rPr>
          <w:rFonts w:cs="David" w:hint="cs"/>
          <w:sz w:val="24"/>
          <w:szCs w:val="24"/>
          <w:rtl/>
        </w:rPr>
        <w:t>בחינת מרכיב העלות</w:t>
      </w:r>
      <w:r w:rsidRPr="00A917A3">
        <w:rPr>
          <w:rFonts w:cs="David"/>
          <w:sz w:val="24"/>
          <w:szCs w:val="24"/>
          <w:rtl/>
        </w:rPr>
        <w:t xml:space="preserve">. </w:t>
      </w:r>
    </w:p>
    <w:p w14:paraId="665707CB" w14:textId="775F67C1" w:rsidR="00A228E1" w:rsidRDefault="00A228E1" w:rsidP="007A3A13">
      <w:pPr>
        <w:pStyle w:val="afd"/>
        <w:numPr>
          <w:ilvl w:val="2"/>
          <w:numId w:val="1"/>
        </w:numPr>
        <w:ind w:left="1983" w:hanging="664"/>
      </w:pPr>
      <w:r w:rsidRPr="007A3A13">
        <w:rPr>
          <w:rFonts w:ascii="David" w:hAnsi="David" w:cs="David" w:hint="eastAsia"/>
          <w:b/>
          <w:bCs/>
          <w:sz w:val="24"/>
          <w:szCs w:val="24"/>
          <w:u w:val="single"/>
          <w:rtl/>
          <w:lang w:eastAsia="ko-KR"/>
        </w:rPr>
        <w:t>אופן</w:t>
      </w:r>
      <w:r w:rsidRPr="007A3A13">
        <w:rPr>
          <w:rFonts w:ascii="David" w:hAnsi="David" w:cs="David"/>
          <w:b/>
          <w:bCs/>
          <w:sz w:val="24"/>
          <w:szCs w:val="24"/>
          <w:u w:val="single"/>
          <w:rtl/>
          <w:lang w:eastAsia="ko-KR"/>
        </w:rPr>
        <w:t xml:space="preserve"> </w:t>
      </w:r>
      <w:r w:rsidRPr="007A3A13">
        <w:rPr>
          <w:rFonts w:ascii="David" w:hAnsi="David" w:cs="David" w:hint="eastAsia"/>
          <w:b/>
          <w:bCs/>
          <w:sz w:val="24"/>
          <w:szCs w:val="24"/>
          <w:u w:val="single"/>
          <w:rtl/>
          <w:lang w:eastAsia="ko-KR"/>
        </w:rPr>
        <w:t>הגשת</w:t>
      </w:r>
      <w:r w:rsidRPr="007A3A13">
        <w:rPr>
          <w:rFonts w:ascii="David" w:hAnsi="David" w:cs="David"/>
          <w:b/>
          <w:bCs/>
          <w:sz w:val="24"/>
          <w:szCs w:val="24"/>
          <w:u w:val="single"/>
          <w:rtl/>
          <w:lang w:eastAsia="ko-KR"/>
        </w:rPr>
        <w:t xml:space="preserve"> </w:t>
      </w:r>
      <w:r w:rsidRPr="007A3A13">
        <w:rPr>
          <w:rFonts w:ascii="David" w:hAnsi="David" w:cs="David" w:hint="eastAsia"/>
          <w:b/>
          <w:bCs/>
          <w:sz w:val="24"/>
          <w:szCs w:val="24"/>
          <w:u w:val="single"/>
          <w:rtl/>
          <w:lang w:eastAsia="ko-KR"/>
        </w:rPr>
        <w:t>הצעות</w:t>
      </w:r>
      <w:r w:rsidRPr="007A3A13">
        <w:rPr>
          <w:rFonts w:ascii="David" w:hAnsi="David" w:cs="David"/>
          <w:b/>
          <w:bCs/>
          <w:sz w:val="24"/>
          <w:szCs w:val="24"/>
          <w:u w:val="single"/>
          <w:rtl/>
          <w:lang w:eastAsia="ko-KR"/>
        </w:rPr>
        <w:t xml:space="preserve"> </w:t>
      </w:r>
      <w:r w:rsidRPr="007A3A13">
        <w:rPr>
          <w:rFonts w:ascii="David" w:hAnsi="David" w:cs="David" w:hint="eastAsia"/>
          <w:b/>
          <w:bCs/>
          <w:sz w:val="24"/>
          <w:szCs w:val="24"/>
          <w:u w:val="single"/>
          <w:rtl/>
          <w:lang w:eastAsia="ko-KR"/>
        </w:rPr>
        <w:t>העלות</w:t>
      </w:r>
      <w:r w:rsidR="007A3A13">
        <w:rPr>
          <w:rFonts w:ascii="David" w:hAnsi="David" w:cs="David" w:hint="cs"/>
          <w:b/>
          <w:bCs/>
          <w:sz w:val="24"/>
          <w:szCs w:val="24"/>
          <w:u w:val="single"/>
          <w:rtl/>
          <w:lang w:eastAsia="ko-KR"/>
        </w:rPr>
        <w:t>:</w:t>
      </w:r>
      <w:r w:rsidR="007A3A13" w:rsidRPr="007A3A13">
        <w:rPr>
          <w:rFonts w:ascii="David" w:hAnsi="David" w:cs="David" w:hint="cs"/>
          <w:b/>
          <w:bCs/>
          <w:sz w:val="24"/>
          <w:szCs w:val="24"/>
          <w:rtl/>
          <w:lang w:eastAsia="ko-KR"/>
        </w:rPr>
        <w:t xml:space="preserve"> </w:t>
      </w:r>
      <w:r w:rsidRPr="007A3A13">
        <w:rPr>
          <w:rFonts w:cs="David" w:hint="eastAsia"/>
          <w:sz w:val="24"/>
          <w:szCs w:val="24"/>
          <w:rtl/>
        </w:rPr>
        <w:t>את</w:t>
      </w:r>
      <w:r w:rsidRPr="007A3A13">
        <w:rPr>
          <w:rFonts w:cs="David"/>
          <w:sz w:val="24"/>
          <w:szCs w:val="24"/>
          <w:rtl/>
        </w:rPr>
        <w:t xml:space="preserve"> הצעת </w:t>
      </w:r>
      <w:r w:rsidRPr="007A3A13">
        <w:rPr>
          <w:rFonts w:cs="David" w:hint="eastAsia"/>
          <w:sz w:val="24"/>
          <w:szCs w:val="24"/>
          <w:rtl/>
        </w:rPr>
        <w:t>העלות</w:t>
      </w:r>
      <w:r w:rsidRPr="007A3A13">
        <w:rPr>
          <w:rFonts w:cs="David"/>
          <w:sz w:val="24"/>
          <w:szCs w:val="24"/>
          <w:rtl/>
        </w:rPr>
        <w:t xml:space="preserve"> יש להעביר לפי הנחיות הטבלה מצורפת מטה, </w:t>
      </w:r>
      <w:r w:rsidRPr="007A3A13">
        <w:rPr>
          <w:rFonts w:cs="David"/>
          <w:sz w:val="24"/>
          <w:szCs w:val="24"/>
          <w:u w:val="single"/>
          <w:rtl/>
        </w:rPr>
        <w:t>כשאחוז ההנחה המקסימלי הינו</w:t>
      </w:r>
      <w:r w:rsidRPr="007A3A13">
        <w:rPr>
          <w:u w:val="single"/>
          <w:rtl/>
        </w:rPr>
        <w:t xml:space="preserve"> </w:t>
      </w:r>
      <w:r w:rsidRPr="007A3A13">
        <w:rPr>
          <w:rFonts w:cs="David"/>
          <w:sz w:val="24"/>
          <w:szCs w:val="24"/>
          <w:u w:val="single"/>
          <w:rtl/>
        </w:rPr>
        <w:t>10</w:t>
      </w:r>
      <w:r w:rsidRPr="007A3A13">
        <w:rPr>
          <w:rFonts w:cs="David" w:hint="cs"/>
          <w:sz w:val="24"/>
          <w:szCs w:val="24"/>
          <w:rtl/>
        </w:rPr>
        <w:t xml:space="preserve"> (אחוז ההנחה צריך להיות זהה לכל רמות היועצים).</w:t>
      </w:r>
    </w:p>
    <w:p w14:paraId="33D2E9C3" w14:textId="77777777" w:rsidR="00A228E1" w:rsidRPr="00413F3D" w:rsidRDefault="00A228E1" w:rsidP="00A228E1">
      <w:pPr>
        <w:pStyle w:val="afd"/>
        <w:ind w:left="2846"/>
        <w:rPr>
          <w:rtl/>
        </w:rPr>
      </w:pPr>
    </w:p>
    <w:tbl>
      <w:tblPr>
        <w:tblStyle w:val="ab"/>
        <w:bidiVisual/>
        <w:tblW w:w="0" w:type="auto"/>
        <w:tblInd w:w="563" w:type="dxa"/>
        <w:tblLook w:val="04A0" w:firstRow="1" w:lastRow="0" w:firstColumn="1" w:lastColumn="0" w:noHBand="0" w:noVBand="1"/>
      </w:tblPr>
      <w:tblGrid>
        <w:gridCol w:w="1551"/>
        <w:gridCol w:w="4395"/>
        <w:gridCol w:w="1559"/>
        <w:gridCol w:w="1276"/>
      </w:tblGrid>
      <w:tr w:rsidR="00A228E1" w:rsidRPr="00096F73" w14:paraId="7E2C89DF" w14:textId="77777777" w:rsidTr="00516609">
        <w:tc>
          <w:tcPr>
            <w:tcW w:w="1551" w:type="dxa"/>
            <w:shd w:val="clear" w:color="auto" w:fill="D9D9D9" w:themeFill="background1" w:themeFillShade="D9"/>
          </w:tcPr>
          <w:p w14:paraId="3D5EB0B6" w14:textId="77777777" w:rsidR="00A228E1" w:rsidRPr="00FE3BF0" w:rsidRDefault="00A228E1" w:rsidP="00516609">
            <w:pPr>
              <w:keepLines/>
              <w:tabs>
                <w:tab w:val="left" w:pos="752"/>
              </w:tabs>
              <w:autoSpaceDE w:val="0"/>
              <w:autoSpaceDN w:val="0"/>
              <w:spacing w:after="80" w:line="280" w:lineRule="exact"/>
              <w:jc w:val="center"/>
              <w:outlineLvl w:val="1"/>
              <w:rPr>
                <w:rFonts w:ascii="Arial" w:eastAsiaTheme="minorEastAsia" w:hAnsi="Arial" w:cs="David"/>
                <w:b/>
                <w:bCs/>
                <w:sz w:val="24"/>
                <w:szCs w:val="24"/>
                <w:rtl/>
              </w:rPr>
            </w:pPr>
            <w:r w:rsidRPr="00FE3BF0">
              <w:rPr>
                <w:rFonts w:ascii="Arial" w:eastAsiaTheme="minorEastAsia" w:hAnsi="Arial" w:cs="David" w:hint="cs"/>
                <w:b/>
                <w:bCs/>
                <w:sz w:val="24"/>
                <w:szCs w:val="24"/>
                <w:rtl/>
              </w:rPr>
              <w:t xml:space="preserve">תפקיד </w:t>
            </w:r>
          </w:p>
        </w:tc>
        <w:tc>
          <w:tcPr>
            <w:tcW w:w="4395" w:type="dxa"/>
            <w:shd w:val="clear" w:color="auto" w:fill="D9D9D9" w:themeFill="background1" w:themeFillShade="D9"/>
          </w:tcPr>
          <w:p w14:paraId="74AE0BE8" w14:textId="77777777" w:rsidR="00A228E1" w:rsidRPr="00FE3BF0" w:rsidRDefault="00A228E1" w:rsidP="00516609">
            <w:pPr>
              <w:keepLines/>
              <w:tabs>
                <w:tab w:val="left" w:pos="752"/>
              </w:tabs>
              <w:autoSpaceDE w:val="0"/>
              <w:autoSpaceDN w:val="0"/>
              <w:spacing w:after="80" w:line="280" w:lineRule="exact"/>
              <w:jc w:val="center"/>
              <w:outlineLvl w:val="1"/>
              <w:rPr>
                <w:rFonts w:ascii="Arial" w:eastAsiaTheme="minorEastAsia" w:hAnsi="Arial" w:cs="David"/>
                <w:b/>
                <w:bCs/>
                <w:sz w:val="24"/>
                <w:szCs w:val="24"/>
                <w:rtl/>
              </w:rPr>
            </w:pPr>
            <w:r w:rsidRPr="00FE3BF0">
              <w:rPr>
                <w:rFonts w:ascii="Arial" w:eastAsiaTheme="minorEastAsia" w:hAnsi="Arial" w:cs="David" w:hint="cs"/>
                <w:b/>
                <w:bCs/>
                <w:sz w:val="24"/>
                <w:szCs w:val="24"/>
                <w:rtl/>
              </w:rPr>
              <w:t>תיאור מאפייני התפקיד</w:t>
            </w:r>
          </w:p>
        </w:tc>
        <w:tc>
          <w:tcPr>
            <w:tcW w:w="1559" w:type="dxa"/>
            <w:shd w:val="clear" w:color="auto" w:fill="D9D9D9" w:themeFill="background1" w:themeFillShade="D9"/>
          </w:tcPr>
          <w:p w14:paraId="540BC2A9" w14:textId="77777777" w:rsidR="00A228E1" w:rsidRPr="00FE3BF0" w:rsidRDefault="00A228E1" w:rsidP="00516609">
            <w:pPr>
              <w:keepLines/>
              <w:tabs>
                <w:tab w:val="left" w:pos="752"/>
              </w:tabs>
              <w:autoSpaceDE w:val="0"/>
              <w:autoSpaceDN w:val="0"/>
              <w:spacing w:after="80" w:line="280" w:lineRule="exact"/>
              <w:jc w:val="center"/>
              <w:outlineLvl w:val="1"/>
              <w:rPr>
                <w:rFonts w:ascii="Arial" w:eastAsiaTheme="minorEastAsia" w:hAnsi="Arial" w:cs="David"/>
                <w:b/>
                <w:bCs/>
                <w:sz w:val="24"/>
                <w:szCs w:val="24"/>
                <w:rtl/>
              </w:rPr>
            </w:pPr>
            <w:r w:rsidRPr="00FE3BF0">
              <w:rPr>
                <w:rFonts w:ascii="Arial" w:eastAsiaTheme="minorEastAsia" w:hAnsi="Arial" w:cs="David" w:hint="cs"/>
                <w:b/>
                <w:bCs/>
                <w:sz w:val="24"/>
                <w:szCs w:val="24"/>
                <w:rtl/>
              </w:rPr>
              <w:t>תעריף מרבי לשעה (ללא מע"מ)</w:t>
            </w:r>
          </w:p>
        </w:tc>
        <w:tc>
          <w:tcPr>
            <w:tcW w:w="1276" w:type="dxa"/>
            <w:shd w:val="clear" w:color="auto" w:fill="D9D9D9" w:themeFill="background1" w:themeFillShade="D9"/>
          </w:tcPr>
          <w:p w14:paraId="62379F24" w14:textId="77777777" w:rsidR="00A228E1" w:rsidRPr="00FE3BF0" w:rsidRDefault="00A228E1" w:rsidP="00516609">
            <w:pPr>
              <w:keepLines/>
              <w:tabs>
                <w:tab w:val="left" w:pos="752"/>
              </w:tabs>
              <w:autoSpaceDE w:val="0"/>
              <w:autoSpaceDN w:val="0"/>
              <w:spacing w:after="80" w:line="280" w:lineRule="exact"/>
              <w:jc w:val="center"/>
              <w:outlineLvl w:val="1"/>
              <w:rPr>
                <w:rFonts w:ascii="Arial" w:eastAsiaTheme="minorEastAsia" w:hAnsi="Arial" w:cs="David"/>
                <w:b/>
                <w:bCs/>
                <w:sz w:val="24"/>
                <w:szCs w:val="24"/>
                <w:rtl/>
              </w:rPr>
            </w:pPr>
            <w:r w:rsidRPr="00FE3BF0">
              <w:rPr>
                <w:rFonts w:ascii="Arial" w:eastAsiaTheme="minorEastAsia" w:hAnsi="Arial" w:cs="David" w:hint="cs"/>
                <w:b/>
                <w:bCs/>
                <w:sz w:val="24"/>
                <w:szCs w:val="24"/>
                <w:rtl/>
              </w:rPr>
              <w:t>אחוז הנחה מוצע</w:t>
            </w:r>
          </w:p>
          <w:p w14:paraId="0AE10871" w14:textId="77777777" w:rsidR="00A228E1" w:rsidRPr="00FE3BF0" w:rsidRDefault="00A228E1" w:rsidP="00516609">
            <w:pPr>
              <w:rPr>
                <w:rFonts w:ascii="Arial" w:eastAsiaTheme="minorEastAsia" w:hAnsi="Arial" w:cs="David"/>
                <w:b/>
                <w:bCs/>
                <w:sz w:val="24"/>
                <w:szCs w:val="24"/>
                <w:rtl/>
              </w:rPr>
            </w:pPr>
          </w:p>
          <w:p w14:paraId="760D7ACA" w14:textId="77777777" w:rsidR="00A228E1" w:rsidRPr="00FE3BF0" w:rsidRDefault="00A228E1" w:rsidP="00516609">
            <w:pPr>
              <w:spacing w:line="360" w:lineRule="auto"/>
              <w:rPr>
                <w:rFonts w:ascii="Arial" w:eastAsiaTheme="minorEastAsia" w:hAnsi="Arial" w:cs="David"/>
                <w:b/>
                <w:bCs/>
                <w:sz w:val="24"/>
                <w:szCs w:val="24"/>
                <w:rtl/>
              </w:rPr>
            </w:pPr>
          </w:p>
        </w:tc>
      </w:tr>
      <w:tr w:rsidR="00A228E1" w:rsidRPr="002D2070" w14:paraId="67918CB0" w14:textId="77777777" w:rsidTr="00516609">
        <w:tc>
          <w:tcPr>
            <w:tcW w:w="1551" w:type="dxa"/>
          </w:tcPr>
          <w:p w14:paraId="0DB21ED6" w14:textId="77777777" w:rsidR="00A228E1" w:rsidRPr="00FE3BF0" w:rsidRDefault="00A228E1" w:rsidP="00516609">
            <w:pPr>
              <w:spacing w:after="80" w:line="280" w:lineRule="exact"/>
              <w:rPr>
                <w:rFonts w:ascii="Arial" w:eastAsiaTheme="minorEastAsia" w:hAnsi="Arial" w:cs="David"/>
                <w:sz w:val="24"/>
                <w:szCs w:val="24"/>
                <w:rtl/>
              </w:rPr>
            </w:pPr>
            <w:r w:rsidRPr="00FE3BF0">
              <w:rPr>
                <w:rFonts w:ascii="Arial" w:eastAsiaTheme="minorEastAsia" w:hAnsi="Arial" w:cs="David" w:hint="cs"/>
                <w:sz w:val="24"/>
                <w:szCs w:val="24"/>
                <w:rtl/>
              </w:rPr>
              <w:t>יועץ רמה ד'</w:t>
            </w:r>
          </w:p>
        </w:tc>
        <w:tc>
          <w:tcPr>
            <w:tcW w:w="4395" w:type="dxa"/>
          </w:tcPr>
          <w:p w14:paraId="05559DBC" w14:textId="77777777" w:rsidR="00A228E1" w:rsidRPr="00FE3BF0" w:rsidRDefault="00A228E1" w:rsidP="00516609">
            <w:pPr>
              <w:pStyle w:val="afb"/>
              <w:keepLines/>
              <w:numPr>
                <w:ilvl w:val="0"/>
                <w:numId w:val="57"/>
              </w:numPr>
              <w:tabs>
                <w:tab w:val="left" w:pos="0"/>
              </w:tabs>
              <w:autoSpaceDE w:val="0"/>
              <w:autoSpaceDN w:val="0"/>
              <w:spacing w:after="80" w:line="280" w:lineRule="exact"/>
              <w:ind w:left="318" w:hanging="318"/>
              <w:jc w:val="both"/>
              <w:outlineLvl w:val="1"/>
              <w:rPr>
                <w:rFonts w:ascii="Arial" w:eastAsiaTheme="minorEastAsia" w:hAnsi="Arial" w:cs="David"/>
                <w:sz w:val="24"/>
                <w:szCs w:val="24"/>
              </w:rPr>
            </w:pPr>
            <w:r w:rsidRPr="00FE3BF0">
              <w:rPr>
                <w:rFonts w:ascii="Arial" w:eastAsiaTheme="minorEastAsia" w:hAnsi="Arial" w:cs="David" w:hint="cs"/>
                <w:sz w:val="24"/>
                <w:szCs w:val="24"/>
                <w:rtl/>
              </w:rPr>
              <w:t>תואר אקדמי רלוונטי לתפקיד המוצע</w:t>
            </w:r>
          </w:p>
          <w:p w14:paraId="4090EC4B" w14:textId="77777777" w:rsidR="00A228E1" w:rsidRPr="00FE3BF0" w:rsidRDefault="00A228E1" w:rsidP="00516609">
            <w:pPr>
              <w:pStyle w:val="afb"/>
              <w:keepLines/>
              <w:numPr>
                <w:ilvl w:val="0"/>
                <w:numId w:val="57"/>
              </w:numPr>
              <w:tabs>
                <w:tab w:val="left" w:pos="0"/>
              </w:tabs>
              <w:autoSpaceDE w:val="0"/>
              <w:autoSpaceDN w:val="0"/>
              <w:spacing w:after="80" w:line="280" w:lineRule="exact"/>
              <w:ind w:left="318" w:hanging="318"/>
              <w:jc w:val="both"/>
              <w:outlineLvl w:val="1"/>
              <w:rPr>
                <w:rFonts w:ascii="Arial" w:eastAsiaTheme="minorEastAsia" w:hAnsi="Arial" w:cs="David"/>
                <w:sz w:val="24"/>
                <w:szCs w:val="24"/>
              </w:rPr>
            </w:pPr>
            <w:r w:rsidRPr="00FE3BF0">
              <w:rPr>
                <w:rFonts w:ascii="Arial" w:eastAsiaTheme="minorEastAsia" w:hAnsi="Arial" w:cs="David" w:hint="cs"/>
                <w:sz w:val="24"/>
                <w:szCs w:val="24"/>
                <w:rtl/>
              </w:rPr>
              <w:t>ניסיון מוכח בתחום הנדרש של לפחות 15 שנים</w:t>
            </w:r>
          </w:p>
          <w:p w14:paraId="12C5DF87" w14:textId="77777777" w:rsidR="00A228E1" w:rsidRPr="00FE3BF0" w:rsidRDefault="00A228E1" w:rsidP="00516609">
            <w:pPr>
              <w:pStyle w:val="afb"/>
              <w:keepLines/>
              <w:numPr>
                <w:ilvl w:val="0"/>
                <w:numId w:val="57"/>
              </w:numPr>
              <w:tabs>
                <w:tab w:val="left" w:pos="0"/>
              </w:tabs>
              <w:autoSpaceDE w:val="0"/>
              <w:autoSpaceDN w:val="0"/>
              <w:spacing w:after="80" w:line="280" w:lineRule="exact"/>
              <w:ind w:left="318" w:hanging="318"/>
              <w:jc w:val="both"/>
              <w:outlineLvl w:val="1"/>
              <w:rPr>
                <w:rFonts w:ascii="Arial" w:eastAsiaTheme="minorEastAsia" w:hAnsi="Arial" w:cs="David"/>
                <w:sz w:val="24"/>
                <w:szCs w:val="24"/>
                <w:rtl/>
              </w:rPr>
            </w:pPr>
            <w:r w:rsidRPr="00FE3BF0">
              <w:rPr>
                <w:rFonts w:ascii="Arial" w:eastAsiaTheme="minorEastAsia" w:hAnsi="Arial" w:cs="David" w:hint="cs"/>
                <w:sz w:val="24"/>
                <w:szCs w:val="24"/>
                <w:rtl/>
              </w:rPr>
              <w:t>ניסיון ניהולי מוכח של לפחות 10 שנים</w:t>
            </w:r>
          </w:p>
        </w:tc>
        <w:tc>
          <w:tcPr>
            <w:tcW w:w="1559" w:type="dxa"/>
          </w:tcPr>
          <w:p w14:paraId="4C1CEF32" w14:textId="77777777" w:rsidR="00A228E1" w:rsidRPr="00FE3BF0" w:rsidRDefault="00A228E1" w:rsidP="00516609">
            <w:pPr>
              <w:spacing w:after="80" w:line="280" w:lineRule="exact"/>
              <w:jc w:val="center"/>
              <w:rPr>
                <w:rFonts w:ascii="Arial" w:eastAsiaTheme="minorEastAsia" w:hAnsi="Arial" w:cs="David"/>
                <w:sz w:val="24"/>
                <w:szCs w:val="24"/>
                <w:rtl/>
              </w:rPr>
            </w:pPr>
            <w:r w:rsidRPr="00FE3BF0">
              <w:rPr>
                <w:rFonts w:ascii="Arial" w:eastAsiaTheme="minorEastAsia" w:hAnsi="Arial" w:cs="David" w:hint="cs"/>
                <w:sz w:val="24"/>
                <w:szCs w:val="24"/>
                <w:rtl/>
              </w:rPr>
              <w:t>350</w:t>
            </w:r>
          </w:p>
        </w:tc>
        <w:tc>
          <w:tcPr>
            <w:tcW w:w="1276" w:type="dxa"/>
            <w:vMerge w:val="restart"/>
          </w:tcPr>
          <w:p w14:paraId="0D113100" w14:textId="77777777" w:rsidR="00A228E1" w:rsidRPr="00FE3BF0" w:rsidRDefault="00A228E1" w:rsidP="00516609">
            <w:pPr>
              <w:spacing w:after="80" w:line="280" w:lineRule="exact"/>
              <w:rPr>
                <w:rFonts w:ascii="Arial" w:eastAsiaTheme="minorEastAsia" w:hAnsi="Arial" w:cs="David"/>
                <w:sz w:val="24"/>
                <w:szCs w:val="24"/>
                <w:rtl/>
              </w:rPr>
            </w:pPr>
          </w:p>
        </w:tc>
      </w:tr>
      <w:tr w:rsidR="00A228E1" w:rsidRPr="002D2070" w14:paraId="518077E1" w14:textId="77777777" w:rsidTr="00516609">
        <w:tc>
          <w:tcPr>
            <w:tcW w:w="1551" w:type="dxa"/>
          </w:tcPr>
          <w:p w14:paraId="55CF24E9" w14:textId="77777777" w:rsidR="00A228E1" w:rsidRPr="00FE3BF0" w:rsidRDefault="00A228E1" w:rsidP="00516609">
            <w:pPr>
              <w:spacing w:after="80" w:line="280" w:lineRule="exact"/>
              <w:rPr>
                <w:rFonts w:ascii="Arial" w:eastAsiaTheme="minorEastAsia" w:hAnsi="Arial" w:cs="David"/>
                <w:sz w:val="24"/>
                <w:szCs w:val="24"/>
                <w:rtl/>
              </w:rPr>
            </w:pPr>
            <w:r w:rsidRPr="00FE3BF0">
              <w:rPr>
                <w:rFonts w:ascii="Arial" w:eastAsiaTheme="minorEastAsia" w:hAnsi="Arial" w:cs="David" w:hint="cs"/>
                <w:sz w:val="24"/>
                <w:szCs w:val="24"/>
                <w:rtl/>
              </w:rPr>
              <w:t>יועץ רמה ג'</w:t>
            </w:r>
          </w:p>
        </w:tc>
        <w:tc>
          <w:tcPr>
            <w:tcW w:w="4395" w:type="dxa"/>
          </w:tcPr>
          <w:p w14:paraId="06C7EAD8" w14:textId="77777777" w:rsidR="00A228E1" w:rsidRPr="00FE3BF0" w:rsidRDefault="00A228E1" w:rsidP="00516609">
            <w:pPr>
              <w:pStyle w:val="afb"/>
              <w:keepLines/>
              <w:tabs>
                <w:tab w:val="left" w:pos="0"/>
              </w:tabs>
              <w:autoSpaceDE w:val="0"/>
              <w:autoSpaceDN w:val="0"/>
              <w:spacing w:after="80" w:line="280" w:lineRule="exact"/>
              <w:ind w:left="318"/>
              <w:jc w:val="both"/>
              <w:outlineLvl w:val="1"/>
              <w:rPr>
                <w:rFonts w:ascii="Arial" w:eastAsiaTheme="minorEastAsia" w:hAnsi="Arial" w:cs="David"/>
                <w:sz w:val="24"/>
                <w:szCs w:val="24"/>
              </w:rPr>
            </w:pPr>
            <w:r w:rsidRPr="00FE3BF0">
              <w:rPr>
                <w:rFonts w:ascii="Arial" w:eastAsiaTheme="minorEastAsia" w:hAnsi="Arial" w:cs="David" w:hint="cs"/>
                <w:sz w:val="24"/>
                <w:szCs w:val="24"/>
                <w:rtl/>
              </w:rPr>
              <w:t>תואר אקדמאי רלבנטי לתפקיד המוצע</w:t>
            </w:r>
            <w:r w:rsidRPr="00FE3BF0">
              <w:rPr>
                <w:rFonts w:ascii="Arial" w:eastAsiaTheme="minorEastAsia" w:hAnsi="Arial" w:cs="David"/>
                <w:sz w:val="24"/>
                <w:szCs w:val="24"/>
              </w:rPr>
              <w:t xml:space="preserve"> </w:t>
            </w:r>
          </w:p>
          <w:p w14:paraId="3E891F09" w14:textId="77777777" w:rsidR="00A228E1" w:rsidRPr="00FE3BF0" w:rsidRDefault="00A228E1" w:rsidP="00516609">
            <w:pPr>
              <w:pStyle w:val="afb"/>
              <w:keepLines/>
              <w:numPr>
                <w:ilvl w:val="0"/>
                <w:numId w:val="57"/>
              </w:numPr>
              <w:tabs>
                <w:tab w:val="left" w:pos="0"/>
              </w:tabs>
              <w:autoSpaceDE w:val="0"/>
              <w:autoSpaceDN w:val="0"/>
              <w:spacing w:after="80" w:line="280" w:lineRule="exact"/>
              <w:ind w:left="318" w:hanging="318"/>
              <w:jc w:val="both"/>
              <w:outlineLvl w:val="1"/>
              <w:rPr>
                <w:rFonts w:ascii="Arial" w:eastAsiaTheme="minorEastAsia" w:hAnsi="Arial" w:cs="David"/>
                <w:sz w:val="24"/>
                <w:szCs w:val="24"/>
              </w:rPr>
            </w:pPr>
            <w:r w:rsidRPr="00FE3BF0">
              <w:rPr>
                <w:rFonts w:ascii="Arial" w:eastAsiaTheme="minorEastAsia" w:hAnsi="Arial" w:cs="David" w:hint="cs"/>
                <w:sz w:val="24"/>
                <w:szCs w:val="24"/>
                <w:rtl/>
              </w:rPr>
              <w:t>ניסיו</w:t>
            </w:r>
            <w:r w:rsidRPr="00FE3BF0">
              <w:rPr>
                <w:rFonts w:ascii="Arial" w:eastAsiaTheme="minorEastAsia" w:hAnsi="Arial" w:cs="David" w:hint="eastAsia"/>
                <w:sz w:val="24"/>
                <w:szCs w:val="24"/>
                <w:rtl/>
              </w:rPr>
              <w:t>ן</w:t>
            </w:r>
            <w:r w:rsidRPr="00FE3BF0">
              <w:rPr>
                <w:rFonts w:ascii="Arial" w:eastAsiaTheme="minorEastAsia" w:hAnsi="Arial" w:cs="David" w:hint="cs"/>
                <w:sz w:val="24"/>
                <w:szCs w:val="24"/>
                <w:rtl/>
              </w:rPr>
              <w:t xml:space="preserve"> מוכח בתחום של לפחות 8 שנים</w:t>
            </w:r>
          </w:p>
          <w:p w14:paraId="2D786972" w14:textId="77777777" w:rsidR="00A228E1" w:rsidRPr="00FE3BF0" w:rsidRDefault="00A228E1" w:rsidP="00516609">
            <w:pPr>
              <w:pStyle w:val="afb"/>
              <w:keepLines/>
              <w:numPr>
                <w:ilvl w:val="0"/>
                <w:numId w:val="57"/>
              </w:numPr>
              <w:tabs>
                <w:tab w:val="left" w:pos="0"/>
              </w:tabs>
              <w:autoSpaceDE w:val="0"/>
              <w:autoSpaceDN w:val="0"/>
              <w:spacing w:after="80" w:line="280" w:lineRule="exact"/>
              <w:ind w:left="318" w:hanging="318"/>
              <w:jc w:val="both"/>
              <w:outlineLvl w:val="1"/>
              <w:rPr>
                <w:rFonts w:ascii="Arial" w:eastAsiaTheme="minorEastAsia" w:hAnsi="Arial" w:cs="David"/>
                <w:sz w:val="24"/>
                <w:szCs w:val="24"/>
                <w:rtl/>
              </w:rPr>
            </w:pPr>
            <w:r w:rsidRPr="00FE3BF0">
              <w:rPr>
                <w:rFonts w:ascii="Arial" w:eastAsiaTheme="minorEastAsia" w:hAnsi="Arial" w:cs="David" w:hint="cs"/>
                <w:sz w:val="24"/>
                <w:szCs w:val="24"/>
                <w:rtl/>
              </w:rPr>
              <w:t>ניסיו</w:t>
            </w:r>
            <w:r w:rsidRPr="00FE3BF0">
              <w:rPr>
                <w:rFonts w:ascii="Arial" w:eastAsiaTheme="minorEastAsia" w:hAnsi="Arial" w:cs="David" w:hint="eastAsia"/>
                <w:sz w:val="24"/>
                <w:szCs w:val="24"/>
                <w:rtl/>
              </w:rPr>
              <w:t>ן</w:t>
            </w:r>
            <w:r w:rsidRPr="00FE3BF0">
              <w:rPr>
                <w:rFonts w:ascii="Arial" w:eastAsiaTheme="minorEastAsia" w:hAnsi="Arial" w:cs="David" w:hint="cs"/>
                <w:sz w:val="24"/>
                <w:szCs w:val="24"/>
                <w:rtl/>
              </w:rPr>
              <w:t xml:space="preserve"> ניהולי מוכח של לפחות 5 שנים</w:t>
            </w:r>
          </w:p>
        </w:tc>
        <w:tc>
          <w:tcPr>
            <w:tcW w:w="1559" w:type="dxa"/>
          </w:tcPr>
          <w:p w14:paraId="7F7217B2" w14:textId="77777777" w:rsidR="00A228E1" w:rsidRPr="00FE3BF0" w:rsidRDefault="00A228E1" w:rsidP="00516609">
            <w:pPr>
              <w:spacing w:after="80" w:line="280" w:lineRule="exact"/>
              <w:jc w:val="center"/>
              <w:rPr>
                <w:rFonts w:ascii="Arial" w:eastAsiaTheme="minorEastAsia" w:hAnsi="Arial" w:cs="David"/>
                <w:sz w:val="24"/>
                <w:szCs w:val="24"/>
                <w:rtl/>
              </w:rPr>
            </w:pPr>
            <w:r w:rsidRPr="00FE3BF0">
              <w:rPr>
                <w:rFonts w:ascii="Arial" w:eastAsiaTheme="minorEastAsia" w:hAnsi="Arial" w:cs="David" w:hint="cs"/>
                <w:sz w:val="24"/>
                <w:szCs w:val="24"/>
                <w:rtl/>
              </w:rPr>
              <w:t>280</w:t>
            </w:r>
          </w:p>
        </w:tc>
        <w:tc>
          <w:tcPr>
            <w:tcW w:w="1276" w:type="dxa"/>
            <w:vMerge/>
          </w:tcPr>
          <w:p w14:paraId="57040D56" w14:textId="77777777" w:rsidR="00A228E1" w:rsidRPr="00FE3BF0" w:rsidRDefault="00A228E1" w:rsidP="00516609">
            <w:pPr>
              <w:spacing w:after="80" w:line="280" w:lineRule="exact"/>
              <w:rPr>
                <w:rFonts w:ascii="Arial" w:eastAsiaTheme="minorEastAsia" w:hAnsi="Arial" w:cs="David"/>
                <w:sz w:val="24"/>
                <w:szCs w:val="24"/>
                <w:rtl/>
              </w:rPr>
            </w:pPr>
          </w:p>
        </w:tc>
      </w:tr>
      <w:tr w:rsidR="00A228E1" w:rsidRPr="002D2070" w14:paraId="1EE28E49" w14:textId="77777777" w:rsidTr="00516609">
        <w:tc>
          <w:tcPr>
            <w:tcW w:w="1551" w:type="dxa"/>
          </w:tcPr>
          <w:p w14:paraId="4883D232" w14:textId="77777777" w:rsidR="00A228E1" w:rsidRPr="00FE3BF0" w:rsidRDefault="00A228E1" w:rsidP="00516609">
            <w:pPr>
              <w:spacing w:after="80" w:line="280" w:lineRule="exact"/>
              <w:rPr>
                <w:rFonts w:ascii="Arial" w:eastAsiaTheme="minorEastAsia" w:hAnsi="Arial" w:cs="David"/>
                <w:sz w:val="24"/>
                <w:szCs w:val="24"/>
                <w:rtl/>
              </w:rPr>
            </w:pPr>
            <w:r w:rsidRPr="00FE3BF0">
              <w:rPr>
                <w:rFonts w:ascii="Arial" w:eastAsiaTheme="minorEastAsia" w:hAnsi="Arial" w:cs="David" w:hint="cs"/>
                <w:sz w:val="24"/>
                <w:szCs w:val="24"/>
                <w:rtl/>
              </w:rPr>
              <w:t>יועץ רמה ב'</w:t>
            </w:r>
          </w:p>
        </w:tc>
        <w:tc>
          <w:tcPr>
            <w:tcW w:w="4395" w:type="dxa"/>
          </w:tcPr>
          <w:p w14:paraId="0423B1BE" w14:textId="77777777" w:rsidR="00A228E1" w:rsidRPr="00FE3BF0" w:rsidRDefault="00A228E1" w:rsidP="00516609">
            <w:pPr>
              <w:pStyle w:val="afb"/>
              <w:keepLines/>
              <w:numPr>
                <w:ilvl w:val="0"/>
                <w:numId w:val="57"/>
              </w:numPr>
              <w:tabs>
                <w:tab w:val="left" w:pos="0"/>
              </w:tabs>
              <w:autoSpaceDE w:val="0"/>
              <w:autoSpaceDN w:val="0"/>
              <w:spacing w:after="80" w:line="280" w:lineRule="exact"/>
              <w:ind w:left="318" w:hanging="318"/>
              <w:jc w:val="both"/>
              <w:outlineLvl w:val="1"/>
              <w:rPr>
                <w:rFonts w:ascii="Arial" w:eastAsiaTheme="minorEastAsia" w:hAnsi="Arial" w:cs="David"/>
                <w:sz w:val="24"/>
                <w:szCs w:val="24"/>
              </w:rPr>
            </w:pPr>
            <w:r w:rsidRPr="00FE3BF0">
              <w:rPr>
                <w:rFonts w:ascii="Arial" w:eastAsiaTheme="minorEastAsia" w:hAnsi="Arial" w:cs="David" w:hint="cs"/>
                <w:sz w:val="24"/>
                <w:szCs w:val="24"/>
                <w:rtl/>
              </w:rPr>
              <w:t>תואר אקדמי רלוונטי לתפקיד המוצע</w:t>
            </w:r>
          </w:p>
          <w:p w14:paraId="686676E0" w14:textId="77777777" w:rsidR="00A228E1" w:rsidRPr="00FE3BF0" w:rsidRDefault="00A228E1" w:rsidP="00516609">
            <w:pPr>
              <w:pStyle w:val="afb"/>
              <w:keepLines/>
              <w:numPr>
                <w:ilvl w:val="0"/>
                <w:numId w:val="57"/>
              </w:numPr>
              <w:tabs>
                <w:tab w:val="left" w:pos="0"/>
              </w:tabs>
              <w:autoSpaceDE w:val="0"/>
              <w:autoSpaceDN w:val="0"/>
              <w:spacing w:after="80" w:line="280" w:lineRule="exact"/>
              <w:ind w:left="318" w:hanging="318"/>
              <w:jc w:val="both"/>
              <w:outlineLvl w:val="1"/>
              <w:rPr>
                <w:rFonts w:ascii="Arial" w:eastAsiaTheme="minorEastAsia" w:hAnsi="Arial" w:cs="David"/>
                <w:sz w:val="24"/>
                <w:szCs w:val="24"/>
              </w:rPr>
            </w:pPr>
            <w:r w:rsidRPr="00FE3BF0">
              <w:rPr>
                <w:rFonts w:ascii="Arial" w:eastAsiaTheme="minorEastAsia" w:hAnsi="Arial" w:cs="David" w:hint="cs"/>
                <w:sz w:val="24"/>
                <w:szCs w:val="24"/>
                <w:rtl/>
              </w:rPr>
              <w:t>ניסיון מוכח בתחום הנדרש של לפחות 5 שנים</w:t>
            </w:r>
          </w:p>
          <w:p w14:paraId="3DEB59B3" w14:textId="77777777" w:rsidR="00A228E1" w:rsidRPr="00FE3BF0" w:rsidRDefault="00A228E1" w:rsidP="00516609">
            <w:pPr>
              <w:pStyle w:val="afb"/>
              <w:keepLines/>
              <w:numPr>
                <w:ilvl w:val="0"/>
                <w:numId w:val="57"/>
              </w:numPr>
              <w:tabs>
                <w:tab w:val="left" w:pos="0"/>
              </w:tabs>
              <w:autoSpaceDE w:val="0"/>
              <w:autoSpaceDN w:val="0"/>
              <w:spacing w:after="80" w:line="280" w:lineRule="exact"/>
              <w:ind w:left="318" w:hanging="318"/>
              <w:jc w:val="both"/>
              <w:outlineLvl w:val="1"/>
              <w:rPr>
                <w:rFonts w:ascii="Arial" w:eastAsiaTheme="minorEastAsia" w:hAnsi="Arial" w:cs="David"/>
                <w:sz w:val="24"/>
                <w:szCs w:val="24"/>
                <w:rtl/>
              </w:rPr>
            </w:pPr>
            <w:r w:rsidRPr="00FE3BF0">
              <w:rPr>
                <w:rFonts w:ascii="Arial" w:eastAsiaTheme="minorEastAsia" w:hAnsi="Arial" w:cs="David" w:hint="cs"/>
                <w:sz w:val="24"/>
                <w:szCs w:val="24"/>
                <w:rtl/>
              </w:rPr>
              <w:t>ניסיון ניהולי מוכח של לפחות 3 שנים</w:t>
            </w:r>
          </w:p>
        </w:tc>
        <w:tc>
          <w:tcPr>
            <w:tcW w:w="1559" w:type="dxa"/>
          </w:tcPr>
          <w:p w14:paraId="08DCF834" w14:textId="77777777" w:rsidR="00A228E1" w:rsidRPr="00FE3BF0" w:rsidRDefault="00A228E1" w:rsidP="00516609">
            <w:pPr>
              <w:spacing w:after="80" w:line="280" w:lineRule="exact"/>
              <w:jc w:val="center"/>
              <w:rPr>
                <w:rFonts w:ascii="Arial" w:eastAsiaTheme="minorEastAsia" w:hAnsi="Arial" w:cs="David"/>
                <w:sz w:val="24"/>
                <w:szCs w:val="24"/>
                <w:rtl/>
              </w:rPr>
            </w:pPr>
            <w:r w:rsidRPr="00FE3BF0">
              <w:rPr>
                <w:rFonts w:ascii="Arial" w:eastAsiaTheme="minorEastAsia" w:hAnsi="Arial" w:cs="David" w:hint="cs"/>
                <w:sz w:val="24"/>
                <w:szCs w:val="24"/>
                <w:rtl/>
              </w:rPr>
              <w:t>250</w:t>
            </w:r>
          </w:p>
        </w:tc>
        <w:tc>
          <w:tcPr>
            <w:tcW w:w="1276" w:type="dxa"/>
            <w:vMerge/>
          </w:tcPr>
          <w:p w14:paraId="202AA401" w14:textId="77777777" w:rsidR="00A228E1" w:rsidRPr="00FE3BF0" w:rsidRDefault="00A228E1" w:rsidP="00516609">
            <w:pPr>
              <w:spacing w:after="80" w:line="280" w:lineRule="exact"/>
              <w:rPr>
                <w:rFonts w:ascii="Arial" w:eastAsiaTheme="minorEastAsia" w:hAnsi="Arial" w:cs="David"/>
                <w:sz w:val="24"/>
                <w:szCs w:val="24"/>
                <w:rtl/>
              </w:rPr>
            </w:pPr>
          </w:p>
        </w:tc>
      </w:tr>
      <w:tr w:rsidR="00A228E1" w:rsidRPr="002D2070" w14:paraId="30D97F92" w14:textId="77777777" w:rsidTr="00516609">
        <w:tc>
          <w:tcPr>
            <w:tcW w:w="1551" w:type="dxa"/>
          </w:tcPr>
          <w:p w14:paraId="74794AC7" w14:textId="77777777" w:rsidR="00A228E1" w:rsidRPr="00FE3BF0" w:rsidRDefault="00A228E1" w:rsidP="00516609">
            <w:pPr>
              <w:spacing w:after="80" w:line="280" w:lineRule="exact"/>
              <w:rPr>
                <w:rFonts w:ascii="Arial" w:eastAsiaTheme="minorEastAsia" w:hAnsi="Arial" w:cs="David"/>
                <w:sz w:val="24"/>
                <w:szCs w:val="24"/>
                <w:rtl/>
              </w:rPr>
            </w:pPr>
            <w:r w:rsidRPr="00FE3BF0">
              <w:rPr>
                <w:rFonts w:ascii="Arial" w:eastAsiaTheme="minorEastAsia" w:hAnsi="Arial" w:cs="David" w:hint="cs"/>
                <w:sz w:val="24"/>
                <w:szCs w:val="24"/>
                <w:rtl/>
              </w:rPr>
              <w:t>יועץ רמה א'</w:t>
            </w:r>
          </w:p>
        </w:tc>
        <w:tc>
          <w:tcPr>
            <w:tcW w:w="4395" w:type="dxa"/>
          </w:tcPr>
          <w:p w14:paraId="6C36A056" w14:textId="77777777" w:rsidR="00A228E1" w:rsidRPr="00FE3BF0" w:rsidRDefault="00A228E1" w:rsidP="00516609">
            <w:pPr>
              <w:pStyle w:val="afb"/>
              <w:keepLines/>
              <w:numPr>
                <w:ilvl w:val="0"/>
                <w:numId w:val="57"/>
              </w:numPr>
              <w:tabs>
                <w:tab w:val="left" w:pos="0"/>
              </w:tabs>
              <w:autoSpaceDE w:val="0"/>
              <w:autoSpaceDN w:val="0"/>
              <w:spacing w:after="80" w:line="280" w:lineRule="exact"/>
              <w:ind w:left="318" w:hanging="318"/>
              <w:jc w:val="both"/>
              <w:outlineLvl w:val="1"/>
              <w:rPr>
                <w:rFonts w:ascii="Arial" w:eastAsiaTheme="minorEastAsia" w:hAnsi="Arial" w:cs="David"/>
                <w:sz w:val="24"/>
                <w:szCs w:val="24"/>
              </w:rPr>
            </w:pPr>
            <w:r w:rsidRPr="00FE3BF0">
              <w:rPr>
                <w:rFonts w:ascii="Arial" w:eastAsiaTheme="minorEastAsia" w:hAnsi="Arial" w:cs="David" w:hint="cs"/>
                <w:sz w:val="24"/>
                <w:szCs w:val="24"/>
                <w:rtl/>
              </w:rPr>
              <w:t>הסמכה רלבנטית לתפקיד המוצע</w:t>
            </w:r>
          </w:p>
          <w:p w14:paraId="06B200C0" w14:textId="77777777" w:rsidR="00A228E1" w:rsidRPr="00FE3BF0" w:rsidRDefault="00A228E1" w:rsidP="00516609">
            <w:pPr>
              <w:pStyle w:val="afb"/>
              <w:keepLines/>
              <w:numPr>
                <w:ilvl w:val="0"/>
                <w:numId w:val="57"/>
              </w:numPr>
              <w:tabs>
                <w:tab w:val="left" w:pos="0"/>
              </w:tabs>
              <w:autoSpaceDE w:val="0"/>
              <w:autoSpaceDN w:val="0"/>
              <w:spacing w:after="80" w:line="280" w:lineRule="exact"/>
              <w:ind w:left="318" w:hanging="318"/>
              <w:jc w:val="both"/>
              <w:outlineLvl w:val="1"/>
              <w:rPr>
                <w:rFonts w:ascii="Arial" w:eastAsiaTheme="minorEastAsia" w:hAnsi="Arial" w:cs="David"/>
                <w:sz w:val="24"/>
                <w:szCs w:val="24"/>
                <w:rtl/>
              </w:rPr>
            </w:pPr>
            <w:r w:rsidRPr="00FE3BF0">
              <w:rPr>
                <w:rFonts w:ascii="Arial" w:eastAsiaTheme="minorEastAsia" w:hAnsi="Arial" w:cs="David" w:hint="cs"/>
                <w:sz w:val="24"/>
                <w:szCs w:val="24"/>
                <w:rtl/>
              </w:rPr>
              <w:lastRenderedPageBreak/>
              <w:t>ניסיו</w:t>
            </w:r>
            <w:r w:rsidRPr="00FE3BF0">
              <w:rPr>
                <w:rFonts w:ascii="Arial" w:eastAsiaTheme="minorEastAsia" w:hAnsi="Arial" w:cs="David" w:hint="eastAsia"/>
                <w:sz w:val="24"/>
                <w:szCs w:val="24"/>
                <w:rtl/>
              </w:rPr>
              <w:t>ן</w:t>
            </w:r>
            <w:r w:rsidRPr="00FE3BF0">
              <w:rPr>
                <w:rFonts w:ascii="Arial" w:eastAsiaTheme="minorEastAsia" w:hAnsi="Arial" w:cs="David" w:hint="cs"/>
                <w:sz w:val="24"/>
                <w:szCs w:val="24"/>
                <w:rtl/>
              </w:rPr>
              <w:t xml:space="preserve"> מוכח בתחום של לפחות 3 שנים</w:t>
            </w:r>
          </w:p>
        </w:tc>
        <w:tc>
          <w:tcPr>
            <w:tcW w:w="1559" w:type="dxa"/>
          </w:tcPr>
          <w:p w14:paraId="75D382D0" w14:textId="77777777" w:rsidR="00A228E1" w:rsidRPr="00FE3BF0" w:rsidRDefault="00A228E1" w:rsidP="00516609">
            <w:pPr>
              <w:spacing w:after="80" w:line="280" w:lineRule="exact"/>
              <w:jc w:val="center"/>
              <w:rPr>
                <w:rFonts w:ascii="Arial" w:eastAsiaTheme="minorEastAsia" w:hAnsi="Arial" w:cs="David"/>
                <w:sz w:val="24"/>
                <w:szCs w:val="24"/>
                <w:rtl/>
              </w:rPr>
            </w:pPr>
            <w:r w:rsidRPr="00FE3BF0">
              <w:rPr>
                <w:rFonts w:ascii="Arial" w:eastAsiaTheme="minorEastAsia" w:hAnsi="Arial" w:cs="David" w:hint="cs"/>
                <w:sz w:val="24"/>
                <w:szCs w:val="24"/>
                <w:rtl/>
              </w:rPr>
              <w:lastRenderedPageBreak/>
              <w:t>200</w:t>
            </w:r>
          </w:p>
        </w:tc>
        <w:tc>
          <w:tcPr>
            <w:tcW w:w="1276" w:type="dxa"/>
            <w:vMerge/>
          </w:tcPr>
          <w:p w14:paraId="4E4E6730" w14:textId="77777777" w:rsidR="00A228E1" w:rsidRPr="00FE3BF0" w:rsidRDefault="00A228E1" w:rsidP="00516609">
            <w:pPr>
              <w:spacing w:after="80" w:line="280" w:lineRule="exact"/>
              <w:rPr>
                <w:rFonts w:ascii="Arial" w:eastAsiaTheme="minorEastAsia" w:hAnsi="Arial" w:cs="David"/>
                <w:sz w:val="24"/>
                <w:szCs w:val="24"/>
                <w:rtl/>
              </w:rPr>
            </w:pPr>
          </w:p>
        </w:tc>
      </w:tr>
    </w:tbl>
    <w:p w14:paraId="48F92010" w14:textId="77777777" w:rsidR="00A228E1" w:rsidRPr="00625FDB" w:rsidRDefault="00A228E1" w:rsidP="00A228E1">
      <w:pPr>
        <w:pStyle w:val="afd"/>
        <w:ind w:left="1313"/>
        <w:rPr>
          <w:rtl/>
        </w:rPr>
      </w:pPr>
    </w:p>
    <w:p w14:paraId="184FDC22" w14:textId="77777777" w:rsidR="00A228E1" w:rsidRPr="00D11B63" w:rsidRDefault="00A228E1" w:rsidP="007A3A13">
      <w:pPr>
        <w:pStyle w:val="afd"/>
        <w:numPr>
          <w:ilvl w:val="2"/>
          <w:numId w:val="1"/>
        </w:numPr>
        <w:ind w:left="1983" w:hanging="664"/>
        <w:rPr>
          <w:rtl/>
        </w:rPr>
      </w:pPr>
      <w:r w:rsidRPr="00B70395">
        <w:rPr>
          <w:rFonts w:cs="David" w:hint="eastAsia"/>
          <w:sz w:val="24"/>
          <w:szCs w:val="24"/>
          <w:rtl/>
        </w:rPr>
        <w:t>יודגש</w:t>
      </w:r>
      <w:r w:rsidRPr="00B70395">
        <w:rPr>
          <w:rFonts w:cs="David"/>
          <w:sz w:val="24"/>
          <w:szCs w:val="24"/>
          <w:rtl/>
        </w:rPr>
        <w:t xml:space="preserve">, כי הצעת </w:t>
      </w:r>
      <w:r>
        <w:rPr>
          <w:rFonts w:cs="David" w:hint="cs"/>
          <w:sz w:val="24"/>
          <w:szCs w:val="24"/>
          <w:rtl/>
        </w:rPr>
        <w:t>העלות</w:t>
      </w:r>
      <w:r w:rsidRPr="00B70395">
        <w:rPr>
          <w:rFonts w:cs="David"/>
          <w:sz w:val="24"/>
          <w:szCs w:val="24"/>
          <w:rtl/>
        </w:rPr>
        <w:t xml:space="preserve"> של המציע תהווה תמורה כוללת עבור השירות נשוא פנייה זו, ולא תשולם כל תוספת שהיא עבור הוצאות הכרוכות או נלוות לביצוע השירותים. </w:t>
      </w:r>
    </w:p>
    <w:p w14:paraId="4ABCC16B" w14:textId="77777777" w:rsidR="00A228E1" w:rsidRPr="00D11B63" w:rsidRDefault="00A228E1" w:rsidP="007A3A13">
      <w:pPr>
        <w:pStyle w:val="afd"/>
        <w:numPr>
          <w:ilvl w:val="2"/>
          <w:numId w:val="1"/>
        </w:numPr>
        <w:ind w:left="1983" w:hanging="664"/>
      </w:pPr>
      <w:r w:rsidRPr="001C0A9E">
        <w:rPr>
          <w:rFonts w:cs="David" w:hint="eastAsia"/>
          <w:sz w:val="24"/>
          <w:szCs w:val="24"/>
          <w:rtl/>
        </w:rPr>
        <w:t>הציון</w:t>
      </w:r>
      <w:r w:rsidRPr="001C0A9E">
        <w:rPr>
          <w:rFonts w:cs="David"/>
          <w:sz w:val="24"/>
          <w:szCs w:val="24"/>
          <w:rtl/>
        </w:rPr>
        <w:t xml:space="preserve"> בגין המחיר יינתן כדלקמן: </w:t>
      </w:r>
    </w:p>
    <w:p w14:paraId="46550122" w14:textId="43519253" w:rsidR="00A228E1" w:rsidRPr="00BA7D5D" w:rsidRDefault="00A228E1" w:rsidP="001A0EAE">
      <w:pPr>
        <w:pStyle w:val="afb"/>
        <w:numPr>
          <w:ilvl w:val="0"/>
          <w:numId w:val="75"/>
        </w:numPr>
        <w:tabs>
          <w:tab w:val="num" w:pos="3315"/>
        </w:tabs>
        <w:jc w:val="both"/>
        <w:rPr>
          <w:rFonts w:ascii="Arial" w:hAnsi="Arial" w:cs="David"/>
          <w:sz w:val="24"/>
          <w:szCs w:val="24"/>
        </w:rPr>
      </w:pPr>
      <w:r w:rsidRPr="00BA7D5D">
        <w:rPr>
          <w:rFonts w:ascii="Arial" w:hAnsi="Arial" w:cs="David" w:hint="cs"/>
          <w:sz w:val="24"/>
          <w:szCs w:val="24"/>
          <w:rtl/>
        </w:rPr>
        <w:t xml:space="preserve">אחוז ההנחה הגבוה ביותר יקבל את הציון </w:t>
      </w:r>
      <w:r w:rsidR="00F72FB0" w:rsidRPr="00BA7D5D">
        <w:rPr>
          <w:rFonts w:ascii="Arial" w:hAnsi="Arial" w:cs="David" w:hint="cs"/>
          <w:sz w:val="24"/>
          <w:szCs w:val="24"/>
          <w:rtl/>
        </w:rPr>
        <w:t>המרבי</w:t>
      </w:r>
      <w:r w:rsidRPr="00BA7D5D">
        <w:rPr>
          <w:rFonts w:ascii="Arial" w:hAnsi="Arial" w:cs="David" w:hint="cs"/>
          <w:sz w:val="24"/>
          <w:szCs w:val="24"/>
          <w:rtl/>
        </w:rPr>
        <w:t xml:space="preserve"> של </w:t>
      </w:r>
      <w:r w:rsidR="001A0EAE">
        <w:rPr>
          <w:rFonts w:ascii="Arial" w:hAnsi="Arial" w:cs="David" w:hint="cs"/>
          <w:sz w:val="24"/>
          <w:szCs w:val="24"/>
          <w:rtl/>
        </w:rPr>
        <w:t>3</w:t>
      </w:r>
      <w:r w:rsidRPr="00BA7D5D">
        <w:rPr>
          <w:rFonts w:ascii="Arial" w:hAnsi="Arial" w:cs="David" w:hint="cs"/>
          <w:sz w:val="24"/>
          <w:szCs w:val="24"/>
          <w:rtl/>
        </w:rPr>
        <w:t xml:space="preserve">0 נקודות. </w:t>
      </w:r>
    </w:p>
    <w:p w14:paraId="46195855" w14:textId="37D58B5D" w:rsidR="00A228E1" w:rsidRPr="00BA7D5D" w:rsidRDefault="00A228E1" w:rsidP="00BA7D5D">
      <w:pPr>
        <w:pStyle w:val="afb"/>
        <w:numPr>
          <w:ilvl w:val="0"/>
          <w:numId w:val="75"/>
        </w:numPr>
      </w:pPr>
      <w:r w:rsidRPr="00BA7D5D">
        <w:rPr>
          <w:rFonts w:cs="David" w:hint="eastAsia"/>
          <w:sz w:val="24"/>
          <w:szCs w:val="24"/>
          <w:rtl/>
        </w:rPr>
        <w:t>ההצעות</w:t>
      </w:r>
      <w:r w:rsidRPr="00BA7D5D">
        <w:rPr>
          <w:rFonts w:cs="David"/>
          <w:sz w:val="24"/>
          <w:szCs w:val="24"/>
        </w:rPr>
        <w:t xml:space="preserve"> </w:t>
      </w:r>
      <w:r w:rsidRPr="00BA7D5D">
        <w:rPr>
          <w:rFonts w:cs="David" w:hint="eastAsia"/>
          <w:sz w:val="24"/>
          <w:szCs w:val="24"/>
          <w:rtl/>
        </w:rPr>
        <w:t>האחרות</w:t>
      </w:r>
      <w:r w:rsidRPr="00BA7D5D">
        <w:rPr>
          <w:rFonts w:cs="David" w:hint="cs"/>
          <w:sz w:val="24"/>
          <w:szCs w:val="24"/>
          <w:rtl/>
        </w:rPr>
        <w:t xml:space="preserve"> ינוקדו באופן יחסי: </w:t>
      </w:r>
    </w:p>
    <w:p w14:paraId="555E8CB2" w14:textId="77777777" w:rsidR="00A228E1" w:rsidRPr="00A02352" w:rsidRDefault="00A228E1" w:rsidP="00A228E1">
      <w:pPr>
        <w:overflowPunct w:val="0"/>
        <w:autoSpaceDE w:val="0"/>
        <w:autoSpaceDN w:val="0"/>
        <w:adjustRightInd w:val="0"/>
        <w:spacing w:before="120"/>
        <w:ind w:left="1533"/>
        <w:jc w:val="right"/>
        <w:textAlignment w:val="baseline"/>
        <w:rPr>
          <w:rFonts w:ascii="FrankRuehl" w:hAnsi="Tms Rmn" w:cs="David"/>
          <w:color w:val="000000"/>
          <w:rtl/>
        </w:rPr>
      </w:pPr>
      <w:r w:rsidRPr="00A02352">
        <w:rPr>
          <w:rFonts w:ascii="FrankRuehl" w:hAnsi="Tms Rmn" w:cs="David"/>
          <w:noProof/>
          <w:color w:val="000000"/>
          <w:rtl/>
        </w:rPr>
        <mc:AlternateContent>
          <mc:Choice Requires="wps">
            <w:drawing>
              <wp:anchor distT="0" distB="0" distL="114300" distR="114300" simplePos="0" relativeHeight="251665408" behindDoc="0" locked="0" layoutInCell="1" allowOverlap="1" wp14:anchorId="6CFC26DF" wp14:editId="4181FDED">
                <wp:simplePos x="0" y="0"/>
                <wp:positionH relativeFrom="column">
                  <wp:posOffset>2863666</wp:posOffset>
                </wp:positionH>
                <wp:positionV relativeFrom="paragraph">
                  <wp:posOffset>40558</wp:posOffset>
                </wp:positionV>
                <wp:extent cx="1663700" cy="323850"/>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663700" cy="323850"/>
                        </a:xfrm>
                        <a:prstGeom prst="rect">
                          <a:avLst/>
                        </a:prstGeom>
                        <a:solidFill>
                          <a:srgbClr val="FFFFFF"/>
                        </a:solidFill>
                        <a:ln w="9525">
                          <a:noFill/>
                          <a:miter lim="800000"/>
                          <a:headEnd/>
                          <a:tailEnd/>
                        </a:ln>
                      </wps:spPr>
                      <wps:txbx>
                        <w:txbxContent>
                          <w:p w14:paraId="57E5E5B6" w14:textId="4E7BBF11" w:rsidR="00AA4604" w:rsidRPr="00A02352" w:rsidRDefault="00AA4604" w:rsidP="00A228E1">
                            <w:pPr>
                              <w:rPr>
                                <w:rFonts w:cs="David"/>
                                <w:rtl/>
                                <w:cs/>
                              </w:rPr>
                            </w:pPr>
                            <w:r>
                              <w:rPr>
                                <w:rFonts w:cs="David" w:hint="cs"/>
                                <w:rtl/>
                              </w:rPr>
                              <w:t>3</w:t>
                            </w:r>
                            <w:r w:rsidRPr="00A02352">
                              <w:rPr>
                                <w:rFonts w:cs="David" w:hint="cs"/>
                                <w:rtl/>
                              </w:rPr>
                              <w:t>0% (משקל רכיב) העלות)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FC26DF" id="_x0000_t202" coordsize="21600,21600" o:spt="202" path="m,l,21600r21600,l21600,xe">
                <v:stroke joinstyle="miter"/>
                <v:path gradientshapeok="t" o:connecttype="rect"/>
              </v:shapetype>
              <v:shape id="תיבת טקסט 2" o:spid="_x0000_s1026" type="#_x0000_t202" style="position:absolute;left:0;text-align:left;margin-left:225.5pt;margin-top:3.2pt;width:131pt;height:25.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" stroked="f">
                <v:textbox>
                  <w:txbxContent>
                    <w:p w14:paraId="57E5E5B6" w14:textId="4E7BBF11" w:rsidR="00AA4604" w:rsidRPr="00A02352" w:rsidRDefault="00AA4604" w:rsidP="00A228E1">
                      <w:pPr>
                        <w:rPr>
                          <w:rFonts w:cs="David"/>
                          <w:rtl/>
                          <w:cs/>
                        </w:rPr>
                      </w:pPr>
                      <w:r>
                        <w:rPr>
                          <w:rFonts w:cs="David" w:hint="cs"/>
                          <w:rtl/>
                        </w:rPr>
                        <w:t>3</w:t>
                      </w:r>
                      <w:r w:rsidRPr="00A02352">
                        <w:rPr>
                          <w:rFonts w:cs="David" w:hint="cs"/>
                          <w:rtl/>
                        </w:rPr>
                        <w:t>0% (משקל רכיב) העלות) *</w:t>
                      </w:r>
                    </w:p>
                  </w:txbxContent>
                </v:textbox>
              </v:shape>
            </w:pict>
          </mc:Fallback>
        </mc:AlternateContent>
      </w:r>
      <m:oMath>
        <m:f>
          <m:fPr>
            <m:ctrlPr>
              <w:rPr>
                <w:rFonts w:ascii="Cambria Math" w:hAnsi="Cambria Math" w:cs="David"/>
              </w:rPr>
            </m:ctrlPr>
          </m:fPr>
          <m:num>
            <m:r>
              <m:rPr>
                <m:nor/>
              </m:rPr>
              <w:rPr>
                <w:rFonts w:ascii="Arial" w:hAnsi="Arial" w:cs="David"/>
                <w:rtl/>
              </w:rPr>
              <m:t>אחוז ההנחה הגבוה ביותר – 1</m:t>
            </m:r>
          </m:num>
          <m:den>
            <m:r>
              <m:rPr>
                <m:nor/>
              </m:rPr>
              <w:rPr>
                <w:rFonts w:ascii="Arial" w:hAnsi="Arial" w:cs="David"/>
                <w:rtl/>
              </w:rPr>
              <m:t>אחוז ההנחה בהצעה הנבחנת – 1</m:t>
            </m:r>
          </m:den>
        </m:f>
        <m:r>
          <m:rPr>
            <m:sty m:val="p"/>
          </m:rPr>
          <w:rPr>
            <w:rFonts w:ascii="Cambria Math" w:hAnsi="Cambria Math" w:cs="David"/>
          </w:rPr>
          <m:t>×100=</m:t>
        </m:r>
        <m:r>
          <m:rPr>
            <m:nor/>
          </m:rPr>
          <w:rPr>
            <w:rFonts w:ascii="Cambria Math" w:hAnsi="Arial" w:cs="David" w:hint="cs"/>
            <w:rtl/>
          </w:rPr>
          <m:t xml:space="preserve"> </m:t>
        </m:r>
        <m:r>
          <m:rPr>
            <m:nor/>
          </m:rPr>
          <w:rPr>
            <w:rFonts w:ascii="Arial" w:hAnsi="Arial" w:cs="David" w:hint="cs"/>
            <w:rtl/>
          </w:rPr>
          <m:t>ציון ה</m:t>
        </m:r>
        <m:r>
          <m:rPr>
            <m:nor/>
          </m:rPr>
          <w:rPr>
            <w:rFonts w:ascii="Arial" w:hAnsi="Arial" w:cs="David"/>
            <w:rtl/>
          </w:rPr>
          <m:t>מחיר</m:t>
        </m:r>
      </m:oMath>
    </w:p>
    <w:p w14:paraId="27485E02" w14:textId="6309FF2D" w:rsidR="00A228E1" w:rsidRPr="00FE3BF0" w:rsidRDefault="00A228E1" w:rsidP="00FD6CDF">
      <w:pPr>
        <w:overflowPunct w:val="0"/>
        <w:autoSpaceDE w:val="0"/>
        <w:autoSpaceDN w:val="0"/>
        <w:adjustRightInd w:val="0"/>
        <w:spacing w:before="120"/>
        <w:ind w:left="2160"/>
        <w:textAlignment w:val="baseline"/>
        <w:rPr>
          <w:rFonts w:ascii="Arial" w:hAnsi="Arial" w:cs="David"/>
          <w:sz w:val="24"/>
          <w:szCs w:val="24"/>
          <w:rtl/>
        </w:rPr>
      </w:pPr>
      <w:r w:rsidRPr="00FE3BF0">
        <w:rPr>
          <w:rFonts w:ascii="Arial" w:hAnsi="Arial" w:cs="David" w:hint="eastAsia"/>
          <w:sz w:val="24"/>
          <w:szCs w:val="24"/>
          <w:rtl/>
        </w:rPr>
        <w:t>דוגמה</w:t>
      </w:r>
      <w:r w:rsidRPr="00FE3BF0">
        <w:rPr>
          <w:rFonts w:ascii="Arial" w:hAnsi="Arial" w:cs="David" w:hint="cs"/>
          <w:sz w:val="24"/>
          <w:szCs w:val="24"/>
          <w:rtl/>
        </w:rPr>
        <w:t xml:space="preserve">: </w:t>
      </w:r>
      <w:r w:rsidRPr="00FE3BF0">
        <w:rPr>
          <w:rFonts w:ascii="Arial" w:hAnsi="Arial" w:cs="David" w:hint="eastAsia"/>
          <w:sz w:val="24"/>
          <w:szCs w:val="24"/>
          <w:rtl/>
        </w:rPr>
        <w:t>אם</w:t>
      </w:r>
      <w:r w:rsidRPr="00FE3BF0">
        <w:rPr>
          <w:rFonts w:ascii="Arial" w:hAnsi="Arial" w:cs="David"/>
          <w:sz w:val="24"/>
          <w:szCs w:val="24"/>
        </w:rPr>
        <w:t xml:space="preserve"> </w:t>
      </w:r>
      <w:r w:rsidRPr="00FE3BF0">
        <w:rPr>
          <w:rFonts w:ascii="Arial" w:hAnsi="Arial" w:cs="David" w:hint="cs"/>
          <w:sz w:val="24"/>
          <w:szCs w:val="24"/>
          <w:rtl/>
        </w:rPr>
        <w:t xml:space="preserve">ההנחה הגבוהה ביותר היא 10%, היא תקבל </w:t>
      </w:r>
      <w:r w:rsidR="002826C9">
        <w:rPr>
          <w:rFonts w:ascii="Arial" w:hAnsi="Arial" w:cs="David" w:hint="cs"/>
          <w:sz w:val="24"/>
          <w:szCs w:val="24"/>
          <w:rtl/>
        </w:rPr>
        <w:t xml:space="preserve">100 מתוך 100 נקודות </w:t>
      </w:r>
      <w:r w:rsidRPr="00FE3BF0">
        <w:rPr>
          <w:rFonts w:ascii="Arial" w:hAnsi="Arial" w:cs="David" w:hint="cs"/>
          <w:sz w:val="24"/>
          <w:szCs w:val="24"/>
          <w:rtl/>
        </w:rPr>
        <w:t>בשלב זה</w:t>
      </w:r>
      <w:r w:rsidR="002826C9">
        <w:rPr>
          <w:rFonts w:ascii="Arial" w:hAnsi="Arial" w:cs="David" w:hint="cs"/>
          <w:sz w:val="24"/>
          <w:szCs w:val="24"/>
          <w:rtl/>
        </w:rPr>
        <w:t>, במהוות סך של 30 נקודות</w:t>
      </w:r>
      <w:r w:rsidRPr="00FE3BF0">
        <w:rPr>
          <w:rFonts w:ascii="Arial" w:hAnsi="Arial" w:cs="David" w:hint="cs"/>
          <w:sz w:val="24"/>
          <w:szCs w:val="24"/>
          <w:rtl/>
        </w:rPr>
        <w:t xml:space="preserve"> ואילו </w:t>
      </w:r>
      <w:r w:rsidRPr="00FE3BF0">
        <w:rPr>
          <w:rFonts w:ascii="Arial" w:hAnsi="Arial" w:cs="David" w:hint="eastAsia"/>
          <w:sz w:val="24"/>
          <w:szCs w:val="24"/>
          <w:rtl/>
        </w:rPr>
        <w:t>ה</w:t>
      </w:r>
      <w:r w:rsidRPr="00FE3BF0">
        <w:rPr>
          <w:rFonts w:ascii="Arial" w:hAnsi="Arial" w:cs="David" w:hint="cs"/>
          <w:sz w:val="24"/>
          <w:szCs w:val="24"/>
          <w:rtl/>
        </w:rPr>
        <w:t xml:space="preserve">נחה בגובה 7% תקבל  96.7 נקודות מתוך 100 נקודות, המהוות סך של </w:t>
      </w:r>
      <w:r w:rsidR="002826C9">
        <w:rPr>
          <w:rFonts w:ascii="Arial" w:hAnsi="Arial" w:cs="David" w:hint="cs"/>
          <w:sz w:val="24"/>
          <w:szCs w:val="24"/>
          <w:rtl/>
        </w:rPr>
        <w:t>2</w:t>
      </w:r>
      <w:r w:rsidRPr="00FE3BF0">
        <w:rPr>
          <w:rFonts w:ascii="Arial" w:hAnsi="Arial" w:cs="David" w:hint="cs"/>
          <w:sz w:val="24"/>
          <w:szCs w:val="24"/>
          <w:rtl/>
        </w:rPr>
        <w:t>9.</w:t>
      </w:r>
      <w:r w:rsidR="00FD6CDF">
        <w:rPr>
          <w:rFonts w:ascii="Arial" w:hAnsi="Arial" w:cs="David" w:hint="cs"/>
          <w:sz w:val="24"/>
          <w:szCs w:val="24"/>
          <w:rtl/>
        </w:rPr>
        <w:t>01</w:t>
      </w:r>
      <w:r w:rsidRPr="00FE3BF0">
        <w:rPr>
          <w:rFonts w:ascii="Arial" w:hAnsi="Arial" w:cs="David" w:hint="cs"/>
          <w:sz w:val="24"/>
          <w:szCs w:val="24"/>
          <w:rtl/>
        </w:rPr>
        <w:t xml:space="preserve"> נקודות מתוך ה-</w:t>
      </w:r>
      <w:r w:rsidR="002826C9">
        <w:rPr>
          <w:rFonts w:ascii="Arial" w:hAnsi="Arial" w:cs="David" w:hint="cs"/>
          <w:sz w:val="24"/>
          <w:szCs w:val="24"/>
          <w:rtl/>
        </w:rPr>
        <w:t>3</w:t>
      </w:r>
      <w:r w:rsidRPr="00FE3BF0">
        <w:rPr>
          <w:rFonts w:ascii="Arial" w:hAnsi="Arial" w:cs="David" w:hint="cs"/>
          <w:sz w:val="24"/>
          <w:szCs w:val="24"/>
          <w:rtl/>
        </w:rPr>
        <w:t>0 לשלב זה.</w:t>
      </w:r>
    </w:p>
    <w:p w14:paraId="1E4B484C" w14:textId="378E3BEF" w:rsidR="00A228E1" w:rsidRPr="00FE3BF0" w:rsidRDefault="00A228E1" w:rsidP="00DB40F6">
      <w:pPr>
        <w:pStyle w:val="afd"/>
        <w:numPr>
          <w:ilvl w:val="2"/>
          <w:numId w:val="1"/>
        </w:numPr>
        <w:ind w:left="1983" w:hanging="664"/>
        <w:rPr>
          <w:rFonts w:cs="David"/>
          <w:sz w:val="24"/>
          <w:szCs w:val="24"/>
        </w:rPr>
      </w:pPr>
      <w:r w:rsidRPr="00FE3BF0">
        <w:rPr>
          <w:rFonts w:cs="David"/>
          <w:sz w:val="24"/>
          <w:szCs w:val="24"/>
          <w:rtl/>
        </w:rPr>
        <w:t xml:space="preserve">בסופו של שלב זה תתבצע בדיקה ושקלול של ההצעות, כאשר הציון הסופי יורכב מעלות ההצעה אל מול התועלת (האיכות) ביחס הבא: </w:t>
      </w:r>
      <w:r w:rsidRPr="00FE3BF0">
        <w:rPr>
          <w:rFonts w:cs="David" w:hint="eastAsia"/>
          <w:sz w:val="24"/>
          <w:szCs w:val="24"/>
          <w:rtl/>
        </w:rPr>
        <w:t>יחס</w:t>
      </w:r>
      <w:r w:rsidRPr="00FE3BF0">
        <w:rPr>
          <w:rFonts w:cs="David"/>
          <w:sz w:val="24"/>
          <w:szCs w:val="24"/>
          <w:rtl/>
        </w:rPr>
        <w:t xml:space="preserve"> </w:t>
      </w:r>
      <w:r w:rsidRPr="00FE3BF0">
        <w:rPr>
          <w:rFonts w:cs="David" w:hint="eastAsia"/>
          <w:sz w:val="24"/>
          <w:szCs w:val="24"/>
          <w:rtl/>
        </w:rPr>
        <w:t>עלות</w:t>
      </w:r>
      <w:r w:rsidRPr="00FE3BF0">
        <w:rPr>
          <w:rFonts w:cs="David"/>
          <w:sz w:val="24"/>
          <w:szCs w:val="24"/>
          <w:rtl/>
        </w:rPr>
        <w:t xml:space="preserve"> </w:t>
      </w:r>
      <w:r w:rsidRPr="00FE3BF0">
        <w:rPr>
          <w:rFonts w:cs="David" w:hint="eastAsia"/>
          <w:sz w:val="24"/>
          <w:szCs w:val="24"/>
          <w:rtl/>
        </w:rPr>
        <w:t>תועלת</w:t>
      </w:r>
      <w:r w:rsidRPr="00FE3BF0">
        <w:rPr>
          <w:rFonts w:cs="David"/>
          <w:sz w:val="24"/>
          <w:szCs w:val="24"/>
          <w:rtl/>
        </w:rPr>
        <w:t xml:space="preserve"> לפיו יבוצע שקלול הציון הסופי של ההצעות הינו: עלות</w:t>
      </w:r>
      <w:r w:rsidRPr="00FE3BF0">
        <w:rPr>
          <w:rFonts w:cs="David" w:hint="cs"/>
          <w:sz w:val="24"/>
          <w:szCs w:val="24"/>
          <w:rtl/>
        </w:rPr>
        <w:t xml:space="preserve"> (מחיר)</w:t>
      </w:r>
      <w:r w:rsidRPr="00FE3BF0">
        <w:rPr>
          <w:rFonts w:cs="David"/>
          <w:sz w:val="24"/>
          <w:szCs w:val="24"/>
          <w:rtl/>
        </w:rPr>
        <w:t xml:space="preserve">: </w:t>
      </w:r>
      <w:r w:rsidR="00DB40F6">
        <w:rPr>
          <w:rFonts w:cs="David" w:hint="cs"/>
          <w:sz w:val="24"/>
          <w:szCs w:val="24"/>
          <w:rtl/>
        </w:rPr>
        <w:t>3</w:t>
      </w:r>
      <w:r w:rsidRPr="00FE3BF0">
        <w:rPr>
          <w:rFonts w:cs="David" w:hint="cs"/>
          <w:sz w:val="24"/>
          <w:szCs w:val="24"/>
          <w:rtl/>
        </w:rPr>
        <w:t>0</w:t>
      </w:r>
      <w:r w:rsidRPr="00FE3BF0">
        <w:rPr>
          <w:rFonts w:cs="David"/>
          <w:sz w:val="24"/>
          <w:szCs w:val="24"/>
          <w:rtl/>
        </w:rPr>
        <w:t xml:space="preserve">%, תועלת (איכות): </w:t>
      </w:r>
      <w:r w:rsidR="00DB40F6">
        <w:rPr>
          <w:rFonts w:cs="David" w:hint="cs"/>
          <w:sz w:val="24"/>
          <w:szCs w:val="24"/>
          <w:rtl/>
        </w:rPr>
        <w:t>7</w:t>
      </w:r>
      <w:r w:rsidRPr="00FE3BF0">
        <w:rPr>
          <w:rFonts w:cs="David" w:hint="cs"/>
          <w:sz w:val="24"/>
          <w:szCs w:val="24"/>
          <w:rtl/>
        </w:rPr>
        <w:t>0</w:t>
      </w:r>
      <w:r w:rsidRPr="00FE3BF0">
        <w:rPr>
          <w:rFonts w:cs="David"/>
          <w:sz w:val="24"/>
          <w:szCs w:val="24"/>
          <w:rtl/>
        </w:rPr>
        <w:t xml:space="preserve">%. </w:t>
      </w:r>
    </w:p>
    <w:p w14:paraId="49214FB8" w14:textId="77777777" w:rsidR="00A228E1" w:rsidRPr="00626C60" w:rsidRDefault="00A228E1" w:rsidP="007A3A13">
      <w:pPr>
        <w:pStyle w:val="afd"/>
        <w:numPr>
          <w:ilvl w:val="2"/>
          <w:numId w:val="1"/>
        </w:numPr>
        <w:ind w:left="1983" w:hanging="664"/>
        <w:rPr>
          <w:rFonts w:cs="David"/>
          <w:sz w:val="24"/>
          <w:szCs w:val="24"/>
        </w:rPr>
      </w:pPr>
      <w:r>
        <w:rPr>
          <w:rFonts w:cs="David" w:hint="cs"/>
          <w:sz w:val="24"/>
          <w:szCs w:val="24"/>
          <w:rtl/>
        </w:rPr>
        <w:t>החטיבה</w:t>
      </w:r>
      <w:r w:rsidRPr="00626C60">
        <w:rPr>
          <w:rFonts w:cs="David" w:hint="cs"/>
          <w:sz w:val="24"/>
          <w:szCs w:val="24"/>
          <w:rtl/>
        </w:rPr>
        <w:t xml:space="preserve"> </w:t>
      </w:r>
      <w:r>
        <w:rPr>
          <w:rFonts w:cs="David" w:hint="cs"/>
          <w:sz w:val="24"/>
          <w:szCs w:val="24"/>
          <w:rtl/>
        </w:rPr>
        <w:t>ת</w:t>
      </w:r>
      <w:r w:rsidRPr="00626C60">
        <w:rPr>
          <w:rFonts w:cs="David" w:hint="cs"/>
          <w:sz w:val="24"/>
          <w:szCs w:val="24"/>
          <w:rtl/>
        </w:rPr>
        <w:t xml:space="preserve">בחר לפי </w:t>
      </w:r>
      <w:r>
        <w:rPr>
          <w:rFonts w:cs="David" w:hint="cs"/>
          <w:sz w:val="24"/>
          <w:szCs w:val="24"/>
          <w:rtl/>
        </w:rPr>
        <w:t>ה</w:t>
      </w:r>
      <w:r w:rsidRPr="00626C60">
        <w:rPr>
          <w:rFonts w:cs="David" w:hint="cs"/>
          <w:sz w:val="24"/>
          <w:szCs w:val="24"/>
          <w:rtl/>
        </w:rPr>
        <w:t xml:space="preserve">ציון </w:t>
      </w:r>
      <w:r>
        <w:rPr>
          <w:rFonts w:cs="David" w:hint="cs"/>
          <w:sz w:val="24"/>
          <w:szCs w:val="24"/>
          <w:rtl/>
        </w:rPr>
        <w:t xml:space="preserve">המשוקלל </w:t>
      </w:r>
      <w:r w:rsidRPr="00626C60">
        <w:rPr>
          <w:rFonts w:cs="David" w:hint="cs"/>
          <w:sz w:val="24"/>
          <w:szCs w:val="24"/>
          <w:rtl/>
        </w:rPr>
        <w:t xml:space="preserve">עד </w:t>
      </w:r>
      <w:r>
        <w:rPr>
          <w:rFonts w:cs="David" w:hint="cs"/>
          <w:sz w:val="24"/>
          <w:szCs w:val="24"/>
          <w:rtl/>
        </w:rPr>
        <w:t>שישה</w:t>
      </w:r>
      <w:r w:rsidRPr="00626C60">
        <w:rPr>
          <w:rFonts w:cs="David" w:hint="cs"/>
          <w:sz w:val="24"/>
          <w:szCs w:val="24"/>
          <w:rtl/>
        </w:rPr>
        <w:t xml:space="preserve"> ספקים מתאימים. היה ויהיו ספקים נוספים העומדים בתנאי האיכות, </w:t>
      </w:r>
      <w:r>
        <w:rPr>
          <w:rFonts w:cs="David" w:hint="cs"/>
          <w:sz w:val="24"/>
          <w:szCs w:val="24"/>
          <w:rtl/>
        </w:rPr>
        <w:t>ת</w:t>
      </w:r>
      <w:r w:rsidRPr="00626C60">
        <w:rPr>
          <w:rFonts w:cs="David" w:hint="cs"/>
          <w:sz w:val="24"/>
          <w:szCs w:val="24"/>
          <w:rtl/>
        </w:rPr>
        <w:t xml:space="preserve">וכל </w:t>
      </w:r>
      <w:r>
        <w:rPr>
          <w:rFonts w:cs="David" w:hint="cs"/>
          <w:sz w:val="24"/>
          <w:szCs w:val="24"/>
          <w:rtl/>
        </w:rPr>
        <w:t>החטיבה</w:t>
      </w:r>
      <w:r w:rsidRPr="00626C60">
        <w:rPr>
          <w:rFonts w:cs="David" w:hint="cs"/>
          <w:sz w:val="24"/>
          <w:szCs w:val="24"/>
          <w:rtl/>
        </w:rPr>
        <w:t xml:space="preserve">, אך לא </w:t>
      </w:r>
      <w:r>
        <w:rPr>
          <w:rFonts w:cs="David" w:hint="cs"/>
          <w:sz w:val="24"/>
          <w:szCs w:val="24"/>
          <w:rtl/>
        </w:rPr>
        <w:t>ת</w:t>
      </w:r>
      <w:r w:rsidRPr="00626C60">
        <w:rPr>
          <w:rFonts w:cs="David" w:hint="cs"/>
          <w:sz w:val="24"/>
          <w:szCs w:val="24"/>
          <w:rtl/>
        </w:rPr>
        <w:t xml:space="preserve">חויב, להגדיר ספקים אלה ככשירים שניים, כאשר כשיר שני לעניין סעיף זה הינו </w:t>
      </w:r>
      <w:r w:rsidRPr="00626C60">
        <w:rPr>
          <w:rFonts w:cs="David"/>
          <w:sz w:val="24"/>
          <w:szCs w:val="24"/>
          <w:rtl/>
        </w:rPr>
        <w:t>מציע שהצעתו תזכה לניקוד</w:t>
      </w:r>
      <w:r w:rsidRPr="00626C60">
        <w:rPr>
          <w:rFonts w:cs="David" w:hint="cs"/>
          <w:sz w:val="24"/>
          <w:szCs w:val="24"/>
          <w:rtl/>
        </w:rPr>
        <w:t xml:space="preserve"> </w:t>
      </w:r>
      <w:r w:rsidRPr="00626C60">
        <w:rPr>
          <w:rFonts w:cs="David"/>
          <w:sz w:val="24"/>
          <w:szCs w:val="24"/>
          <w:rtl/>
        </w:rPr>
        <w:t xml:space="preserve">המשוקלל </w:t>
      </w:r>
      <w:r>
        <w:rPr>
          <w:rFonts w:cs="David" w:hint="cs"/>
          <w:sz w:val="24"/>
          <w:szCs w:val="24"/>
          <w:rtl/>
        </w:rPr>
        <w:t>השביעי</w:t>
      </w:r>
      <w:r w:rsidRPr="00626C60">
        <w:rPr>
          <w:rFonts w:cs="David"/>
          <w:sz w:val="24"/>
          <w:szCs w:val="24"/>
          <w:rtl/>
        </w:rPr>
        <w:t xml:space="preserve"> בטיבו, לאחר המציע</w:t>
      </w:r>
      <w:r w:rsidRPr="00626C60">
        <w:rPr>
          <w:rFonts w:cs="David" w:hint="cs"/>
          <w:sz w:val="24"/>
          <w:szCs w:val="24"/>
          <w:rtl/>
        </w:rPr>
        <w:t>ים</w:t>
      </w:r>
      <w:r w:rsidRPr="00626C60">
        <w:rPr>
          <w:rFonts w:cs="David"/>
          <w:sz w:val="24"/>
          <w:szCs w:val="24"/>
          <w:rtl/>
        </w:rPr>
        <w:t xml:space="preserve"> הזוכ</w:t>
      </w:r>
      <w:r w:rsidRPr="00626C60">
        <w:rPr>
          <w:rFonts w:cs="David" w:hint="cs"/>
          <w:sz w:val="24"/>
          <w:szCs w:val="24"/>
          <w:rtl/>
        </w:rPr>
        <w:t xml:space="preserve">ים. </w:t>
      </w:r>
    </w:p>
    <w:p w14:paraId="1DFC23F5" w14:textId="77777777" w:rsidR="00A228E1" w:rsidRDefault="00A228E1" w:rsidP="007A3A13">
      <w:pPr>
        <w:pStyle w:val="afd"/>
        <w:numPr>
          <w:ilvl w:val="2"/>
          <w:numId w:val="1"/>
        </w:numPr>
        <w:ind w:left="1983" w:hanging="664"/>
        <w:rPr>
          <w:rFonts w:cs="David"/>
          <w:sz w:val="24"/>
          <w:szCs w:val="24"/>
        </w:rPr>
      </w:pPr>
      <w:r>
        <w:rPr>
          <w:rFonts w:cs="David"/>
          <w:sz w:val="24"/>
          <w:szCs w:val="24"/>
          <w:rtl/>
        </w:rPr>
        <w:t>החטיבה</w:t>
      </w:r>
      <w:r w:rsidRPr="00626C60">
        <w:rPr>
          <w:rFonts w:cs="David"/>
          <w:sz w:val="24"/>
          <w:szCs w:val="24"/>
          <w:rtl/>
        </w:rPr>
        <w:t xml:space="preserve"> </w:t>
      </w:r>
      <w:r>
        <w:rPr>
          <w:rFonts w:cs="David" w:hint="cs"/>
          <w:sz w:val="24"/>
          <w:szCs w:val="24"/>
          <w:rtl/>
        </w:rPr>
        <w:t>ת</w:t>
      </w:r>
      <w:r w:rsidRPr="00626C60">
        <w:rPr>
          <w:rFonts w:cs="David"/>
          <w:sz w:val="24"/>
          <w:szCs w:val="24"/>
          <w:rtl/>
        </w:rPr>
        <w:t>היה</w:t>
      </w:r>
      <w:r w:rsidRPr="00626C60">
        <w:rPr>
          <w:rFonts w:cs="David" w:hint="cs"/>
          <w:sz w:val="24"/>
          <w:szCs w:val="24"/>
          <w:rtl/>
        </w:rPr>
        <w:t xml:space="preserve"> </w:t>
      </w:r>
      <w:r w:rsidRPr="00626C60">
        <w:rPr>
          <w:rFonts w:cs="David"/>
          <w:sz w:val="24"/>
          <w:szCs w:val="24"/>
          <w:rtl/>
        </w:rPr>
        <w:t>רשאי</w:t>
      </w:r>
      <w:r>
        <w:rPr>
          <w:rFonts w:cs="David" w:hint="cs"/>
          <w:sz w:val="24"/>
          <w:szCs w:val="24"/>
          <w:rtl/>
        </w:rPr>
        <w:t>ת</w:t>
      </w:r>
      <w:r w:rsidRPr="00626C60">
        <w:rPr>
          <w:rFonts w:cs="David"/>
          <w:sz w:val="24"/>
          <w:szCs w:val="24"/>
          <w:rtl/>
        </w:rPr>
        <w:t xml:space="preserve"> להפעיל את הכשיר השני, ולהתקשר עמו בהסכם למתן השירותים נשוא מכרז</w:t>
      </w:r>
      <w:r w:rsidRPr="00626C60">
        <w:rPr>
          <w:rFonts w:cs="David" w:hint="cs"/>
          <w:sz w:val="24"/>
          <w:szCs w:val="24"/>
          <w:rtl/>
        </w:rPr>
        <w:t xml:space="preserve"> </w:t>
      </w:r>
      <w:r w:rsidRPr="00626C60">
        <w:rPr>
          <w:rFonts w:cs="David"/>
          <w:sz w:val="24"/>
          <w:szCs w:val="24"/>
          <w:rtl/>
        </w:rPr>
        <w:t>זה, על פי צרכי</w:t>
      </w:r>
      <w:r>
        <w:rPr>
          <w:rFonts w:cs="David" w:hint="cs"/>
          <w:sz w:val="24"/>
          <w:szCs w:val="24"/>
          <w:rtl/>
        </w:rPr>
        <w:t>ה</w:t>
      </w:r>
      <w:r w:rsidRPr="00626C60">
        <w:rPr>
          <w:rFonts w:cs="David"/>
          <w:sz w:val="24"/>
          <w:szCs w:val="24"/>
          <w:rtl/>
        </w:rPr>
        <w:t xml:space="preserve"> ובהתאם לשיקול דעת</w:t>
      </w:r>
      <w:r>
        <w:rPr>
          <w:rFonts w:cs="David" w:hint="cs"/>
          <w:sz w:val="24"/>
          <w:szCs w:val="24"/>
          <w:rtl/>
        </w:rPr>
        <w:t>ה</w:t>
      </w:r>
      <w:r w:rsidRPr="00626C60">
        <w:rPr>
          <w:rFonts w:cs="David"/>
          <w:sz w:val="24"/>
          <w:szCs w:val="24"/>
          <w:rtl/>
        </w:rPr>
        <w:t xml:space="preserve"> הבלעדי, בין היתר</w:t>
      </w:r>
      <w:r w:rsidRPr="00626C60">
        <w:rPr>
          <w:rFonts w:cs="David" w:hint="cs"/>
          <w:sz w:val="24"/>
          <w:szCs w:val="24"/>
          <w:rtl/>
        </w:rPr>
        <w:t>,</w:t>
      </w:r>
      <w:r w:rsidRPr="00626C60">
        <w:rPr>
          <w:rFonts w:cs="David"/>
          <w:sz w:val="24"/>
          <w:szCs w:val="24"/>
          <w:rtl/>
        </w:rPr>
        <w:t xml:space="preserve"> במצב</w:t>
      </w:r>
      <w:r w:rsidRPr="00626C60">
        <w:rPr>
          <w:rFonts w:cs="David" w:hint="cs"/>
          <w:sz w:val="24"/>
          <w:szCs w:val="24"/>
          <w:rtl/>
        </w:rPr>
        <w:t>ים</w:t>
      </w:r>
      <w:r w:rsidRPr="00626C60">
        <w:rPr>
          <w:rFonts w:cs="David"/>
          <w:sz w:val="24"/>
          <w:szCs w:val="24"/>
          <w:rtl/>
        </w:rPr>
        <w:t xml:space="preserve"> ב</w:t>
      </w:r>
      <w:r w:rsidRPr="00626C60">
        <w:rPr>
          <w:rFonts w:cs="David" w:hint="cs"/>
          <w:sz w:val="24"/>
          <w:szCs w:val="24"/>
          <w:rtl/>
        </w:rPr>
        <w:t>הם</w:t>
      </w:r>
      <w:r w:rsidRPr="00626C60">
        <w:rPr>
          <w:rFonts w:cs="David"/>
          <w:sz w:val="24"/>
          <w:szCs w:val="24"/>
          <w:rtl/>
        </w:rPr>
        <w:t xml:space="preserve"> </w:t>
      </w:r>
      <w:r w:rsidRPr="00626C60">
        <w:rPr>
          <w:rFonts w:cs="David" w:hint="cs"/>
          <w:sz w:val="24"/>
          <w:szCs w:val="24"/>
          <w:rtl/>
        </w:rPr>
        <w:t>יבוטל חוזה ההתקשרות עם מ</w:t>
      </w:r>
      <w:r>
        <w:rPr>
          <w:rFonts w:cs="David" w:hint="cs"/>
          <w:sz w:val="24"/>
          <w:szCs w:val="24"/>
          <w:rtl/>
        </w:rPr>
        <w:t>י</w:t>
      </w:r>
      <w:r w:rsidRPr="00626C60">
        <w:rPr>
          <w:rFonts w:cs="David" w:hint="cs"/>
          <w:sz w:val="24"/>
          <w:szCs w:val="24"/>
          <w:rtl/>
        </w:rPr>
        <w:t xml:space="preserve"> מבין המציעים הזוכים מכל סיבה שהיא, לרבות אך לא רק - כתוצאה מ</w:t>
      </w:r>
      <w:r w:rsidRPr="00626C60">
        <w:rPr>
          <w:rFonts w:cs="David"/>
          <w:sz w:val="24"/>
          <w:szCs w:val="24"/>
          <w:rtl/>
        </w:rPr>
        <w:t>חר</w:t>
      </w:r>
      <w:r w:rsidRPr="00626C60">
        <w:rPr>
          <w:rFonts w:cs="David" w:hint="cs"/>
          <w:sz w:val="24"/>
          <w:szCs w:val="24"/>
          <w:rtl/>
        </w:rPr>
        <w:t>י</w:t>
      </w:r>
      <w:r w:rsidRPr="00626C60">
        <w:rPr>
          <w:rFonts w:cs="David"/>
          <w:sz w:val="24"/>
          <w:szCs w:val="24"/>
          <w:rtl/>
        </w:rPr>
        <w:t>ג</w:t>
      </w:r>
      <w:r w:rsidRPr="00626C60">
        <w:rPr>
          <w:rFonts w:cs="David" w:hint="cs"/>
          <w:sz w:val="24"/>
          <w:szCs w:val="24"/>
          <w:rtl/>
        </w:rPr>
        <w:t>ת זוכה</w:t>
      </w:r>
      <w:r w:rsidRPr="00626C60">
        <w:rPr>
          <w:rFonts w:cs="David"/>
          <w:sz w:val="24"/>
          <w:szCs w:val="24"/>
          <w:rtl/>
        </w:rPr>
        <w:t xml:space="preserve"> מלוחות הזמנים ו</w:t>
      </w:r>
      <w:r w:rsidRPr="00626C60">
        <w:rPr>
          <w:rFonts w:cs="David" w:hint="cs"/>
          <w:sz w:val="24"/>
          <w:szCs w:val="24"/>
          <w:rtl/>
        </w:rPr>
        <w:t>/או אי-עמידה</w:t>
      </w:r>
      <w:r w:rsidRPr="00626C60">
        <w:rPr>
          <w:rFonts w:cs="David"/>
          <w:sz w:val="24"/>
          <w:szCs w:val="24"/>
          <w:rtl/>
        </w:rPr>
        <w:t xml:space="preserve"> בתנאי המכרז ו</w:t>
      </w:r>
      <w:r w:rsidRPr="00626C60">
        <w:rPr>
          <w:rFonts w:cs="David" w:hint="cs"/>
          <w:sz w:val="24"/>
          <w:szCs w:val="24"/>
          <w:rtl/>
        </w:rPr>
        <w:t xml:space="preserve">/או הפרת </w:t>
      </w:r>
      <w:r w:rsidRPr="00626C60">
        <w:rPr>
          <w:rFonts w:cs="David"/>
          <w:sz w:val="24"/>
          <w:szCs w:val="24"/>
          <w:rtl/>
        </w:rPr>
        <w:t>חוזה ההתקשרות.</w:t>
      </w:r>
    </w:p>
    <w:p w14:paraId="517A22B1" w14:textId="0E835591" w:rsidR="00AA125A" w:rsidRDefault="00AA125A" w:rsidP="007A3A13">
      <w:pPr>
        <w:pStyle w:val="afd"/>
        <w:numPr>
          <w:ilvl w:val="2"/>
          <w:numId w:val="1"/>
        </w:numPr>
        <w:ind w:left="1983" w:hanging="664"/>
        <w:rPr>
          <w:rFonts w:cs="David"/>
          <w:b/>
          <w:bCs/>
          <w:sz w:val="24"/>
          <w:szCs w:val="24"/>
          <w:rtl/>
        </w:rPr>
      </w:pPr>
      <w:r>
        <w:rPr>
          <w:rFonts w:cs="David" w:hint="cs"/>
          <w:b/>
          <w:bCs/>
          <w:sz w:val="24"/>
          <w:szCs w:val="24"/>
          <w:rtl/>
        </w:rPr>
        <w:t>להלן מבנה רכיבי הציון הסופי במכרז:</w:t>
      </w:r>
    </w:p>
    <w:p w14:paraId="524E4C5F" w14:textId="312CBDBF" w:rsidR="00AA125A" w:rsidRDefault="00623BF5" w:rsidP="00AA125A">
      <w:pPr>
        <w:pStyle w:val="Normal2"/>
        <w:spacing w:after="120" w:line="360" w:lineRule="auto"/>
        <w:ind w:left="567"/>
        <w:rPr>
          <w:rFonts w:ascii="Arial" w:hAnsi="Arial" w:cs="David"/>
          <w:b/>
          <w:bCs/>
          <w:sz w:val="24"/>
          <w:szCs w:val="24"/>
          <w:rtl/>
          <w:lang w:eastAsia="en-US"/>
        </w:rPr>
      </w:pPr>
      <w:r>
        <w:rPr>
          <w:rFonts w:ascii="Arial" w:hAnsi="Arial" w:cs="David"/>
          <w:b/>
          <w:bCs/>
          <w:noProof/>
          <w:sz w:val="24"/>
          <w:szCs w:val="24"/>
          <w:lang w:eastAsia="en-US"/>
        </w:rPr>
        <w:lastRenderedPageBreak/>
        <w:drawing>
          <wp:inline distT="0" distB="0" distL="0" distR="0" wp14:anchorId="0EC6E9A1" wp14:editId="201F4AF8">
            <wp:extent cx="5716854" cy="385670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28135" cy="3864320"/>
                    </a:xfrm>
                    <a:prstGeom prst="rect">
                      <a:avLst/>
                    </a:prstGeom>
                    <a:noFill/>
                  </pic:spPr>
                </pic:pic>
              </a:graphicData>
            </a:graphic>
          </wp:inline>
        </w:drawing>
      </w:r>
    </w:p>
    <w:p w14:paraId="2F4D3B05" w14:textId="77777777" w:rsidR="00AA125A" w:rsidRDefault="00AA125A" w:rsidP="00AA125A">
      <w:pPr>
        <w:pStyle w:val="21"/>
        <w:tabs>
          <w:tab w:val="left" w:pos="752"/>
        </w:tabs>
        <w:ind w:left="927"/>
        <w:rPr>
          <w:rFonts w:cs="David"/>
          <w:color w:val="auto"/>
        </w:rPr>
      </w:pPr>
      <w:bookmarkStart w:id="172" w:name="_Ref300481851"/>
      <w:bookmarkStart w:id="173" w:name="_Toc300490947"/>
      <w:bookmarkStart w:id="174" w:name="_Toc298410845"/>
      <w:bookmarkStart w:id="175" w:name="_Toc298410936"/>
      <w:bookmarkStart w:id="176" w:name="_Toc298446105"/>
    </w:p>
    <w:p w14:paraId="707466EF" w14:textId="74EE1924" w:rsidR="00B86EB9" w:rsidRPr="003F4783" w:rsidRDefault="00B86EB9" w:rsidP="003F4783">
      <w:pPr>
        <w:pStyle w:val="21"/>
        <w:numPr>
          <w:ilvl w:val="0"/>
          <w:numId w:val="1"/>
        </w:numPr>
        <w:tabs>
          <w:tab w:val="left" w:pos="752"/>
        </w:tabs>
        <w:rPr>
          <w:rFonts w:cs="David"/>
          <w:color w:val="auto"/>
          <w:rtl/>
        </w:rPr>
      </w:pPr>
      <w:r w:rsidRPr="00626C60">
        <w:rPr>
          <w:rFonts w:cs="David"/>
          <w:color w:val="auto"/>
          <w:rtl/>
        </w:rPr>
        <w:t xml:space="preserve">התחייבות ואישורים שידרשו </w:t>
      </w:r>
      <w:r w:rsidR="00864C20">
        <w:rPr>
          <w:rFonts w:cs="David" w:hint="cs"/>
          <w:color w:val="auto"/>
          <w:rtl/>
        </w:rPr>
        <w:t>מהספקים</w:t>
      </w:r>
      <w:r w:rsidR="00864C20" w:rsidRPr="00626C60">
        <w:rPr>
          <w:rFonts w:cs="David"/>
          <w:color w:val="auto"/>
          <w:rtl/>
        </w:rPr>
        <w:t xml:space="preserve"> </w:t>
      </w:r>
      <w:r w:rsidRPr="00626C60">
        <w:rPr>
          <w:rFonts w:cs="David"/>
          <w:color w:val="auto"/>
          <w:rtl/>
        </w:rPr>
        <w:t>הזוכים</w:t>
      </w:r>
      <w:bookmarkEnd w:id="172"/>
      <w:bookmarkEnd w:id="173"/>
      <w:r w:rsidRPr="00626C60">
        <w:rPr>
          <w:rFonts w:cs="David"/>
          <w:color w:val="auto"/>
          <w:rtl/>
        </w:rPr>
        <w:t xml:space="preserve"> </w:t>
      </w:r>
    </w:p>
    <w:p w14:paraId="5C63A71B" w14:textId="7D8C9089" w:rsidR="00620A28" w:rsidRDefault="00620A28" w:rsidP="00620A28">
      <w:pPr>
        <w:pStyle w:val="afd"/>
        <w:numPr>
          <w:ilvl w:val="1"/>
          <w:numId w:val="1"/>
        </w:numPr>
        <w:ind w:left="1344" w:hanging="540"/>
        <w:rPr>
          <w:rFonts w:cs="David"/>
          <w:sz w:val="24"/>
          <w:szCs w:val="24"/>
        </w:rPr>
      </w:pPr>
      <w:bookmarkStart w:id="177" w:name="_Toc300490948"/>
      <w:bookmarkStart w:id="178" w:name="_Ref188699748"/>
      <w:bookmarkStart w:id="179" w:name="_Ref195426994"/>
      <w:r w:rsidRPr="00620A28">
        <w:rPr>
          <w:rFonts w:cs="David"/>
          <w:sz w:val="24"/>
          <w:szCs w:val="24"/>
          <w:rtl/>
        </w:rPr>
        <w:t xml:space="preserve">כתנאי להכללת מציע זוכה ברשימת ספקי מכרז המסגרת, מתחייב המציע להמציא ערבות מסגרת להבטחת התחייבויותיו כלפי המזמין וכתנאי לחתימת המזמין על חוזה ההתקשרות עמו </w:t>
      </w:r>
      <w:r>
        <w:rPr>
          <w:rFonts w:cs="David" w:hint="cs"/>
          <w:sz w:val="24"/>
          <w:szCs w:val="24"/>
          <w:rtl/>
        </w:rPr>
        <w:t>(</w:t>
      </w:r>
      <w:r w:rsidRPr="00620A28">
        <w:rPr>
          <w:rFonts w:cs="David"/>
          <w:sz w:val="24"/>
          <w:szCs w:val="24"/>
          <w:rtl/>
        </w:rPr>
        <w:t>להלן: "</w:t>
      </w:r>
      <w:r w:rsidRPr="00620A28">
        <w:rPr>
          <w:rFonts w:cs="David"/>
          <w:b/>
          <w:bCs/>
          <w:sz w:val="24"/>
          <w:szCs w:val="24"/>
          <w:rtl/>
        </w:rPr>
        <w:t>ערבות המסגרת</w:t>
      </w:r>
      <w:r w:rsidRPr="00620A28">
        <w:rPr>
          <w:rFonts w:cs="David"/>
          <w:sz w:val="24"/>
          <w:szCs w:val="24"/>
          <w:rtl/>
        </w:rPr>
        <w:t>"</w:t>
      </w:r>
      <w:r>
        <w:rPr>
          <w:rFonts w:cs="David" w:hint="cs"/>
          <w:sz w:val="24"/>
          <w:szCs w:val="24"/>
          <w:rtl/>
        </w:rPr>
        <w:t>)</w:t>
      </w:r>
      <w:r w:rsidRPr="00620A28">
        <w:rPr>
          <w:rFonts w:cs="David"/>
          <w:sz w:val="24"/>
          <w:szCs w:val="24"/>
          <w:rtl/>
        </w:rPr>
        <w:t xml:space="preserve">. ערבות זאת תעמוד על סך של </w:t>
      </w:r>
      <w:r>
        <w:rPr>
          <w:rFonts w:cs="David" w:hint="cs"/>
          <w:sz w:val="24"/>
          <w:szCs w:val="24"/>
          <w:rtl/>
        </w:rPr>
        <w:t xml:space="preserve">5,000 ₪ </w:t>
      </w:r>
      <w:r w:rsidRPr="00620A28">
        <w:rPr>
          <w:rFonts w:cs="David"/>
          <w:sz w:val="24"/>
          <w:szCs w:val="24"/>
          <w:rtl/>
        </w:rPr>
        <w:t>לכל תקופת ההתקשרות בתוספת 60 יום</w:t>
      </w:r>
      <w:r>
        <w:rPr>
          <w:rFonts w:cs="David" w:hint="cs"/>
          <w:sz w:val="24"/>
          <w:szCs w:val="24"/>
          <w:rtl/>
        </w:rPr>
        <w:t>.</w:t>
      </w:r>
    </w:p>
    <w:p w14:paraId="3699455A" w14:textId="23EE1DE0" w:rsidR="00620A28" w:rsidRDefault="00620A28" w:rsidP="00620A28">
      <w:pPr>
        <w:pStyle w:val="afd"/>
        <w:numPr>
          <w:ilvl w:val="1"/>
          <w:numId w:val="1"/>
        </w:numPr>
        <w:ind w:left="1344" w:hanging="540"/>
        <w:rPr>
          <w:rFonts w:cs="David"/>
          <w:sz w:val="24"/>
          <w:szCs w:val="24"/>
        </w:rPr>
      </w:pPr>
      <w:r w:rsidRPr="00620A28">
        <w:rPr>
          <w:rFonts w:cs="David"/>
          <w:sz w:val="24"/>
          <w:szCs w:val="24"/>
        </w:rPr>
        <w:t xml:space="preserve"> </w:t>
      </w:r>
      <w:r w:rsidRPr="00620A28">
        <w:rPr>
          <w:rFonts w:cs="David"/>
          <w:sz w:val="24"/>
          <w:szCs w:val="24"/>
          <w:rtl/>
        </w:rPr>
        <w:t xml:space="preserve">לשם הבטחת ביצוע התחייבויותיו במסגרת התקשרות המזמין עם הספק הזוכה בפניה הפרטנית </w:t>
      </w:r>
      <w:r>
        <w:rPr>
          <w:rFonts w:cs="David" w:hint="cs"/>
          <w:sz w:val="24"/>
          <w:szCs w:val="24"/>
          <w:rtl/>
        </w:rPr>
        <w:t>(</w:t>
      </w:r>
      <w:r w:rsidRPr="00620A28">
        <w:rPr>
          <w:rFonts w:cs="David"/>
          <w:sz w:val="24"/>
          <w:szCs w:val="24"/>
          <w:rtl/>
        </w:rPr>
        <w:t>קרי, הספק בפועל</w:t>
      </w:r>
      <w:r>
        <w:rPr>
          <w:rFonts w:cs="David" w:hint="cs"/>
          <w:sz w:val="24"/>
          <w:szCs w:val="24"/>
          <w:rtl/>
        </w:rPr>
        <w:t>)</w:t>
      </w:r>
      <w:r w:rsidRPr="00620A28">
        <w:rPr>
          <w:rFonts w:cs="David"/>
          <w:sz w:val="24"/>
          <w:szCs w:val="24"/>
          <w:rtl/>
        </w:rPr>
        <w:t xml:space="preserve">, יהיה המזמין רשאי לדרוש מהספק בפועל להמציא ערבות בנקאית לפקודת המזמין בסך שלא יעלה על %5 מהיקף ההתקשרות כולל מע"מ בכל תיחור במסגרת מכרז זה, אשר תהווה ערבות ביצוע להבטחת עמידת הספק בהתחייבויותיו לעבודה מקצועית ואיכותית ותשמש כביטחון לקיום התחייבויות הספק בפועל בהתאם להסכם ההתקשרות </w:t>
      </w:r>
      <w:r>
        <w:rPr>
          <w:rFonts w:cs="David" w:hint="cs"/>
          <w:sz w:val="24"/>
          <w:szCs w:val="24"/>
          <w:rtl/>
        </w:rPr>
        <w:t>(</w:t>
      </w:r>
      <w:r w:rsidRPr="00620A28">
        <w:rPr>
          <w:rFonts w:cs="David"/>
          <w:sz w:val="24"/>
          <w:szCs w:val="24"/>
          <w:rtl/>
        </w:rPr>
        <w:t>להלן: "</w:t>
      </w:r>
      <w:r w:rsidRPr="00620A28">
        <w:rPr>
          <w:rFonts w:cs="David"/>
          <w:b/>
          <w:bCs/>
          <w:sz w:val="24"/>
          <w:szCs w:val="24"/>
          <w:rtl/>
        </w:rPr>
        <w:t>ערבות הביצוע</w:t>
      </w:r>
      <w:r w:rsidRPr="00620A28">
        <w:rPr>
          <w:rFonts w:cs="David"/>
          <w:sz w:val="24"/>
          <w:szCs w:val="24"/>
          <w:rtl/>
        </w:rPr>
        <w:t>"</w:t>
      </w:r>
      <w:r>
        <w:rPr>
          <w:rFonts w:cs="David" w:hint="cs"/>
          <w:sz w:val="24"/>
          <w:szCs w:val="24"/>
          <w:rtl/>
        </w:rPr>
        <w:t>)</w:t>
      </w:r>
      <w:r>
        <w:rPr>
          <w:rFonts w:cs="David"/>
          <w:sz w:val="24"/>
          <w:szCs w:val="24"/>
          <w:rtl/>
        </w:rPr>
        <w:t>.</w:t>
      </w:r>
    </w:p>
    <w:p w14:paraId="21E43655" w14:textId="77777777" w:rsidR="00620A28" w:rsidRDefault="00620A28" w:rsidP="00620A28">
      <w:pPr>
        <w:pStyle w:val="afd"/>
        <w:numPr>
          <w:ilvl w:val="1"/>
          <w:numId w:val="1"/>
        </w:numPr>
        <w:ind w:left="1344" w:hanging="540"/>
        <w:rPr>
          <w:rFonts w:cs="David"/>
          <w:sz w:val="24"/>
          <w:szCs w:val="24"/>
        </w:rPr>
      </w:pPr>
      <w:r w:rsidRPr="00620A28">
        <w:rPr>
          <w:rFonts w:cs="David"/>
          <w:sz w:val="24"/>
          <w:szCs w:val="24"/>
          <w:rtl/>
        </w:rPr>
        <w:t>ערבות הביצוע תוצג כתנאי לקבלת הזמנה.</w:t>
      </w:r>
      <w:r>
        <w:rPr>
          <w:rFonts w:cs="David" w:hint="cs"/>
          <w:sz w:val="24"/>
          <w:szCs w:val="24"/>
          <w:rtl/>
        </w:rPr>
        <w:t xml:space="preserve"> </w:t>
      </w:r>
      <w:r w:rsidRPr="00620A28">
        <w:rPr>
          <w:rFonts w:cs="David"/>
          <w:sz w:val="24"/>
          <w:szCs w:val="24"/>
          <w:rtl/>
        </w:rPr>
        <w:t xml:space="preserve">הספק יידרש להמציא את הערבות בתוך </w:t>
      </w:r>
      <w:r>
        <w:rPr>
          <w:rFonts w:cs="David" w:hint="cs"/>
          <w:sz w:val="24"/>
          <w:szCs w:val="24"/>
          <w:rtl/>
        </w:rPr>
        <w:t xml:space="preserve">7 </w:t>
      </w:r>
      <w:r w:rsidRPr="00620A28">
        <w:rPr>
          <w:rFonts w:cs="David"/>
          <w:sz w:val="24"/>
          <w:szCs w:val="24"/>
          <w:rtl/>
        </w:rPr>
        <w:t>ימים מקבלת הודעת הזכייה בתיחור. בלא המצאת אישורים אלה, יהיה רשאי המזמין לפסול את זכייתו של הספק בפועל ולבחור בהצעה אחרת ו/או לצאת בתיחור נוסף בהתאם לשיקול דעתו הבלעדי</w:t>
      </w:r>
      <w:r>
        <w:rPr>
          <w:rFonts w:cs="David" w:hint="cs"/>
          <w:sz w:val="24"/>
          <w:szCs w:val="24"/>
          <w:rtl/>
        </w:rPr>
        <w:t>.</w:t>
      </w:r>
    </w:p>
    <w:p w14:paraId="36EA2D04" w14:textId="0F8A4A63" w:rsidR="0007335E" w:rsidRDefault="0007335E" w:rsidP="0007335E">
      <w:pPr>
        <w:pStyle w:val="afd"/>
        <w:numPr>
          <w:ilvl w:val="1"/>
          <w:numId w:val="1"/>
        </w:numPr>
        <w:ind w:left="1344" w:hanging="540"/>
        <w:rPr>
          <w:rFonts w:cs="David"/>
          <w:sz w:val="24"/>
          <w:szCs w:val="24"/>
        </w:rPr>
      </w:pPr>
      <w:r>
        <w:rPr>
          <w:rFonts w:cs="David" w:hint="cs"/>
          <w:sz w:val="24"/>
          <w:szCs w:val="24"/>
          <w:rtl/>
        </w:rPr>
        <w:lastRenderedPageBreak/>
        <w:t>ע</w:t>
      </w:r>
      <w:r w:rsidR="00620A28" w:rsidRPr="00620A28">
        <w:rPr>
          <w:rFonts w:cs="David"/>
          <w:sz w:val="24"/>
          <w:szCs w:val="24"/>
          <w:rtl/>
        </w:rPr>
        <w:t>ל כל ערבות, כפי שמופיעה במסגרת סעיף זה</w:t>
      </w:r>
      <w:r>
        <w:rPr>
          <w:rFonts w:cs="David" w:hint="cs"/>
          <w:sz w:val="24"/>
          <w:szCs w:val="24"/>
          <w:rtl/>
        </w:rPr>
        <w:t>,</w:t>
      </w:r>
      <w:r w:rsidR="00620A28" w:rsidRPr="00620A28">
        <w:rPr>
          <w:rFonts w:cs="David"/>
          <w:sz w:val="24"/>
          <w:szCs w:val="24"/>
          <w:rtl/>
        </w:rPr>
        <w:t xml:space="preserve"> להיות אוטונומית, בלתי מותנית וברת חילוט, צמודה למדד המחירים לצרכן וניתנת לגבייה על פי דרישה חד צדדית של המזמין ותהיה בנוסח נספח ב'1</w:t>
      </w:r>
      <w:r>
        <w:rPr>
          <w:rFonts w:cs="David" w:hint="cs"/>
          <w:sz w:val="24"/>
          <w:szCs w:val="24"/>
          <w:rtl/>
        </w:rPr>
        <w:t>.</w:t>
      </w:r>
    </w:p>
    <w:p w14:paraId="72B00A4D" w14:textId="77777777" w:rsidR="00B613A9" w:rsidRDefault="00620A28" w:rsidP="0007335E">
      <w:pPr>
        <w:pStyle w:val="afd"/>
        <w:numPr>
          <w:ilvl w:val="1"/>
          <w:numId w:val="1"/>
        </w:numPr>
        <w:ind w:left="1344" w:hanging="540"/>
        <w:rPr>
          <w:rFonts w:cs="David"/>
          <w:sz w:val="24"/>
          <w:szCs w:val="24"/>
        </w:rPr>
      </w:pPr>
      <w:r w:rsidRPr="00620A28">
        <w:rPr>
          <w:rFonts w:cs="David"/>
          <w:sz w:val="24"/>
          <w:szCs w:val="24"/>
          <w:rtl/>
        </w:rPr>
        <w:t>הערבות תהיה של מוסד בנקאי או של חברת ביטוח בעלת רישיון לפעול בענף הביטוח והמורשית לתת ערבות על ידי החשב הכללי, ותהיה חתומה על ידי נציגי המוסד הבנקאי/חברת הביטוח</w:t>
      </w:r>
      <w:r w:rsidR="00B613A9">
        <w:rPr>
          <w:rFonts w:cs="David" w:hint="cs"/>
          <w:sz w:val="24"/>
          <w:szCs w:val="24"/>
          <w:rtl/>
        </w:rPr>
        <w:t>.</w:t>
      </w:r>
    </w:p>
    <w:p w14:paraId="420C51B2" w14:textId="77777777" w:rsidR="00B613A9" w:rsidRDefault="00620A28" w:rsidP="00B613A9">
      <w:pPr>
        <w:pStyle w:val="afd"/>
        <w:numPr>
          <w:ilvl w:val="1"/>
          <w:numId w:val="1"/>
        </w:numPr>
        <w:ind w:left="1344" w:hanging="540"/>
        <w:rPr>
          <w:rFonts w:cs="David"/>
          <w:sz w:val="24"/>
          <w:szCs w:val="24"/>
        </w:rPr>
      </w:pPr>
      <w:r w:rsidRPr="00620A28">
        <w:rPr>
          <w:rFonts w:cs="David"/>
          <w:sz w:val="24"/>
          <w:szCs w:val="24"/>
          <w:rtl/>
        </w:rPr>
        <w:t>ערבות הביצוע תהיה בתוקף לכל תקופת אספקת השירותים על ידי הספק למזמין ועוד 60 ימים לאחר סיומה</w:t>
      </w:r>
      <w:r w:rsidR="00B613A9">
        <w:rPr>
          <w:rFonts w:cs="David" w:hint="cs"/>
          <w:sz w:val="24"/>
          <w:szCs w:val="24"/>
          <w:rtl/>
        </w:rPr>
        <w:t>.</w:t>
      </w:r>
      <w:r w:rsidRPr="00620A28">
        <w:rPr>
          <w:rFonts w:cs="David"/>
          <w:sz w:val="24"/>
          <w:szCs w:val="24"/>
        </w:rPr>
        <w:t xml:space="preserve"> </w:t>
      </w:r>
      <w:r w:rsidRPr="00620A28">
        <w:rPr>
          <w:rFonts w:cs="David"/>
          <w:sz w:val="24"/>
          <w:szCs w:val="24"/>
          <w:rtl/>
        </w:rPr>
        <w:t>במידה והמזמין יאריך את תקופת אספקת השירותים הנ"ל, תוארך הערבות בהתאם</w:t>
      </w:r>
      <w:r w:rsidR="00B613A9">
        <w:rPr>
          <w:rFonts w:cs="David" w:hint="cs"/>
          <w:sz w:val="24"/>
          <w:szCs w:val="24"/>
          <w:rtl/>
        </w:rPr>
        <w:t>.</w:t>
      </w:r>
    </w:p>
    <w:p w14:paraId="514774D5" w14:textId="77777777" w:rsidR="00B613A9" w:rsidRDefault="00620A28" w:rsidP="00B613A9">
      <w:pPr>
        <w:pStyle w:val="afd"/>
        <w:numPr>
          <w:ilvl w:val="1"/>
          <w:numId w:val="1"/>
        </w:numPr>
        <w:ind w:left="1344" w:hanging="540"/>
        <w:rPr>
          <w:rFonts w:cs="David"/>
          <w:sz w:val="24"/>
          <w:szCs w:val="24"/>
        </w:rPr>
      </w:pPr>
      <w:r w:rsidRPr="00620A28">
        <w:rPr>
          <w:rFonts w:cs="David"/>
          <w:sz w:val="24"/>
          <w:szCs w:val="24"/>
          <w:rtl/>
        </w:rPr>
        <w:t xml:space="preserve">במקרה של אי מילוי התחייבויות </w:t>
      </w:r>
      <w:r w:rsidR="00B613A9">
        <w:rPr>
          <w:rFonts w:cs="David" w:hint="cs"/>
          <w:sz w:val="24"/>
          <w:szCs w:val="24"/>
          <w:rtl/>
        </w:rPr>
        <w:t>הספק בפועל</w:t>
      </w:r>
      <w:r w:rsidRPr="00620A28">
        <w:rPr>
          <w:rFonts w:cs="David"/>
          <w:sz w:val="24"/>
          <w:szCs w:val="24"/>
          <w:rtl/>
        </w:rPr>
        <w:t xml:space="preserve"> לפי הוראות מכרז זה ו/או </w:t>
      </w:r>
      <w:r w:rsidR="00B613A9">
        <w:rPr>
          <w:rFonts w:cs="David" w:hint="cs"/>
          <w:sz w:val="24"/>
          <w:szCs w:val="24"/>
          <w:rtl/>
        </w:rPr>
        <w:t>הסכם ההתקשרות</w:t>
      </w:r>
      <w:r w:rsidRPr="00620A28">
        <w:rPr>
          <w:rFonts w:cs="David"/>
          <w:sz w:val="24"/>
          <w:szCs w:val="24"/>
          <w:rtl/>
        </w:rPr>
        <w:t xml:space="preserve"> </w:t>
      </w:r>
      <w:r w:rsidR="00B613A9">
        <w:rPr>
          <w:rFonts w:cs="David" w:hint="cs"/>
          <w:sz w:val="24"/>
          <w:szCs w:val="24"/>
          <w:rtl/>
        </w:rPr>
        <w:t>(</w:t>
      </w:r>
      <w:r w:rsidRPr="00620A28">
        <w:rPr>
          <w:rFonts w:cs="David"/>
          <w:sz w:val="24"/>
          <w:szCs w:val="24"/>
          <w:rtl/>
        </w:rPr>
        <w:t>נספח ב'</w:t>
      </w:r>
      <w:r w:rsidR="00B613A9">
        <w:rPr>
          <w:rFonts w:cs="David" w:hint="cs"/>
          <w:sz w:val="24"/>
          <w:szCs w:val="24"/>
          <w:rtl/>
        </w:rPr>
        <w:t xml:space="preserve"> למכרז)</w:t>
      </w:r>
      <w:r w:rsidRPr="00620A28">
        <w:rPr>
          <w:rFonts w:cs="David"/>
          <w:sz w:val="24"/>
          <w:szCs w:val="24"/>
          <w:rtl/>
        </w:rPr>
        <w:t>, יהיה המזמין רשאי לחלט את הערבות הרלוונטית וזאת בנוסף לזכותו לתבוע מן המציע כל סעד ו/או פיצוי לפי כל דין, בכפוף לאמור בסעיפי הערבות בהסכם ההתקשרות</w:t>
      </w:r>
      <w:r w:rsidR="00B613A9">
        <w:rPr>
          <w:rFonts w:cs="David" w:hint="cs"/>
          <w:sz w:val="24"/>
          <w:szCs w:val="24"/>
          <w:rtl/>
        </w:rPr>
        <w:t>.</w:t>
      </w:r>
    </w:p>
    <w:p w14:paraId="72716931" w14:textId="15FB450F" w:rsidR="00620A28" w:rsidRPr="00B613A9" w:rsidRDefault="00620A28" w:rsidP="00547A2C">
      <w:pPr>
        <w:pStyle w:val="afd"/>
        <w:numPr>
          <w:ilvl w:val="1"/>
          <w:numId w:val="1"/>
        </w:numPr>
        <w:ind w:left="1344" w:hanging="540"/>
        <w:rPr>
          <w:rFonts w:cs="David"/>
          <w:sz w:val="24"/>
          <w:szCs w:val="24"/>
        </w:rPr>
      </w:pPr>
      <w:r w:rsidRPr="00B613A9">
        <w:rPr>
          <w:rFonts w:cs="David"/>
          <w:sz w:val="24"/>
          <w:szCs w:val="24"/>
          <w:rtl/>
        </w:rPr>
        <w:t>את המסמכים העונים על דרישות סעיפי ערבות המסגרת יש להציג עד 7 ימים טרם חתימת החוזה</w:t>
      </w:r>
      <w:r w:rsidRPr="00B613A9">
        <w:rPr>
          <w:rFonts w:cs="David"/>
          <w:sz w:val="24"/>
          <w:szCs w:val="24"/>
        </w:rPr>
        <w:t>.</w:t>
      </w:r>
      <w:r w:rsidR="00B613A9" w:rsidRPr="00B613A9">
        <w:rPr>
          <w:rFonts w:cs="David" w:hint="cs"/>
          <w:sz w:val="24"/>
          <w:szCs w:val="24"/>
          <w:rtl/>
        </w:rPr>
        <w:t xml:space="preserve"> </w:t>
      </w:r>
      <w:r w:rsidR="00B613A9" w:rsidRPr="00B613A9">
        <w:rPr>
          <w:rFonts w:cs="David"/>
          <w:sz w:val="24"/>
          <w:szCs w:val="24"/>
          <w:rtl/>
        </w:rPr>
        <w:t>מילוי הדרישות הנ"ל מהווה תנאי מוקדם להתקשרות. לא הפקיד המציע הזוכה</w:t>
      </w:r>
      <w:r w:rsidR="00B613A9">
        <w:rPr>
          <w:rFonts w:cs="David" w:hint="cs"/>
          <w:sz w:val="24"/>
          <w:szCs w:val="24"/>
          <w:rtl/>
        </w:rPr>
        <w:t xml:space="preserve"> </w:t>
      </w:r>
      <w:r w:rsidR="00B613A9" w:rsidRPr="00B613A9">
        <w:rPr>
          <w:rFonts w:cs="David"/>
          <w:sz w:val="24"/>
          <w:szCs w:val="24"/>
          <w:rtl/>
        </w:rPr>
        <w:t>במכרז ערבות מסגרת ו/או ערבות ביצוע כנדרש ובמועד, ו/או לא מילא תנאי אחר מהדרישות הנ"ל, יחשב הדבר כאי מילוי התחייבויותיו לפי מכרז זה והמזמין יהיה רשאי לבטל את זכייתו של המציע הזוכה וכן את הכללתו ברשימת הספקים</w:t>
      </w:r>
      <w:r w:rsidR="00B613A9" w:rsidRPr="00B613A9">
        <w:rPr>
          <w:rFonts w:cs="David"/>
          <w:sz w:val="24"/>
          <w:szCs w:val="24"/>
        </w:rPr>
        <w:t>.</w:t>
      </w:r>
    </w:p>
    <w:p w14:paraId="3C9DC673" w14:textId="3623B373" w:rsidR="00696CA8" w:rsidRPr="003F4783" w:rsidRDefault="00696CA8" w:rsidP="008E22CD">
      <w:pPr>
        <w:pStyle w:val="afd"/>
        <w:numPr>
          <w:ilvl w:val="1"/>
          <w:numId w:val="1"/>
        </w:numPr>
        <w:ind w:left="1344" w:hanging="540"/>
        <w:rPr>
          <w:rFonts w:cs="David"/>
          <w:sz w:val="24"/>
          <w:szCs w:val="24"/>
        </w:rPr>
      </w:pPr>
      <w:r w:rsidRPr="003F4783">
        <w:rPr>
          <w:rFonts w:cs="David" w:hint="eastAsia"/>
          <w:sz w:val="24"/>
          <w:szCs w:val="24"/>
          <w:rtl/>
        </w:rPr>
        <w:t>כתנאי</w:t>
      </w:r>
      <w:r w:rsidRPr="003F4783">
        <w:rPr>
          <w:rFonts w:cs="David"/>
          <w:sz w:val="24"/>
          <w:szCs w:val="24"/>
          <w:rtl/>
        </w:rPr>
        <w:t xml:space="preserve"> להכללת מציע </w:t>
      </w:r>
      <w:r w:rsidRPr="003F4783">
        <w:rPr>
          <w:rFonts w:cs="David" w:hint="eastAsia"/>
          <w:sz w:val="24"/>
          <w:szCs w:val="24"/>
          <w:rtl/>
        </w:rPr>
        <w:t>ברשימת</w:t>
      </w:r>
      <w:r w:rsidRPr="003F4783">
        <w:rPr>
          <w:rFonts w:cs="David"/>
          <w:sz w:val="24"/>
          <w:szCs w:val="24"/>
          <w:rtl/>
        </w:rPr>
        <w:t xml:space="preserve"> </w:t>
      </w:r>
      <w:r w:rsidRPr="003F4783">
        <w:rPr>
          <w:rFonts w:cs="David" w:hint="eastAsia"/>
          <w:sz w:val="24"/>
          <w:szCs w:val="24"/>
          <w:rtl/>
        </w:rPr>
        <w:t>ספקי</w:t>
      </w:r>
      <w:r w:rsidRPr="003F4783">
        <w:rPr>
          <w:rFonts w:cs="David"/>
          <w:sz w:val="24"/>
          <w:szCs w:val="24"/>
          <w:rtl/>
        </w:rPr>
        <w:t xml:space="preserve"> </w:t>
      </w:r>
      <w:r w:rsidRPr="003F4783">
        <w:rPr>
          <w:rFonts w:cs="David" w:hint="eastAsia"/>
          <w:sz w:val="24"/>
          <w:szCs w:val="24"/>
          <w:rtl/>
        </w:rPr>
        <w:t>מכרז</w:t>
      </w:r>
      <w:r w:rsidRPr="003F4783">
        <w:rPr>
          <w:rFonts w:cs="David"/>
          <w:sz w:val="24"/>
          <w:szCs w:val="24"/>
          <w:rtl/>
        </w:rPr>
        <w:t xml:space="preserve"> </w:t>
      </w:r>
      <w:r w:rsidRPr="003F4783">
        <w:rPr>
          <w:rFonts w:cs="David" w:hint="eastAsia"/>
          <w:sz w:val="24"/>
          <w:szCs w:val="24"/>
          <w:rtl/>
        </w:rPr>
        <w:t>המסגרת</w:t>
      </w:r>
      <w:r w:rsidRPr="003F4783">
        <w:rPr>
          <w:rFonts w:cs="David"/>
          <w:sz w:val="24"/>
          <w:szCs w:val="24"/>
          <w:rtl/>
        </w:rPr>
        <w:t xml:space="preserve">, </w:t>
      </w:r>
      <w:r w:rsidRPr="003F4783">
        <w:rPr>
          <w:rFonts w:cs="David" w:hint="eastAsia"/>
          <w:sz w:val="24"/>
          <w:szCs w:val="24"/>
          <w:rtl/>
        </w:rPr>
        <w:t>מתחייב</w:t>
      </w:r>
      <w:r w:rsidRPr="003F4783">
        <w:rPr>
          <w:rFonts w:cs="David"/>
          <w:sz w:val="24"/>
          <w:szCs w:val="24"/>
          <w:rtl/>
        </w:rPr>
        <w:t xml:space="preserve"> </w:t>
      </w:r>
      <w:r w:rsidRPr="003F4783">
        <w:rPr>
          <w:rFonts w:cs="David" w:hint="eastAsia"/>
          <w:sz w:val="24"/>
          <w:szCs w:val="24"/>
          <w:rtl/>
        </w:rPr>
        <w:t>המציע</w:t>
      </w:r>
      <w:r w:rsidRPr="003F4783">
        <w:rPr>
          <w:rFonts w:cs="David"/>
          <w:sz w:val="24"/>
          <w:szCs w:val="24"/>
          <w:rtl/>
        </w:rPr>
        <w:t xml:space="preserve"> </w:t>
      </w:r>
      <w:r w:rsidRPr="003F4783">
        <w:rPr>
          <w:rFonts w:cs="David" w:hint="eastAsia"/>
          <w:sz w:val="24"/>
          <w:szCs w:val="24"/>
          <w:rtl/>
        </w:rPr>
        <w:t>להמציא</w:t>
      </w:r>
      <w:r w:rsidRPr="003F4783">
        <w:rPr>
          <w:rFonts w:cs="David"/>
          <w:sz w:val="24"/>
          <w:szCs w:val="24"/>
          <w:rtl/>
        </w:rPr>
        <w:t xml:space="preserve"> </w:t>
      </w:r>
      <w:r w:rsidRPr="003F4783">
        <w:rPr>
          <w:rFonts w:cs="David" w:hint="eastAsia"/>
          <w:sz w:val="24"/>
          <w:szCs w:val="24"/>
          <w:rtl/>
        </w:rPr>
        <w:t>את</w:t>
      </w:r>
      <w:r w:rsidRPr="003F4783">
        <w:rPr>
          <w:rFonts w:cs="David"/>
          <w:sz w:val="24"/>
          <w:szCs w:val="24"/>
          <w:rtl/>
        </w:rPr>
        <w:t xml:space="preserve"> </w:t>
      </w:r>
      <w:r w:rsidRPr="003F4783">
        <w:rPr>
          <w:rFonts w:cs="David" w:hint="eastAsia"/>
          <w:sz w:val="24"/>
          <w:szCs w:val="24"/>
          <w:rtl/>
        </w:rPr>
        <w:t>נספח</w:t>
      </w:r>
      <w:r w:rsidRPr="003F4783">
        <w:rPr>
          <w:rFonts w:cs="David"/>
          <w:sz w:val="24"/>
          <w:szCs w:val="24"/>
          <w:rtl/>
        </w:rPr>
        <w:t xml:space="preserve"> </w:t>
      </w:r>
      <w:r w:rsidRPr="003F4783">
        <w:rPr>
          <w:rFonts w:cs="David" w:hint="eastAsia"/>
          <w:sz w:val="24"/>
          <w:szCs w:val="24"/>
          <w:rtl/>
        </w:rPr>
        <w:t>הביטוח</w:t>
      </w:r>
      <w:r w:rsidR="0002149D" w:rsidRPr="003F4783">
        <w:rPr>
          <w:rFonts w:cs="David"/>
          <w:sz w:val="24"/>
          <w:szCs w:val="24"/>
          <w:rtl/>
        </w:rPr>
        <w:t xml:space="preserve"> (נספח ב'2 להסכם התקשרות)</w:t>
      </w:r>
      <w:r w:rsidRPr="003F4783">
        <w:rPr>
          <w:rFonts w:cs="David"/>
          <w:sz w:val="24"/>
          <w:szCs w:val="24"/>
          <w:rtl/>
        </w:rPr>
        <w:t xml:space="preserve"> כשהוא חתום ע"י חברת הביטוח לא יאוחר מ 14 יום ממועד הודעת הזכיה.</w:t>
      </w:r>
    </w:p>
    <w:p w14:paraId="0BD30BB6" w14:textId="77777777" w:rsidR="005D3FBA" w:rsidRPr="003F4783" w:rsidRDefault="005D3FBA" w:rsidP="003F4783">
      <w:pPr>
        <w:pStyle w:val="afd"/>
        <w:numPr>
          <w:ilvl w:val="1"/>
          <w:numId w:val="1"/>
        </w:numPr>
        <w:ind w:left="1344" w:hanging="540"/>
        <w:rPr>
          <w:sz w:val="24"/>
          <w:rtl/>
        </w:rPr>
      </w:pPr>
      <w:r w:rsidRPr="003F4783">
        <w:rPr>
          <w:rFonts w:cs="David" w:hint="eastAsia"/>
          <w:sz w:val="24"/>
          <w:szCs w:val="24"/>
          <w:rtl/>
        </w:rPr>
        <w:t>על</w:t>
      </w:r>
      <w:r w:rsidRPr="003F4783">
        <w:rPr>
          <w:rFonts w:cs="David"/>
          <w:sz w:val="24"/>
          <w:szCs w:val="24"/>
          <w:rtl/>
        </w:rPr>
        <w:t xml:space="preserve"> הספק הזוכה להמציא נסח תאגיד עדכני מרשות התאגידים המוכיח כי אין חובות אגרה שנתית לרשות התאגידים והמעיד על כך </w:t>
      </w:r>
      <w:r w:rsidRPr="003F4783">
        <w:rPr>
          <w:rFonts w:cs="David" w:hint="eastAsia"/>
          <w:sz w:val="24"/>
          <w:szCs w:val="24"/>
          <w:rtl/>
        </w:rPr>
        <w:t>שאינ</w:t>
      </w:r>
      <w:r w:rsidRPr="003F4783">
        <w:rPr>
          <w:rFonts w:cs="David"/>
          <w:sz w:val="24"/>
          <w:szCs w:val="24"/>
          <w:rtl/>
        </w:rPr>
        <w:t>ו בגדר ישות "מפרת חו</w:t>
      </w:r>
      <w:r w:rsidRPr="003F4783">
        <w:rPr>
          <w:rFonts w:cs="David" w:hint="eastAsia"/>
          <w:sz w:val="24"/>
          <w:szCs w:val="24"/>
          <w:rtl/>
        </w:rPr>
        <w:t>ק</w:t>
      </w:r>
      <w:r w:rsidRPr="003F4783">
        <w:rPr>
          <w:rFonts w:cs="David"/>
          <w:sz w:val="24"/>
          <w:szCs w:val="24"/>
          <w:rtl/>
        </w:rPr>
        <w:t xml:space="preserve">". הנסח האמור לעיל ניתן להפקה דרך אתר האינטרנט של רשות התאגידים, שכתובתו: </w:t>
      </w:r>
      <w:r w:rsidRPr="003F4783">
        <w:rPr>
          <w:rFonts w:cs="David"/>
          <w:sz w:val="24"/>
          <w:szCs w:val="24"/>
        </w:rPr>
        <w:t>http://www.justice.gov.il/Units/RasutHataagidim</w:t>
      </w:r>
    </w:p>
    <w:p w14:paraId="44FB7328" w14:textId="77777777" w:rsidR="00547A2C" w:rsidRDefault="00547A2C" w:rsidP="00547A2C">
      <w:pPr>
        <w:pStyle w:val="21"/>
        <w:tabs>
          <w:tab w:val="left" w:pos="752"/>
        </w:tabs>
        <w:ind w:left="927"/>
        <w:rPr>
          <w:rFonts w:cs="David"/>
          <w:b w:val="0"/>
          <w:color w:val="auto"/>
          <w:sz w:val="22"/>
        </w:rPr>
      </w:pPr>
    </w:p>
    <w:p w14:paraId="13EC4CF6" w14:textId="77777777" w:rsidR="00B86EB9" w:rsidRPr="003F4783" w:rsidRDefault="00B86EB9" w:rsidP="00BF4BB9">
      <w:pPr>
        <w:pStyle w:val="21"/>
        <w:numPr>
          <w:ilvl w:val="0"/>
          <w:numId w:val="1"/>
        </w:numPr>
        <w:tabs>
          <w:tab w:val="left" w:pos="752"/>
        </w:tabs>
        <w:rPr>
          <w:rFonts w:cs="David"/>
          <w:b w:val="0"/>
          <w:color w:val="auto"/>
          <w:sz w:val="22"/>
        </w:rPr>
      </w:pPr>
      <w:r w:rsidRPr="003F4783">
        <w:rPr>
          <w:rFonts w:cs="David" w:hint="eastAsia"/>
          <w:b w:val="0"/>
          <w:color w:val="auto"/>
          <w:sz w:val="22"/>
          <w:rtl/>
        </w:rPr>
        <w:t>ניהול</w:t>
      </w:r>
      <w:r w:rsidRPr="003F4783">
        <w:rPr>
          <w:rFonts w:cs="David"/>
          <w:b w:val="0"/>
          <w:color w:val="auto"/>
          <w:sz w:val="22"/>
          <w:rtl/>
        </w:rPr>
        <w:t xml:space="preserve"> </w:t>
      </w:r>
      <w:bookmarkEnd w:id="177"/>
      <w:r w:rsidRPr="003F4783">
        <w:rPr>
          <w:rFonts w:cs="David" w:hint="eastAsia"/>
          <w:b w:val="0"/>
          <w:color w:val="auto"/>
          <w:sz w:val="22"/>
          <w:rtl/>
        </w:rPr>
        <w:t>מכרז</w:t>
      </w:r>
      <w:r w:rsidRPr="003F4783">
        <w:rPr>
          <w:rFonts w:cs="David"/>
          <w:b w:val="0"/>
          <w:color w:val="auto"/>
          <w:sz w:val="22"/>
          <w:rtl/>
        </w:rPr>
        <w:t xml:space="preserve"> </w:t>
      </w:r>
      <w:r w:rsidRPr="003F4783">
        <w:rPr>
          <w:rFonts w:cs="David" w:hint="eastAsia"/>
          <w:b w:val="0"/>
          <w:color w:val="auto"/>
          <w:sz w:val="22"/>
          <w:rtl/>
        </w:rPr>
        <w:t>מסגרת</w:t>
      </w:r>
    </w:p>
    <w:bookmarkEnd w:id="178"/>
    <w:bookmarkEnd w:id="179"/>
    <w:p w14:paraId="6B512C2B" w14:textId="7F4359F1" w:rsidR="00B86EB9" w:rsidRPr="003F4783" w:rsidRDefault="00B86EB9" w:rsidP="003F4783">
      <w:pPr>
        <w:pStyle w:val="afd"/>
        <w:numPr>
          <w:ilvl w:val="1"/>
          <w:numId w:val="1"/>
        </w:numPr>
        <w:ind w:left="1344" w:hanging="540"/>
        <w:rPr>
          <w:rFonts w:cs="David"/>
          <w:sz w:val="24"/>
          <w:szCs w:val="24"/>
        </w:rPr>
      </w:pPr>
      <w:r w:rsidRPr="003F4783">
        <w:rPr>
          <w:rFonts w:cs="David" w:hint="eastAsia"/>
          <w:sz w:val="24"/>
          <w:szCs w:val="24"/>
          <w:rtl/>
        </w:rPr>
        <w:t>מכרז</w:t>
      </w:r>
      <w:r w:rsidRPr="003F4783">
        <w:rPr>
          <w:rFonts w:cs="David"/>
          <w:sz w:val="24"/>
          <w:szCs w:val="24"/>
          <w:rtl/>
        </w:rPr>
        <w:t xml:space="preserve"> </w:t>
      </w:r>
      <w:r w:rsidRPr="003F4783">
        <w:rPr>
          <w:rFonts w:cs="David" w:hint="eastAsia"/>
          <w:sz w:val="24"/>
          <w:szCs w:val="24"/>
          <w:rtl/>
        </w:rPr>
        <w:t>מסגרת</w:t>
      </w:r>
      <w:r w:rsidRPr="003F4783">
        <w:rPr>
          <w:rFonts w:cs="David"/>
          <w:sz w:val="24"/>
          <w:szCs w:val="24"/>
          <w:rtl/>
        </w:rPr>
        <w:t xml:space="preserve"> </w:t>
      </w:r>
      <w:r w:rsidRPr="003F4783">
        <w:rPr>
          <w:rFonts w:cs="David" w:hint="eastAsia"/>
          <w:sz w:val="24"/>
          <w:szCs w:val="24"/>
          <w:rtl/>
        </w:rPr>
        <w:t>זה</w:t>
      </w:r>
      <w:r w:rsidRPr="003F4783">
        <w:rPr>
          <w:rFonts w:cs="David"/>
          <w:sz w:val="24"/>
          <w:szCs w:val="24"/>
          <w:rtl/>
        </w:rPr>
        <w:t xml:space="preserve"> </w:t>
      </w:r>
      <w:r w:rsidRPr="003F4783">
        <w:rPr>
          <w:rFonts w:cs="David" w:hint="eastAsia"/>
          <w:sz w:val="24"/>
          <w:szCs w:val="24"/>
          <w:rtl/>
        </w:rPr>
        <w:t>ינוהל</w:t>
      </w:r>
      <w:r w:rsidRPr="003F4783">
        <w:rPr>
          <w:rFonts w:cs="David"/>
          <w:sz w:val="24"/>
          <w:szCs w:val="24"/>
          <w:rtl/>
        </w:rPr>
        <w:t xml:space="preserve"> </w:t>
      </w:r>
      <w:r w:rsidRPr="003F4783">
        <w:rPr>
          <w:rFonts w:cs="David" w:hint="eastAsia"/>
          <w:sz w:val="24"/>
          <w:szCs w:val="24"/>
          <w:rtl/>
        </w:rPr>
        <w:t>בהתאם</w:t>
      </w:r>
      <w:r w:rsidRPr="003F4783">
        <w:rPr>
          <w:rFonts w:cs="David"/>
          <w:sz w:val="24"/>
          <w:szCs w:val="24"/>
          <w:rtl/>
        </w:rPr>
        <w:t xml:space="preserve"> </w:t>
      </w:r>
      <w:r w:rsidRPr="003F4783">
        <w:rPr>
          <w:rFonts w:cs="David" w:hint="eastAsia"/>
          <w:sz w:val="24"/>
          <w:szCs w:val="24"/>
          <w:rtl/>
        </w:rPr>
        <w:t>לכללים</w:t>
      </w:r>
      <w:r w:rsidRPr="003F4783">
        <w:rPr>
          <w:rFonts w:cs="David"/>
          <w:sz w:val="24"/>
          <w:szCs w:val="24"/>
          <w:rtl/>
        </w:rPr>
        <w:t xml:space="preserve"> </w:t>
      </w:r>
      <w:r w:rsidRPr="003F4783">
        <w:rPr>
          <w:rFonts w:cs="David" w:hint="eastAsia"/>
          <w:sz w:val="24"/>
          <w:szCs w:val="24"/>
          <w:rtl/>
        </w:rPr>
        <w:t>המפורטים</w:t>
      </w:r>
      <w:r w:rsidRPr="003F4783">
        <w:rPr>
          <w:rFonts w:cs="David"/>
          <w:sz w:val="24"/>
          <w:szCs w:val="24"/>
          <w:rtl/>
        </w:rPr>
        <w:t xml:space="preserve"> </w:t>
      </w:r>
      <w:r w:rsidRPr="003F4783">
        <w:rPr>
          <w:rFonts w:cs="David" w:hint="eastAsia"/>
          <w:sz w:val="24"/>
          <w:szCs w:val="24"/>
          <w:rtl/>
        </w:rPr>
        <w:t>בהוראת</w:t>
      </w:r>
      <w:r w:rsidRPr="003F4783">
        <w:rPr>
          <w:rFonts w:cs="David"/>
          <w:sz w:val="24"/>
          <w:szCs w:val="24"/>
          <w:rtl/>
        </w:rPr>
        <w:t xml:space="preserve"> </w:t>
      </w:r>
      <w:r w:rsidRPr="003F4783">
        <w:rPr>
          <w:rFonts w:cs="David" w:hint="eastAsia"/>
          <w:sz w:val="24"/>
          <w:szCs w:val="24"/>
          <w:rtl/>
        </w:rPr>
        <w:t>החשב</w:t>
      </w:r>
      <w:r w:rsidRPr="003F4783">
        <w:rPr>
          <w:rFonts w:cs="David"/>
          <w:sz w:val="24"/>
          <w:szCs w:val="24"/>
          <w:rtl/>
        </w:rPr>
        <w:t xml:space="preserve"> </w:t>
      </w:r>
      <w:r w:rsidRPr="003F4783">
        <w:rPr>
          <w:rFonts w:cs="David" w:hint="eastAsia"/>
          <w:sz w:val="24"/>
          <w:szCs w:val="24"/>
          <w:rtl/>
        </w:rPr>
        <w:t>הכללי</w:t>
      </w:r>
      <w:r w:rsidRPr="003F4783">
        <w:rPr>
          <w:rFonts w:cs="David"/>
          <w:sz w:val="24"/>
          <w:szCs w:val="24"/>
          <w:rtl/>
        </w:rPr>
        <w:t xml:space="preserve"> </w:t>
      </w:r>
      <w:r w:rsidRPr="003F4783">
        <w:rPr>
          <w:rFonts w:cs="David" w:hint="eastAsia"/>
          <w:sz w:val="24"/>
          <w:szCs w:val="24"/>
          <w:rtl/>
        </w:rPr>
        <w:t>מס</w:t>
      </w:r>
      <w:r w:rsidRPr="003F4783">
        <w:rPr>
          <w:rFonts w:cs="David"/>
          <w:sz w:val="24"/>
          <w:szCs w:val="24"/>
          <w:rtl/>
        </w:rPr>
        <w:t>' 7.</w:t>
      </w:r>
      <w:r w:rsidR="00457C71" w:rsidRPr="003F4783">
        <w:rPr>
          <w:rFonts w:cs="David"/>
          <w:sz w:val="24"/>
          <w:szCs w:val="24"/>
          <w:rtl/>
        </w:rPr>
        <w:t xml:space="preserve">3.4.2 </w:t>
      </w:r>
      <w:r w:rsidRPr="003F4783">
        <w:rPr>
          <w:rFonts w:cs="David" w:hint="eastAsia"/>
          <w:sz w:val="24"/>
          <w:szCs w:val="24"/>
          <w:rtl/>
        </w:rPr>
        <w:t>שכותרתה</w:t>
      </w:r>
      <w:r w:rsidRPr="003F4783">
        <w:rPr>
          <w:rFonts w:cs="David"/>
          <w:sz w:val="24"/>
          <w:szCs w:val="24"/>
          <w:rtl/>
        </w:rPr>
        <w:t xml:space="preserve"> "מכרז </w:t>
      </w:r>
      <w:r w:rsidRPr="003F4783">
        <w:rPr>
          <w:rFonts w:cs="David" w:hint="eastAsia"/>
          <w:sz w:val="24"/>
          <w:szCs w:val="24"/>
          <w:rtl/>
        </w:rPr>
        <w:t>מסגרת</w:t>
      </w:r>
      <w:r w:rsidRPr="003F4783">
        <w:rPr>
          <w:rFonts w:cs="David"/>
          <w:sz w:val="24"/>
          <w:szCs w:val="24"/>
          <w:rtl/>
        </w:rPr>
        <w:t>".</w:t>
      </w:r>
    </w:p>
    <w:p w14:paraId="24184D4E" w14:textId="77777777" w:rsidR="00B86EB9" w:rsidRPr="003F4783" w:rsidRDefault="00B86EB9" w:rsidP="003F4783">
      <w:pPr>
        <w:pStyle w:val="afd"/>
        <w:numPr>
          <w:ilvl w:val="1"/>
          <w:numId w:val="1"/>
        </w:numPr>
        <w:ind w:left="1344" w:hanging="540"/>
        <w:rPr>
          <w:rFonts w:cs="David"/>
          <w:sz w:val="24"/>
          <w:szCs w:val="24"/>
        </w:rPr>
      </w:pPr>
      <w:r w:rsidRPr="003F4783">
        <w:rPr>
          <w:rFonts w:cs="David" w:hint="eastAsia"/>
          <w:sz w:val="24"/>
          <w:szCs w:val="24"/>
          <w:rtl/>
        </w:rPr>
        <w:t>המזמין</w:t>
      </w:r>
      <w:r w:rsidRPr="003F4783">
        <w:rPr>
          <w:rFonts w:cs="David"/>
          <w:sz w:val="24"/>
          <w:szCs w:val="24"/>
          <w:rtl/>
        </w:rPr>
        <w:t xml:space="preserve">, </w:t>
      </w:r>
      <w:r w:rsidRPr="003F4783">
        <w:rPr>
          <w:rFonts w:cs="David" w:hint="eastAsia"/>
          <w:sz w:val="24"/>
          <w:szCs w:val="24"/>
          <w:rtl/>
        </w:rPr>
        <w:t>בהתאם</w:t>
      </w:r>
      <w:r w:rsidRPr="003F4783">
        <w:rPr>
          <w:rFonts w:cs="David"/>
          <w:sz w:val="24"/>
          <w:szCs w:val="24"/>
          <w:rtl/>
        </w:rPr>
        <w:t xml:space="preserve"> </w:t>
      </w:r>
      <w:r w:rsidRPr="003F4783">
        <w:rPr>
          <w:rFonts w:cs="David" w:hint="eastAsia"/>
          <w:sz w:val="24"/>
          <w:szCs w:val="24"/>
          <w:rtl/>
        </w:rPr>
        <w:t>לצרכיו</w:t>
      </w:r>
      <w:r w:rsidRPr="003F4783">
        <w:rPr>
          <w:rFonts w:cs="David"/>
          <w:sz w:val="24"/>
          <w:szCs w:val="24"/>
          <w:rtl/>
        </w:rPr>
        <w:t xml:space="preserve"> </w:t>
      </w:r>
      <w:r w:rsidRPr="003F4783">
        <w:rPr>
          <w:rFonts w:cs="David" w:hint="eastAsia"/>
          <w:sz w:val="24"/>
          <w:szCs w:val="24"/>
          <w:rtl/>
        </w:rPr>
        <w:t>ולשיקול</w:t>
      </w:r>
      <w:r w:rsidRPr="003F4783">
        <w:rPr>
          <w:rFonts w:cs="David"/>
          <w:sz w:val="24"/>
          <w:szCs w:val="24"/>
          <w:rtl/>
        </w:rPr>
        <w:t xml:space="preserve"> </w:t>
      </w:r>
      <w:r w:rsidRPr="003F4783">
        <w:rPr>
          <w:rFonts w:cs="David" w:hint="eastAsia"/>
          <w:sz w:val="24"/>
          <w:szCs w:val="24"/>
          <w:rtl/>
        </w:rPr>
        <w:t>דעתו</w:t>
      </w:r>
      <w:r w:rsidRPr="003F4783">
        <w:rPr>
          <w:rFonts w:cs="David"/>
          <w:sz w:val="24"/>
          <w:szCs w:val="24"/>
          <w:rtl/>
        </w:rPr>
        <w:t xml:space="preserve"> </w:t>
      </w:r>
      <w:r w:rsidRPr="003F4783">
        <w:rPr>
          <w:rFonts w:cs="David" w:hint="eastAsia"/>
          <w:sz w:val="24"/>
          <w:szCs w:val="24"/>
          <w:rtl/>
        </w:rPr>
        <w:t>הבלעדי</w:t>
      </w:r>
      <w:r w:rsidRPr="003F4783">
        <w:rPr>
          <w:rFonts w:cs="David"/>
          <w:sz w:val="24"/>
          <w:szCs w:val="24"/>
          <w:rtl/>
        </w:rPr>
        <w:t xml:space="preserve">, </w:t>
      </w:r>
      <w:r w:rsidRPr="003F4783">
        <w:rPr>
          <w:rFonts w:cs="David" w:hint="eastAsia"/>
          <w:sz w:val="24"/>
          <w:szCs w:val="24"/>
          <w:rtl/>
        </w:rPr>
        <w:t>יפנה</w:t>
      </w:r>
      <w:r w:rsidRPr="003F4783">
        <w:rPr>
          <w:rFonts w:cs="David"/>
          <w:sz w:val="24"/>
          <w:szCs w:val="24"/>
          <w:rtl/>
        </w:rPr>
        <w:t xml:space="preserve"> </w:t>
      </w:r>
      <w:r w:rsidRPr="003F4783">
        <w:rPr>
          <w:rFonts w:cs="David" w:hint="eastAsia"/>
          <w:sz w:val="24"/>
          <w:szCs w:val="24"/>
          <w:rtl/>
        </w:rPr>
        <w:t>בכתב</w:t>
      </w:r>
      <w:r w:rsidRPr="003F4783">
        <w:rPr>
          <w:rFonts w:cs="David"/>
          <w:sz w:val="24"/>
          <w:szCs w:val="24"/>
          <w:rtl/>
        </w:rPr>
        <w:t xml:space="preserve"> </w:t>
      </w:r>
      <w:r w:rsidRPr="003F4783">
        <w:rPr>
          <w:rFonts w:cs="David" w:hint="eastAsia"/>
          <w:sz w:val="24"/>
          <w:szCs w:val="24"/>
          <w:rtl/>
        </w:rPr>
        <w:t>לספקי</w:t>
      </w:r>
      <w:r w:rsidRPr="003F4783">
        <w:rPr>
          <w:rFonts w:cs="David"/>
          <w:sz w:val="24"/>
          <w:szCs w:val="24"/>
          <w:rtl/>
        </w:rPr>
        <w:t xml:space="preserve"> </w:t>
      </w:r>
      <w:r w:rsidRPr="003F4783">
        <w:rPr>
          <w:rFonts w:cs="David" w:hint="eastAsia"/>
          <w:sz w:val="24"/>
          <w:szCs w:val="24"/>
          <w:rtl/>
        </w:rPr>
        <w:t>מכרז</w:t>
      </w:r>
      <w:r w:rsidRPr="003F4783">
        <w:rPr>
          <w:rFonts w:cs="David"/>
          <w:sz w:val="24"/>
          <w:szCs w:val="24"/>
          <w:rtl/>
        </w:rPr>
        <w:t xml:space="preserve"> </w:t>
      </w:r>
      <w:r w:rsidRPr="003F4783">
        <w:rPr>
          <w:rFonts w:cs="David" w:hint="eastAsia"/>
          <w:sz w:val="24"/>
          <w:szCs w:val="24"/>
          <w:rtl/>
        </w:rPr>
        <w:t>המסגרת</w:t>
      </w:r>
      <w:r w:rsidRPr="003F4783">
        <w:rPr>
          <w:rFonts w:cs="David"/>
          <w:sz w:val="24"/>
          <w:szCs w:val="24"/>
          <w:rtl/>
        </w:rPr>
        <w:t xml:space="preserve"> </w:t>
      </w:r>
      <w:r w:rsidRPr="003F4783">
        <w:rPr>
          <w:rFonts w:cs="David" w:hint="eastAsia"/>
          <w:sz w:val="24"/>
          <w:szCs w:val="24"/>
          <w:rtl/>
        </w:rPr>
        <w:t>מעת</w:t>
      </w:r>
      <w:r w:rsidRPr="003F4783">
        <w:rPr>
          <w:rFonts w:cs="David"/>
          <w:sz w:val="24"/>
          <w:szCs w:val="24"/>
          <w:rtl/>
        </w:rPr>
        <w:t xml:space="preserve"> </w:t>
      </w:r>
      <w:r w:rsidRPr="003F4783">
        <w:rPr>
          <w:rFonts w:cs="David" w:hint="eastAsia"/>
          <w:sz w:val="24"/>
          <w:szCs w:val="24"/>
          <w:rtl/>
        </w:rPr>
        <w:t>לעת</w:t>
      </w:r>
      <w:r w:rsidRPr="003F4783">
        <w:rPr>
          <w:rFonts w:cs="David"/>
          <w:sz w:val="24"/>
          <w:szCs w:val="24"/>
          <w:rtl/>
        </w:rPr>
        <w:t xml:space="preserve"> </w:t>
      </w:r>
      <w:r w:rsidRPr="003F4783">
        <w:rPr>
          <w:rFonts w:cs="David" w:hint="eastAsia"/>
          <w:sz w:val="24"/>
          <w:szCs w:val="24"/>
          <w:rtl/>
        </w:rPr>
        <w:t>לשם</w:t>
      </w:r>
      <w:r w:rsidRPr="003F4783">
        <w:rPr>
          <w:rFonts w:cs="David"/>
          <w:sz w:val="24"/>
          <w:szCs w:val="24"/>
          <w:rtl/>
        </w:rPr>
        <w:t xml:space="preserve"> </w:t>
      </w:r>
      <w:r w:rsidRPr="003F4783">
        <w:rPr>
          <w:rFonts w:cs="David" w:hint="eastAsia"/>
          <w:sz w:val="24"/>
          <w:szCs w:val="24"/>
          <w:rtl/>
        </w:rPr>
        <w:t>הצעת</w:t>
      </w:r>
      <w:r w:rsidRPr="003F4783">
        <w:rPr>
          <w:rFonts w:cs="David"/>
          <w:sz w:val="24"/>
          <w:szCs w:val="24"/>
          <w:rtl/>
        </w:rPr>
        <w:t xml:space="preserve"> </w:t>
      </w:r>
      <w:r w:rsidRPr="003F4783">
        <w:rPr>
          <w:rFonts w:cs="David" w:hint="eastAsia"/>
          <w:sz w:val="24"/>
          <w:szCs w:val="24"/>
          <w:rtl/>
        </w:rPr>
        <w:t>הצעות</w:t>
      </w:r>
      <w:r w:rsidRPr="003F4783">
        <w:rPr>
          <w:rFonts w:cs="David"/>
          <w:sz w:val="24"/>
          <w:szCs w:val="24"/>
          <w:rtl/>
        </w:rPr>
        <w:t xml:space="preserve"> </w:t>
      </w:r>
      <w:r w:rsidRPr="003F4783">
        <w:rPr>
          <w:rFonts w:cs="David" w:hint="eastAsia"/>
          <w:sz w:val="24"/>
          <w:szCs w:val="24"/>
          <w:rtl/>
        </w:rPr>
        <w:t>לגבי</w:t>
      </w:r>
      <w:r w:rsidRPr="003F4783">
        <w:rPr>
          <w:rFonts w:cs="David"/>
          <w:sz w:val="24"/>
          <w:szCs w:val="24"/>
          <w:rtl/>
        </w:rPr>
        <w:t xml:space="preserve"> </w:t>
      </w:r>
      <w:r w:rsidRPr="003F4783">
        <w:rPr>
          <w:rFonts w:cs="David" w:hint="eastAsia"/>
          <w:sz w:val="24"/>
          <w:szCs w:val="24"/>
          <w:rtl/>
        </w:rPr>
        <w:t>שירותים</w:t>
      </w:r>
      <w:r w:rsidRPr="003F4783">
        <w:rPr>
          <w:rFonts w:cs="David"/>
          <w:sz w:val="24"/>
          <w:szCs w:val="24"/>
          <w:rtl/>
        </w:rPr>
        <w:t xml:space="preserve"> </w:t>
      </w:r>
      <w:r w:rsidRPr="003F4783">
        <w:rPr>
          <w:rFonts w:cs="David" w:hint="eastAsia"/>
          <w:sz w:val="24"/>
          <w:szCs w:val="24"/>
          <w:rtl/>
        </w:rPr>
        <w:t>המבוקשים</w:t>
      </w:r>
      <w:r w:rsidRPr="003F4783">
        <w:rPr>
          <w:rFonts w:cs="David"/>
          <w:sz w:val="24"/>
          <w:szCs w:val="24"/>
          <w:rtl/>
        </w:rPr>
        <w:t xml:space="preserve"> </w:t>
      </w:r>
      <w:r w:rsidRPr="003F4783">
        <w:rPr>
          <w:rFonts w:cs="David" w:hint="eastAsia"/>
          <w:sz w:val="24"/>
          <w:szCs w:val="24"/>
          <w:rtl/>
        </w:rPr>
        <w:t>על</w:t>
      </w:r>
      <w:r w:rsidRPr="003F4783">
        <w:rPr>
          <w:rFonts w:cs="David"/>
          <w:sz w:val="24"/>
          <w:szCs w:val="24"/>
          <w:rtl/>
        </w:rPr>
        <w:t xml:space="preserve"> </w:t>
      </w:r>
      <w:r w:rsidRPr="003F4783">
        <w:rPr>
          <w:rFonts w:cs="David" w:hint="eastAsia"/>
          <w:sz w:val="24"/>
          <w:szCs w:val="24"/>
          <w:rtl/>
        </w:rPr>
        <w:t>ידיו</w:t>
      </w:r>
      <w:r w:rsidRPr="003F4783">
        <w:rPr>
          <w:rFonts w:cs="David"/>
          <w:sz w:val="24"/>
          <w:szCs w:val="24"/>
          <w:rtl/>
        </w:rPr>
        <w:t xml:space="preserve"> (להלן: "</w:t>
      </w:r>
      <w:r w:rsidRPr="003F4783">
        <w:rPr>
          <w:rFonts w:cs="David" w:hint="eastAsia"/>
          <w:b/>
          <w:bCs/>
          <w:sz w:val="24"/>
          <w:szCs w:val="24"/>
          <w:rtl/>
        </w:rPr>
        <w:t>הפניה</w:t>
      </w:r>
      <w:r w:rsidRPr="003F4783">
        <w:rPr>
          <w:rFonts w:cs="David"/>
          <w:b/>
          <w:bCs/>
          <w:sz w:val="24"/>
          <w:szCs w:val="24"/>
          <w:rtl/>
        </w:rPr>
        <w:t xml:space="preserve"> </w:t>
      </w:r>
      <w:r w:rsidRPr="003F4783">
        <w:rPr>
          <w:rFonts w:cs="David" w:hint="eastAsia"/>
          <w:b/>
          <w:bCs/>
          <w:sz w:val="24"/>
          <w:szCs w:val="24"/>
          <w:rtl/>
        </w:rPr>
        <w:t>הפרטנית</w:t>
      </w:r>
      <w:r w:rsidRPr="003F4783">
        <w:rPr>
          <w:rFonts w:cs="David"/>
          <w:b/>
          <w:bCs/>
          <w:sz w:val="24"/>
          <w:szCs w:val="24"/>
          <w:rtl/>
        </w:rPr>
        <w:t>"</w:t>
      </w:r>
      <w:r w:rsidRPr="003F4783">
        <w:rPr>
          <w:rFonts w:cs="David"/>
          <w:sz w:val="24"/>
          <w:szCs w:val="24"/>
          <w:rtl/>
        </w:rPr>
        <w:t xml:space="preserve"> </w:t>
      </w:r>
      <w:r w:rsidRPr="003F4783">
        <w:rPr>
          <w:rFonts w:cs="David" w:hint="eastAsia"/>
          <w:sz w:val="24"/>
          <w:szCs w:val="24"/>
          <w:rtl/>
        </w:rPr>
        <w:t>ו</w:t>
      </w:r>
      <w:r w:rsidRPr="003F4783">
        <w:rPr>
          <w:rFonts w:cs="David"/>
          <w:sz w:val="24"/>
          <w:szCs w:val="24"/>
          <w:rtl/>
        </w:rPr>
        <w:t>/או "</w:t>
      </w:r>
      <w:r w:rsidRPr="003F4783">
        <w:rPr>
          <w:rFonts w:cs="David" w:hint="eastAsia"/>
          <w:b/>
          <w:bCs/>
          <w:sz w:val="24"/>
          <w:szCs w:val="24"/>
          <w:rtl/>
        </w:rPr>
        <w:t>תיחורים</w:t>
      </w:r>
      <w:r w:rsidRPr="003F4783">
        <w:rPr>
          <w:rFonts w:cs="David"/>
          <w:sz w:val="24"/>
          <w:szCs w:val="24"/>
          <w:rtl/>
        </w:rPr>
        <w:t xml:space="preserve">"). המזמין רשאי לקבוע את כללי התיחור ותכניו ככל שימצא לנכון. הפרסום יבוצע בהתאם לכללי הוראות החשב הכללי ויישלח לספקי </w:t>
      </w:r>
      <w:r w:rsidRPr="003F4783">
        <w:rPr>
          <w:rFonts w:cs="David" w:hint="eastAsia"/>
          <w:sz w:val="24"/>
          <w:szCs w:val="24"/>
          <w:rtl/>
        </w:rPr>
        <w:t>מכרז</w:t>
      </w:r>
      <w:r w:rsidRPr="003F4783">
        <w:rPr>
          <w:rFonts w:cs="David"/>
          <w:sz w:val="24"/>
          <w:szCs w:val="24"/>
          <w:rtl/>
        </w:rPr>
        <w:t xml:space="preserve"> המסגרת בהתאם לכך. כל ספק אשר קיבל פניה כאמור מתחייב להגיש מענה לה בהתאם לאמור בפנייה. </w:t>
      </w:r>
    </w:p>
    <w:p w14:paraId="535A8187" w14:textId="77777777" w:rsidR="00B86EB9" w:rsidRPr="003F4783" w:rsidRDefault="00B86EB9" w:rsidP="003F4783">
      <w:pPr>
        <w:pStyle w:val="afd"/>
        <w:numPr>
          <w:ilvl w:val="1"/>
          <w:numId w:val="1"/>
        </w:numPr>
        <w:ind w:left="1344" w:hanging="540"/>
        <w:rPr>
          <w:rFonts w:cs="David"/>
          <w:sz w:val="24"/>
          <w:szCs w:val="24"/>
        </w:rPr>
      </w:pPr>
      <w:r w:rsidRPr="003F4783">
        <w:rPr>
          <w:rFonts w:cs="David" w:hint="eastAsia"/>
          <w:sz w:val="24"/>
          <w:szCs w:val="24"/>
          <w:rtl/>
        </w:rPr>
        <w:t>מבלי</w:t>
      </w:r>
      <w:r w:rsidRPr="003F4783">
        <w:rPr>
          <w:rFonts w:cs="David"/>
          <w:sz w:val="24"/>
          <w:szCs w:val="24"/>
          <w:rtl/>
        </w:rPr>
        <w:t xml:space="preserve"> לגרוע מכלליות האמור לעיל ולצורך השמירה על ההתנהלות התקינה של המאגר רשאי המזמין (אך לא חייב) - </w:t>
      </w:r>
    </w:p>
    <w:p w14:paraId="5227E9DD" w14:textId="77777777" w:rsidR="00B86EB9" w:rsidRPr="003F4783" w:rsidRDefault="00B86EB9" w:rsidP="003F4783">
      <w:pPr>
        <w:pStyle w:val="afd"/>
        <w:numPr>
          <w:ilvl w:val="2"/>
          <w:numId w:val="1"/>
        </w:numPr>
        <w:ind w:left="1983" w:hanging="664"/>
      </w:pPr>
      <w:r w:rsidRPr="003F4783">
        <w:rPr>
          <w:rFonts w:cs="David" w:hint="eastAsia"/>
          <w:sz w:val="24"/>
          <w:szCs w:val="24"/>
          <w:rtl/>
        </w:rPr>
        <w:lastRenderedPageBreak/>
        <w:t>לפסול</w:t>
      </w:r>
      <w:r w:rsidRPr="003F4783">
        <w:rPr>
          <w:rFonts w:cs="David"/>
          <w:sz w:val="24"/>
          <w:szCs w:val="24"/>
          <w:rtl/>
        </w:rPr>
        <w:t xml:space="preserve"> </w:t>
      </w:r>
      <w:r w:rsidRPr="003F4783">
        <w:rPr>
          <w:rFonts w:cs="David" w:hint="eastAsia"/>
          <w:sz w:val="24"/>
          <w:szCs w:val="24"/>
          <w:rtl/>
        </w:rPr>
        <w:t>ספק</w:t>
      </w:r>
      <w:r w:rsidRPr="003F4783">
        <w:rPr>
          <w:rFonts w:cs="David"/>
          <w:sz w:val="24"/>
          <w:szCs w:val="24"/>
          <w:rtl/>
        </w:rPr>
        <w:t xml:space="preserve"> </w:t>
      </w:r>
      <w:r w:rsidRPr="003F4783">
        <w:rPr>
          <w:rFonts w:cs="David" w:hint="eastAsia"/>
          <w:sz w:val="24"/>
          <w:szCs w:val="24"/>
          <w:rtl/>
        </w:rPr>
        <w:t>מרשימת</w:t>
      </w:r>
      <w:r w:rsidRPr="003F4783">
        <w:rPr>
          <w:rFonts w:cs="David"/>
          <w:sz w:val="24"/>
          <w:szCs w:val="24"/>
          <w:rtl/>
        </w:rPr>
        <w:t xml:space="preserve"> </w:t>
      </w:r>
      <w:r w:rsidRPr="003F4783">
        <w:rPr>
          <w:rFonts w:cs="David" w:hint="eastAsia"/>
          <w:sz w:val="24"/>
          <w:szCs w:val="24"/>
          <w:rtl/>
        </w:rPr>
        <w:t>ספקי</w:t>
      </w:r>
      <w:r w:rsidRPr="003F4783">
        <w:rPr>
          <w:rFonts w:cs="David"/>
          <w:sz w:val="24"/>
          <w:szCs w:val="24"/>
          <w:rtl/>
        </w:rPr>
        <w:t xml:space="preserve"> </w:t>
      </w:r>
      <w:r w:rsidRPr="003F4783">
        <w:rPr>
          <w:rFonts w:cs="David" w:hint="eastAsia"/>
          <w:sz w:val="24"/>
          <w:szCs w:val="24"/>
          <w:rtl/>
        </w:rPr>
        <w:t>המסגרת</w:t>
      </w:r>
      <w:r w:rsidRPr="003F4783">
        <w:rPr>
          <w:rFonts w:cs="David"/>
          <w:sz w:val="24"/>
          <w:szCs w:val="24"/>
          <w:rtl/>
        </w:rPr>
        <w:t xml:space="preserve"> </w:t>
      </w:r>
      <w:r w:rsidRPr="003F4783">
        <w:rPr>
          <w:rFonts w:cs="David" w:hint="eastAsia"/>
          <w:sz w:val="24"/>
          <w:szCs w:val="24"/>
          <w:rtl/>
        </w:rPr>
        <w:t>במקרה</w:t>
      </w:r>
      <w:r w:rsidRPr="003F4783">
        <w:rPr>
          <w:rFonts w:cs="David"/>
          <w:sz w:val="24"/>
          <w:szCs w:val="24"/>
          <w:rtl/>
        </w:rPr>
        <w:t xml:space="preserve"> </w:t>
      </w:r>
      <w:r w:rsidRPr="003F4783">
        <w:rPr>
          <w:rFonts w:cs="David" w:hint="eastAsia"/>
          <w:sz w:val="24"/>
          <w:szCs w:val="24"/>
          <w:rtl/>
        </w:rPr>
        <w:t>שבו</w:t>
      </w:r>
      <w:r w:rsidRPr="003F4783">
        <w:rPr>
          <w:rFonts w:cs="David"/>
          <w:sz w:val="24"/>
          <w:szCs w:val="24"/>
          <w:rtl/>
        </w:rPr>
        <w:t xml:space="preserve"> </w:t>
      </w:r>
      <w:r w:rsidRPr="003F4783">
        <w:rPr>
          <w:rFonts w:cs="David" w:hint="eastAsia"/>
          <w:sz w:val="24"/>
          <w:szCs w:val="24"/>
          <w:rtl/>
        </w:rPr>
        <w:t>לא</w:t>
      </w:r>
      <w:r w:rsidRPr="003F4783">
        <w:rPr>
          <w:rFonts w:cs="David"/>
          <w:sz w:val="24"/>
          <w:szCs w:val="24"/>
          <w:rtl/>
        </w:rPr>
        <w:t xml:space="preserve"> </w:t>
      </w:r>
      <w:r w:rsidRPr="003F4783">
        <w:rPr>
          <w:rFonts w:cs="David" w:hint="eastAsia"/>
          <w:sz w:val="24"/>
          <w:szCs w:val="24"/>
          <w:rtl/>
        </w:rPr>
        <w:t>הגיש</w:t>
      </w:r>
      <w:r w:rsidRPr="003F4783">
        <w:rPr>
          <w:rFonts w:cs="David"/>
          <w:sz w:val="24"/>
          <w:szCs w:val="24"/>
          <w:rtl/>
        </w:rPr>
        <w:t xml:space="preserve"> </w:t>
      </w:r>
      <w:r w:rsidRPr="003F4783">
        <w:rPr>
          <w:rFonts w:cs="David" w:hint="eastAsia"/>
          <w:sz w:val="24"/>
          <w:szCs w:val="24"/>
          <w:rtl/>
        </w:rPr>
        <w:t>הצעות</w:t>
      </w:r>
      <w:r w:rsidRPr="003F4783">
        <w:rPr>
          <w:rFonts w:cs="David"/>
          <w:sz w:val="24"/>
          <w:szCs w:val="24"/>
          <w:rtl/>
        </w:rPr>
        <w:t xml:space="preserve"> </w:t>
      </w:r>
      <w:r w:rsidRPr="003F4783">
        <w:rPr>
          <w:rFonts w:cs="David" w:hint="eastAsia"/>
          <w:sz w:val="24"/>
          <w:szCs w:val="24"/>
          <w:rtl/>
        </w:rPr>
        <w:t>במענה</w:t>
      </w:r>
      <w:r w:rsidRPr="003F4783">
        <w:rPr>
          <w:rFonts w:cs="David"/>
          <w:sz w:val="24"/>
          <w:szCs w:val="24"/>
          <w:rtl/>
        </w:rPr>
        <w:t xml:space="preserve"> </w:t>
      </w:r>
      <w:r w:rsidRPr="003F4783">
        <w:rPr>
          <w:rFonts w:cs="David" w:hint="eastAsia"/>
          <w:sz w:val="24"/>
          <w:szCs w:val="24"/>
          <w:rtl/>
        </w:rPr>
        <w:t>לפחות</w:t>
      </w:r>
      <w:r w:rsidRPr="003F4783">
        <w:rPr>
          <w:rFonts w:cs="David"/>
          <w:sz w:val="24"/>
          <w:szCs w:val="24"/>
          <w:rtl/>
        </w:rPr>
        <w:t xml:space="preserve"> </w:t>
      </w:r>
      <w:r w:rsidRPr="003F4783">
        <w:rPr>
          <w:rFonts w:cs="David" w:hint="eastAsia"/>
          <w:sz w:val="24"/>
          <w:szCs w:val="24"/>
          <w:rtl/>
        </w:rPr>
        <w:t>לשלוש</w:t>
      </w:r>
      <w:r w:rsidRPr="003F4783">
        <w:rPr>
          <w:rFonts w:cs="David"/>
          <w:sz w:val="24"/>
          <w:szCs w:val="24"/>
          <w:rtl/>
        </w:rPr>
        <w:t xml:space="preserve"> </w:t>
      </w:r>
      <w:r w:rsidRPr="003F4783">
        <w:rPr>
          <w:rFonts w:cs="David" w:hint="eastAsia"/>
          <w:sz w:val="24"/>
          <w:szCs w:val="24"/>
          <w:rtl/>
        </w:rPr>
        <w:t>פניות</w:t>
      </w:r>
      <w:r w:rsidRPr="003F4783">
        <w:rPr>
          <w:rFonts w:cs="David"/>
          <w:sz w:val="24"/>
          <w:szCs w:val="24"/>
          <w:rtl/>
        </w:rPr>
        <w:t xml:space="preserve"> </w:t>
      </w:r>
      <w:r w:rsidRPr="003F4783">
        <w:rPr>
          <w:rFonts w:cs="David" w:hint="eastAsia"/>
          <w:sz w:val="24"/>
          <w:szCs w:val="24"/>
          <w:rtl/>
        </w:rPr>
        <w:t>פרטניות</w:t>
      </w:r>
      <w:r w:rsidRPr="003F4783">
        <w:rPr>
          <w:rFonts w:cs="David"/>
          <w:sz w:val="24"/>
          <w:szCs w:val="24"/>
          <w:rtl/>
        </w:rPr>
        <w:t xml:space="preserve"> </w:t>
      </w:r>
      <w:r w:rsidRPr="003F4783">
        <w:rPr>
          <w:rFonts w:cs="David" w:hint="eastAsia"/>
          <w:sz w:val="24"/>
          <w:szCs w:val="24"/>
          <w:rtl/>
        </w:rPr>
        <w:t>במהלך</w:t>
      </w:r>
      <w:r w:rsidRPr="003F4783">
        <w:rPr>
          <w:rFonts w:cs="David"/>
          <w:sz w:val="24"/>
          <w:szCs w:val="24"/>
          <w:rtl/>
        </w:rPr>
        <w:t xml:space="preserve"> </w:t>
      </w:r>
      <w:r w:rsidRPr="003F4783">
        <w:rPr>
          <w:rFonts w:cs="David" w:hint="eastAsia"/>
          <w:sz w:val="24"/>
          <w:szCs w:val="24"/>
          <w:rtl/>
        </w:rPr>
        <w:t>תקופה</w:t>
      </w:r>
      <w:r w:rsidRPr="003F4783">
        <w:rPr>
          <w:rFonts w:cs="David"/>
          <w:sz w:val="24"/>
          <w:szCs w:val="24"/>
          <w:rtl/>
        </w:rPr>
        <w:t xml:space="preserve"> </w:t>
      </w:r>
      <w:r w:rsidRPr="003F4783">
        <w:rPr>
          <w:rFonts w:cs="David" w:hint="eastAsia"/>
          <w:sz w:val="24"/>
          <w:szCs w:val="24"/>
          <w:rtl/>
        </w:rPr>
        <w:t>בת</w:t>
      </w:r>
      <w:r w:rsidRPr="003F4783">
        <w:rPr>
          <w:rFonts w:cs="David"/>
          <w:sz w:val="24"/>
          <w:szCs w:val="24"/>
          <w:rtl/>
        </w:rPr>
        <w:t xml:space="preserve"> 6 </w:t>
      </w:r>
      <w:r w:rsidRPr="003F4783">
        <w:rPr>
          <w:rFonts w:cs="David" w:hint="eastAsia"/>
          <w:sz w:val="24"/>
          <w:szCs w:val="24"/>
          <w:rtl/>
        </w:rPr>
        <w:t>חודשים</w:t>
      </w:r>
      <w:r w:rsidRPr="003F4783">
        <w:rPr>
          <w:rFonts w:cs="David"/>
          <w:sz w:val="24"/>
          <w:szCs w:val="24"/>
          <w:rtl/>
        </w:rPr>
        <w:t xml:space="preserve"> </w:t>
      </w:r>
      <w:r w:rsidRPr="003F4783">
        <w:rPr>
          <w:rFonts w:cs="David" w:hint="eastAsia"/>
          <w:sz w:val="24"/>
          <w:szCs w:val="24"/>
          <w:rtl/>
        </w:rPr>
        <w:t>ו</w:t>
      </w:r>
      <w:r w:rsidRPr="003F4783">
        <w:rPr>
          <w:rFonts w:cs="David"/>
          <w:sz w:val="24"/>
          <w:szCs w:val="24"/>
          <w:rtl/>
        </w:rPr>
        <w:t xml:space="preserve">/או </w:t>
      </w:r>
      <w:r w:rsidRPr="003F4783">
        <w:rPr>
          <w:rFonts w:cs="David" w:hint="eastAsia"/>
          <w:sz w:val="24"/>
          <w:szCs w:val="24"/>
          <w:rtl/>
        </w:rPr>
        <w:t>נתן</w:t>
      </w:r>
      <w:r w:rsidRPr="003F4783">
        <w:rPr>
          <w:rFonts w:cs="David"/>
          <w:sz w:val="24"/>
          <w:szCs w:val="24"/>
          <w:rtl/>
        </w:rPr>
        <w:t xml:space="preserve"> </w:t>
      </w:r>
      <w:r w:rsidRPr="003F4783">
        <w:rPr>
          <w:rFonts w:cs="David" w:hint="eastAsia"/>
          <w:sz w:val="24"/>
          <w:szCs w:val="24"/>
          <w:rtl/>
        </w:rPr>
        <w:t>הצעה</w:t>
      </w:r>
      <w:r w:rsidRPr="003F4783">
        <w:rPr>
          <w:rFonts w:cs="David"/>
          <w:sz w:val="24"/>
          <w:szCs w:val="24"/>
          <w:rtl/>
        </w:rPr>
        <w:t xml:space="preserve"> </w:t>
      </w:r>
      <w:r w:rsidRPr="003F4783">
        <w:rPr>
          <w:rFonts w:cs="David" w:hint="eastAsia"/>
          <w:sz w:val="24"/>
          <w:szCs w:val="24"/>
          <w:rtl/>
        </w:rPr>
        <w:t>שאינה</w:t>
      </w:r>
      <w:r w:rsidRPr="003F4783">
        <w:rPr>
          <w:rFonts w:cs="David"/>
          <w:sz w:val="24"/>
          <w:szCs w:val="24"/>
          <w:rtl/>
        </w:rPr>
        <w:t xml:space="preserve"> </w:t>
      </w:r>
      <w:r w:rsidRPr="003F4783">
        <w:rPr>
          <w:rFonts w:cs="David" w:hint="eastAsia"/>
          <w:sz w:val="24"/>
          <w:szCs w:val="24"/>
          <w:rtl/>
        </w:rPr>
        <w:t>רלוונטית</w:t>
      </w:r>
      <w:r w:rsidRPr="003F4783">
        <w:rPr>
          <w:rFonts w:cs="David"/>
          <w:sz w:val="24"/>
          <w:szCs w:val="24"/>
          <w:rtl/>
        </w:rPr>
        <w:t xml:space="preserve">, </w:t>
      </w:r>
      <w:r w:rsidRPr="003F4783">
        <w:rPr>
          <w:rFonts w:cs="David" w:hint="eastAsia"/>
          <w:sz w:val="24"/>
          <w:szCs w:val="24"/>
          <w:rtl/>
        </w:rPr>
        <w:t>ולחלופין</w:t>
      </w:r>
      <w:r w:rsidRPr="003F4783">
        <w:rPr>
          <w:rFonts w:cs="David"/>
          <w:sz w:val="24"/>
          <w:szCs w:val="24"/>
          <w:rtl/>
        </w:rPr>
        <w:t xml:space="preserve">, </w:t>
      </w:r>
      <w:r w:rsidRPr="003F4783">
        <w:rPr>
          <w:rFonts w:cs="David" w:hint="eastAsia"/>
          <w:sz w:val="24"/>
          <w:szCs w:val="24"/>
          <w:rtl/>
        </w:rPr>
        <w:t>במידה</w:t>
      </w:r>
      <w:r w:rsidRPr="003F4783">
        <w:rPr>
          <w:rFonts w:cs="David"/>
          <w:sz w:val="24"/>
          <w:szCs w:val="24"/>
          <w:rtl/>
        </w:rPr>
        <w:t xml:space="preserve"> </w:t>
      </w:r>
      <w:r w:rsidRPr="003F4783">
        <w:rPr>
          <w:rFonts w:cs="David" w:hint="eastAsia"/>
          <w:sz w:val="24"/>
          <w:szCs w:val="24"/>
          <w:rtl/>
        </w:rPr>
        <w:t>שניתן</w:t>
      </w:r>
      <w:r w:rsidRPr="003F4783">
        <w:rPr>
          <w:rFonts w:cs="David"/>
          <w:sz w:val="24"/>
          <w:szCs w:val="24"/>
          <w:rtl/>
        </w:rPr>
        <w:t xml:space="preserve"> </w:t>
      </w:r>
      <w:r w:rsidRPr="003F4783">
        <w:rPr>
          <w:rFonts w:cs="David" w:hint="eastAsia"/>
          <w:sz w:val="24"/>
          <w:szCs w:val="24"/>
          <w:rtl/>
        </w:rPr>
        <w:t>מטעמו</w:t>
      </w:r>
      <w:r w:rsidRPr="003F4783">
        <w:rPr>
          <w:rFonts w:cs="David"/>
          <w:sz w:val="24"/>
          <w:szCs w:val="24"/>
          <w:rtl/>
        </w:rPr>
        <w:t xml:space="preserve"> </w:t>
      </w:r>
      <w:r w:rsidRPr="003F4783">
        <w:rPr>
          <w:rFonts w:cs="David" w:hint="eastAsia"/>
          <w:sz w:val="24"/>
          <w:szCs w:val="24"/>
          <w:rtl/>
        </w:rPr>
        <w:t>שירות</w:t>
      </w:r>
      <w:r w:rsidRPr="003F4783">
        <w:rPr>
          <w:rFonts w:cs="David"/>
          <w:sz w:val="24"/>
          <w:szCs w:val="24"/>
          <w:rtl/>
        </w:rPr>
        <w:t xml:space="preserve"> </w:t>
      </w:r>
      <w:r w:rsidRPr="003F4783">
        <w:rPr>
          <w:rFonts w:cs="David" w:hint="eastAsia"/>
          <w:sz w:val="24"/>
          <w:szCs w:val="24"/>
          <w:rtl/>
        </w:rPr>
        <w:t>שאינו</w:t>
      </w:r>
      <w:r w:rsidRPr="003F4783">
        <w:rPr>
          <w:rFonts w:cs="David"/>
          <w:sz w:val="24"/>
          <w:szCs w:val="24"/>
          <w:rtl/>
        </w:rPr>
        <w:t xml:space="preserve"> </w:t>
      </w:r>
      <w:r w:rsidRPr="003F4783">
        <w:rPr>
          <w:rFonts w:cs="David" w:hint="eastAsia"/>
          <w:sz w:val="24"/>
          <w:szCs w:val="24"/>
          <w:rtl/>
        </w:rPr>
        <w:t>לשביעות</w:t>
      </w:r>
      <w:r w:rsidRPr="003F4783">
        <w:rPr>
          <w:rFonts w:cs="David"/>
          <w:sz w:val="24"/>
          <w:szCs w:val="24"/>
          <w:rtl/>
        </w:rPr>
        <w:t xml:space="preserve"> </w:t>
      </w:r>
      <w:r w:rsidRPr="003F4783">
        <w:rPr>
          <w:rFonts w:cs="David" w:hint="eastAsia"/>
          <w:sz w:val="24"/>
          <w:szCs w:val="24"/>
          <w:rtl/>
        </w:rPr>
        <w:t>רצונו</w:t>
      </w:r>
      <w:r w:rsidRPr="003F4783">
        <w:rPr>
          <w:rFonts w:cs="David"/>
          <w:sz w:val="24"/>
          <w:szCs w:val="24"/>
          <w:rtl/>
        </w:rPr>
        <w:t xml:space="preserve"> </w:t>
      </w:r>
      <w:r w:rsidRPr="003F4783">
        <w:rPr>
          <w:rFonts w:cs="David" w:hint="eastAsia"/>
          <w:sz w:val="24"/>
          <w:szCs w:val="24"/>
          <w:rtl/>
        </w:rPr>
        <w:t>של</w:t>
      </w:r>
      <w:r w:rsidRPr="003F4783">
        <w:rPr>
          <w:rFonts w:cs="David"/>
          <w:sz w:val="24"/>
          <w:szCs w:val="24"/>
          <w:rtl/>
        </w:rPr>
        <w:t xml:space="preserve"> </w:t>
      </w:r>
      <w:r w:rsidRPr="003F4783">
        <w:rPr>
          <w:rFonts w:cs="David" w:hint="eastAsia"/>
          <w:sz w:val="24"/>
          <w:szCs w:val="24"/>
          <w:rtl/>
        </w:rPr>
        <w:t>עורך</w:t>
      </w:r>
      <w:r w:rsidRPr="003F4783">
        <w:rPr>
          <w:rFonts w:cs="David"/>
          <w:sz w:val="24"/>
          <w:szCs w:val="24"/>
          <w:rtl/>
        </w:rPr>
        <w:t xml:space="preserve"> </w:t>
      </w:r>
      <w:r w:rsidRPr="003F4783">
        <w:rPr>
          <w:rFonts w:cs="David" w:hint="eastAsia"/>
          <w:sz w:val="24"/>
          <w:szCs w:val="24"/>
          <w:rtl/>
        </w:rPr>
        <w:t>המכרז</w:t>
      </w:r>
      <w:r w:rsidRPr="003F4783">
        <w:rPr>
          <w:rFonts w:cs="David"/>
          <w:sz w:val="24"/>
          <w:szCs w:val="24"/>
          <w:rtl/>
        </w:rPr>
        <w:t xml:space="preserve"> </w:t>
      </w:r>
      <w:r w:rsidRPr="003F4783">
        <w:rPr>
          <w:rFonts w:cs="David" w:hint="eastAsia"/>
          <w:sz w:val="24"/>
          <w:szCs w:val="24"/>
          <w:rtl/>
        </w:rPr>
        <w:t>ולאחר</w:t>
      </w:r>
      <w:r w:rsidRPr="003F4783">
        <w:rPr>
          <w:rFonts w:cs="David"/>
          <w:sz w:val="24"/>
          <w:szCs w:val="24"/>
          <w:rtl/>
        </w:rPr>
        <w:t xml:space="preserve"> </w:t>
      </w:r>
      <w:r w:rsidRPr="003F4783">
        <w:rPr>
          <w:rFonts w:cs="David" w:hint="eastAsia"/>
          <w:sz w:val="24"/>
          <w:szCs w:val="24"/>
          <w:rtl/>
        </w:rPr>
        <w:t>שוועדת</w:t>
      </w:r>
      <w:r w:rsidRPr="003F4783">
        <w:rPr>
          <w:rFonts w:cs="David"/>
          <w:sz w:val="24"/>
          <w:szCs w:val="24"/>
          <w:rtl/>
        </w:rPr>
        <w:t xml:space="preserve"> </w:t>
      </w:r>
      <w:r w:rsidRPr="003F4783">
        <w:rPr>
          <w:rFonts w:cs="David" w:hint="eastAsia"/>
          <w:sz w:val="24"/>
          <w:szCs w:val="24"/>
          <w:rtl/>
        </w:rPr>
        <w:t>המכרזים</w:t>
      </w:r>
      <w:r w:rsidRPr="003F4783">
        <w:rPr>
          <w:rFonts w:cs="David"/>
          <w:sz w:val="24"/>
          <w:szCs w:val="24"/>
          <w:rtl/>
        </w:rPr>
        <w:t xml:space="preserve"> </w:t>
      </w:r>
      <w:r w:rsidRPr="003F4783">
        <w:rPr>
          <w:rFonts w:cs="David" w:hint="eastAsia"/>
          <w:sz w:val="24"/>
          <w:szCs w:val="24"/>
          <w:rtl/>
        </w:rPr>
        <w:t>נתנה</w:t>
      </w:r>
      <w:r w:rsidRPr="003F4783">
        <w:rPr>
          <w:rFonts w:cs="David"/>
          <w:sz w:val="24"/>
          <w:szCs w:val="24"/>
          <w:rtl/>
        </w:rPr>
        <w:t xml:space="preserve"> </w:t>
      </w:r>
      <w:r w:rsidRPr="003F4783">
        <w:rPr>
          <w:rFonts w:cs="David" w:hint="eastAsia"/>
          <w:sz w:val="24"/>
          <w:szCs w:val="24"/>
          <w:rtl/>
        </w:rPr>
        <w:t>דעתה</w:t>
      </w:r>
      <w:r w:rsidRPr="003F4783">
        <w:rPr>
          <w:rFonts w:cs="David"/>
          <w:sz w:val="24"/>
          <w:szCs w:val="24"/>
          <w:rtl/>
        </w:rPr>
        <w:t xml:space="preserve"> </w:t>
      </w:r>
      <w:r w:rsidRPr="003F4783">
        <w:rPr>
          <w:rFonts w:cs="David" w:hint="eastAsia"/>
          <w:sz w:val="24"/>
          <w:szCs w:val="24"/>
          <w:rtl/>
        </w:rPr>
        <w:t>על</w:t>
      </w:r>
      <w:r w:rsidRPr="003F4783">
        <w:rPr>
          <w:rFonts w:cs="David"/>
          <w:sz w:val="24"/>
          <w:szCs w:val="24"/>
          <w:rtl/>
        </w:rPr>
        <w:t xml:space="preserve"> </w:t>
      </w:r>
      <w:r w:rsidRPr="003F4783">
        <w:rPr>
          <w:rFonts w:cs="David" w:hint="eastAsia"/>
          <w:sz w:val="24"/>
          <w:szCs w:val="24"/>
          <w:rtl/>
        </w:rPr>
        <w:t>כך</w:t>
      </w:r>
      <w:r w:rsidRPr="003F4783">
        <w:rPr>
          <w:rFonts w:cs="David"/>
          <w:sz w:val="24"/>
          <w:szCs w:val="24"/>
          <w:rtl/>
        </w:rPr>
        <w:t>.</w:t>
      </w:r>
    </w:p>
    <w:p w14:paraId="6043AA9C" w14:textId="77777777" w:rsidR="00B86EB9" w:rsidRPr="003F4783" w:rsidRDefault="00B86EB9" w:rsidP="003F4783">
      <w:pPr>
        <w:pStyle w:val="afd"/>
        <w:numPr>
          <w:ilvl w:val="2"/>
          <w:numId w:val="1"/>
        </w:numPr>
        <w:ind w:left="1983" w:hanging="664"/>
      </w:pPr>
      <w:r w:rsidRPr="003F4783">
        <w:rPr>
          <w:rFonts w:cs="David" w:hint="eastAsia"/>
          <w:sz w:val="24"/>
          <w:szCs w:val="24"/>
          <w:rtl/>
        </w:rPr>
        <w:t>לדרוש</w:t>
      </w:r>
      <w:r w:rsidRPr="003F4783">
        <w:rPr>
          <w:rFonts w:cs="David"/>
          <w:sz w:val="24"/>
          <w:szCs w:val="24"/>
          <w:rtl/>
        </w:rPr>
        <w:t xml:space="preserve"> </w:t>
      </w:r>
      <w:r w:rsidRPr="003F4783">
        <w:rPr>
          <w:rFonts w:cs="David" w:hint="eastAsia"/>
          <w:sz w:val="24"/>
          <w:szCs w:val="24"/>
          <w:rtl/>
        </w:rPr>
        <w:t>כל</w:t>
      </w:r>
      <w:r w:rsidRPr="003F4783">
        <w:rPr>
          <w:rFonts w:cs="David"/>
          <w:sz w:val="24"/>
          <w:szCs w:val="24"/>
          <w:rtl/>
        </w:rPr>
        <w:t xml:space="preserve"> </w:t>
      </w:r>
      <w:r w:rsidRPr="003F4783">
        <w:rPr>
          <w:rFonts w:cs="David" w:hint="eastAsia"/>
          <w:sz w:val="24"/>
          <w:szCs w:val="24"/>
          <w:rtl/>
        </w:rPr>
        <w:t>מסמך</w:t>
      </w:r>
      <w:r w:rsidRPr="003F4783">
        <w:rPr>
          <w:rFonts w:cs="David"/>
          <w:sz w:val="24"/>
          <w:szCs w:val="24"/>
          <w:rtl/>
        </w:rPr>
        <w:t xml:space="preserve"> </w:t>
      </w:r>
      <w:r w:rsidRPr="003F4783">
        <w:rPr>
          <w:rFonts w:cs="David" w:hint="eastAsia"/>
          <w:sz w:val="24"/>
          <w:szCs w:val="24"/>
          <w:rtl/>
        </w:rPr>
        <w:t>ו</w:t>
      </w:r>
      <w:r w:rsidRPr="003F4783">
        <w:rPr>
          <w:rFonts w:cs="David"/>
          <w:sz w:val="24"/>
          <w:szCs w:val="24"/>
          <w:rtl/>
        </w:rPr>
        <w:t xml:space="preserve">/או </w:t>
      </w:r>
      <w:r w:rsidRPr="003F4783">
        <w:rPr>
          <w:rFonts w:cs="David" w:hint="eastAsia"/>
          <w:sz w:val="24"/>
          <w:szCs w:val="24"/>
          <w:rtl/>
        </w:rPr>
        <w:t>מידע</w:t>
      </w:r>
      <w:r w:rsidRPr="003F4783">
        <w:rPr>
          <w:rFonts w:cs="David"/>
          <w:sz w:val="24"/>
          <w:szCs w:val="24"/>
          <w:rtl/>
        </w:rPr>
        <w:t xml:space="preserve"> </w:t>
      </w:r>
      <w:r w:rsidRPr="003F4783">
        <w:rPr>
          <w:rFonts w:cs="David" w:hint="eastAsia"/>
          <w:sz w:val="24"/>
          <w:szCs w:val="24"/>
          <w:rtl/>
        </w:rPr>
        <w:t>אשר</w:t>
      </w:r>
      <w:r w:rsidRPr="003F4783">
        <w:rPr>
          <w:rFonts w:cs="David"/>
          <w:sz w:val="24"/>
          <w:szCs w:val="24"/>
          <w:rtl/>
        </w:rPr>
        <w:t xml:space="preserve"> </w:t>
      </w:r>
      <w:r w:rsidRPr="003F4783">
        <w:rPr>
          <w:rFonts w:cs="David" w:hint="eastAsia"/>
          <w:sz w:val="24"/>
          <w:szCs w:val="24"/>
          <w:rtl/>
        </w:rPr>
        <w:t>רלוונטי</w:t>
      </w:r>
      <w:r w:rsidRPr="003F4783">
        <w:rPr>
          <w:rFonts w:cs="David"/>
          <w:sz w:val="24"/>
          <w:szCs w:val="24"/>
          <w:rtl/>
        </w:rPr>
        <w:t xml:space="preserve"> </w:t>
      </w:r>
      <w:r w:rsidRPr="003F4783">
        <w:rPr>
          <w:rFonts w:cs="David" w:hint="eastAsia"/>
          <w:sz w:val="24"/>
          <w:szCs w:val="24"/>
          <w:rtl/>
        </w:rPr>
        <w:t>לשירות</w:t>
      </w:r>
      <w:r w:rsidRPr="003F4783">
        <w:rPr>
          <w:rFonts w:cs="David"/>
          <w:sz w:val="24"/>
          <w:szCs w:val="24"/>
          <w:rtl/>
        </w:rPr>
        <w:t xml:space="preserve"> </w:t>
      </w:r>
      <w:r w:rsidRPr="003F4783">
        <w:rPr>
          <w:rFonts w:cs="David" w:hint="eastAsia"/>
          <w:sz w:val="24"/>
          <w:szCs w:val="24"/>
          <w:rtl/>
        </w:rPr>
        <w:t>המבוקש</w:t>
      </w:r>
      <w:r w:rsidRPr="003F4783">
        <w:rPr>
          <w:rFonts w:cs="David"/>
          <w:sz w:val="24"/>
          <w:szCs w:val="24"/>
          <w:rtl/>
        </w:rPr>
        <w:t xml:space="preserve"> </w:t>
      </w:r>
      <w:r w:rsidRPr="003F4783">
        <w:rPr>
          <w:rFonts w:cs="David" w:hint="eastAsia"/>
          <w:sz w:val="24"/>
          <w:szCs w:val="24"/>
          <w:rtl/>
        </w:rPr>
        <w:t>ו</w:t>
      </w:r>
      <w:r w:rsidRPr="003F4783">
        <w:rPr>
          <w:rFonts w:cs="David"/>
          <w:sz w:val="24"/>
          <w:szCs w:val="24"/>
          <w:rtl/>
        </w:rPr>
        <w:t xml:space="preserve">/או </w:t>
      </w:r>
      <w:r w:rsidRPr="003F4783">
        <w:rPr>
          <w:rFonts w:cs="David" w:hint="eastAsia"/>
          <w:sz w:val="24"/>
          <w:szCs w:val="24"/>
          <w:rtl/>
        </w:rPr>
        <w:t>לקיים</w:t>
      </w:r>
      <w:r w:rsidRPr="003F4783">
        <w:rPr>
          <w:rFonts w:cs="David"/>
          <w:sz w:val="24"/>
          <w:szCs w:val="24"/>
          <w:rtl/>
        </w:rPr>
        <w:t xml:space="preserve"> </w:t>
      </w:r>
      <w:r w:rsidRPr="003F4783">
        <w:rPr>
          <w:rFonts w:cs="David" w:hint="eastAsia"/>
          <w:sz w:val="24"/>
          <w:szCs w:val="24"/>
          <w:rtl/>
        </w:rPr>
        <w:t>ריאיון</w:t>
      </w:r>
      <w:r w:rsidRPr="003F4783">
        <w:rPr>
          <w:rFonts w:cs="David"/>
          <w:sz w:val="24"/>
          <w:szCs w:val="24"/>
          <w:rtl/>
        </w:rPr>
        <w:t xml:space="preserve"> </w:t>
      </w:r>
      <w:r w:rsidRPr="003F4783">
        <w:rPr>
          <w:rFonts w:cs="David" w:hint="eastAsia"/>
          <w:sz w:val="24"/>
          <w:szCs w:val="24"/>
          <w:rtl/>
        </w:rPr>
        <w:t>עם</w:t>
      </w:r>
      <w:r w:rsidRPr="003F4783">
        <w:rPr>
          <w:rFonts w:cs="David"/>
          <w:sz w:val="24"/>
          <w:szCs w:val="24"/>
          <w:rtl/>
        </w:rPr>
        <w:t xml:space="preserve"> </w:t>
      </w:r>
      <w:r w:rsidRPr="003F4783">
        <w:rPr>
          <w:rFonts w:cs="David" w:hint="eastAsia"/>
          <w:sz w:val="24"/>
          <w:szCs w:val="24"/>
          <w:rtl/>
        </w:rPr>
        <w:t>נותן</w:t>
      </w:r>
      <w:r w:rsidRPr="003F4783">
        <w:rPr>
          <w:rFonts w:cs="David"/>
          <w:sz w:val="24"/>
          <w:szCs w:val="24"/>
          <w:rtl/>
        </w:rPr>
        <w:t xml:space="preserve"> </w:t>
      </w:r>
      <w:r w:rsidRPr="003F4783">
        <w:rPr>
          <w:rFonts w:cs="David" w:hint="eastAsia"/>
          <w:sz w:val="24"/>
          <w:szCs w:val="24"/>
          <w:rtl/>
        </w:rPr>
        <w:t>השירות</w:t>
      </w:r>
      <w:r w:rsidRPr="003F4783">
        <w:rPr>
          <w:rFonts w:cs="David"/>
          <w:sz w:val="24"/>
          <w:szCs w:val="24"/>
          <w:rtl/>
        </w:rPr>
        <w:t xml:space="preserve"> </w:t>
      </w:r>
      <w:r w:rsidRPr="003F4783">
        <w:rPr>
          <w:rFonts w:cs="David" w:hint="eastAsia"/>
          <w:sz w:val="24"/>
          <w:szCs w:val="24"/>
          <w:rtl/>
        </w:rPr>
        <w:t>המוצע</w:t>
      </w:r>
      <w:r w:rsidRPr="003F4783">
        <w:rPr>
          <w:rFonts w:cs="David"/>
          <w:sz w:val="24"/>
          <w:szCs w:val="24"/>
          <w:rtl/>
        </w:rPr>
        <w:t xml:space="preserve"> </w:t>
      </w:r>
      <w:r w:rsidRPr="003F4783">
        <w:rPr>
          <w:rFonts w:cs="David" w:hint="eastAsia"/>
          <w:sz w:val="24"/>
          <w:szCs w:val="24"/>
          <w:rtl/>
        </w:rPr>
        <w:t>ו</w:t>
      </w:r>
      <w:r w:rsidRPr="003F4783">
        <w:rPr>
          <w:rFonts w:cs="David"/>
          <w:sz w:val="24"/>
          <w:szCs w:val="24"/>
          <w:rtl/>
        </w:rPr>
        <w:t xml:space="preserve">/או </w:t>
      </w:r>
      <w:r w:rsidRPr="003F4783">
        <w:rPr>
          <w:rFonts w:cs="David" w:hint="eastAsia"/>
          <w:sz w:val="24"/>
          <w:szCs w:val="24"/>
          <w:rtl/>
        </w:rPr>
        <w:t>להגביל</w:t>
      </w:r>
      <w:r w:rsidRPr="003F4783">
        <w:rPr>
          <w:rFonts w:cs="David"/>
          <w:sz w:val="24"/>
          <w:szCs w:val="24"/>
          <w:rtl/>
        </w:rPr>
        <w:t xml:space="preserve"> </w:t>
      </w:r>
      <w:r w:rsidRPr="003F4783">
        <w:rPr>
          <w:rFonts w:cs="David" w:hint="eastAsia"/>
          <w:sz w:val="24"/>
          <w:szCs w:val="24"/>
          <w:rtl/>
        </w:rPr>
        <w:t>כמות</w:t>
      </w:r>
      <w:r w:rsidRPr="003F4783">
        <w:rPr>
          <w:rFonts w:cs="David"/>
          <w:sz w:val="24"/>
          <w:szCs w:val="24"/>
          <w:rtl/>
        </w:rPr>
        <w:t xml:space="preserve"> </w:t>
      </w:r>
      <w:r w:rsidRPr="003F4783">
        <w:rPr>
          <w:rFonts w:cs="David" w:hint="eastAsia"/>
          <w:sz w:val="24"/>
          <w:szCs w:val="24"/>
          <w:rtl/>
        </w:rPr>
        <w:t>נותני</w:t>
      </w:r>
      <w:r w:rsidRPr="003F4783">
        <w:rPr>
          <w:rFonts w:cs="David"/>
          <w:sz w:val="24"/>
          <w:szCs w:val="24"/>
          <w:rtl/>
        </w:rPr>
        <w:t xml:space="preserve"> </w:t>
      </w:r>
      <w:r w:rsidRPr="003F4783">
        <w:rPr>
          <w:rFonts w:cs="David" w:hint="eastAsia"/>
          <w:sz w:val="24"/>
          <w:szCs w:val="24"/>
          <w:rtl/>
        </w:rPr>
        <w:t>השירות</w:t>
      </w:r>
      <w:r w:rsidRPr="003F4783">
        <w:rPr>
          <w:rFonts w:cs="David"/>
          <w:sz w:val="24"/>
          <w:szCs w:val="24"/>
          <w:rtl/>
        </w:rPr>
        <w:t xml:space="preserve"> </w:t>
      </w:r>
      <w:r w:rsidRPr="003F4783">
        <w:rPr>
          <w:rFonts w:cs="David" w:hint="eastAsia"/>
          <w:sz w:val="24"/>
          <w:szCs w:val="24"/>
          <w:rtl/>
        </w:rPr>
        <w:t>של</w:t>
      </w:r>
      <w:r w:rsidRPr="003F4783">
        <w:rPr>
          <w:rFonts w:cs="David"/>
          <w:sz w:val="24"/>
          <w:szCs w:val="24"/>
          <w:rtl/>
        </w:rPr>
        <w:t xml:space="preserve"> </w:t>
      </w:r>
      <w:r w:rsidRPr="003F4783">
        <w:rPr>
          <w:rFonts w:cs="David" w:hint="eastAsia"/>
          <w:sz w:val="24"/>
          <w:szCs w:val="24"/>
          <w:rtl/>
        </w:rPr>
        <w:t>ספק</w:t>
      </w:r>
      <w:r w:rsidRPr="003F4783">
        <w:rPr>
          <w:rFonts w:cs="David"/>
          <w:sz w:val="24"/>
          <w:szCs w:val="24"/>
          <w:rtl/>
        </w:rPr>
        <w:t xml:space="preserve"> </w:t>
      </w:r>
      <w:r w:rsidRPr="003F4783">
        <w:rPr>
          <w:rFonts w:cs="David" w:hint="eastAsia"/>
          <w:sz w:val="24"/>
          <w:szCs w:val="24"/>
          <w:rtl/>
        </w:rPr>
        <w:t>מכרז</w:t>
      </w:r>
      <w:r w:rsidRPr="003F4783">
        <w:rPr>
          <w:rFonts w:cs="David"/>
          <w:sz w:val="24"/>
          <w:szCs w:val="24"/>
          <w:rtl/>
        </w:rPr>
        <w:t xml:space="preserve"> </w:t>
      </w:r>
      <w:r w:rsidRPr="003F4783">
        <w:rPr>
          <w:rFonts w:cs="David" w:hint="eastAsia"/>
          <w:sz w:val="24"/>
          <w:szCs w:val="24"/>
          <w:rtl/>
        </w:rPr>
        <w:t>המסגרת</w:t>
      </w:r>
      <w:r w:rsidRPr="003F4783">
        <w:rPr>
          <w:rFonts w:cs="David"/>
          <w:sz w:val="24"/>
          <w:szCs w:val="24"/>
          <w:rtl/>
        </w:rPr>
        <w:t xml:space="preserve"> </w:t>
      </w:r>
      <w:r w:rsidRPr="003F4783">
        <w:rPr>
          <w:rFonts w:cs="David" w:hint="eastAsia"/>
          <w:sz w:val="24"/>
          <w:szCs w:val="24"/>
          <w:rtl/>
        </w:rPr>
        <w:t>להציע</w:t>
      </w:r>
      <w:r w:rsidRPr="003F4783">
        <w:rPr>
          <w:rFonts w:cs="David"/>
          <w:sz w:val="24"/>
          <w:szCs w:val="24"/>
          <w:rtl/>
        </w:rPr>
        <w:t>.</w:t>
      </w:r>
    </w:p>
    <w:p w14:paraId="1EF50F05" w14:textId="77777777" w:rsidR="00B86EB9" w:rsidRPr="003F4783" w:rsidRDefault="00B86EB9" w:rsidP="003F4783">
      <w:pPr>
        <w:pStyle w:val="afd"/>
        <w:numPr>
          <w:ilvl w:val="1"/>
          <w:numId w:val="1"/>
        </w:numPr>
        <w:ind w:left="1344" w:hanging="540"/>
        <w:rPr>
          <w:rFonts w:cs="David"/>
          <w:sz w:val="24"/>
          <w:szCs w:val="24"/>
        </w:rPr>
      </w:pPr>
      <w:r w:rsidRPr="003F4783">
        <w:rPr>
          <w:rFonts w:cs="David"/>
          <w:sz w:val="24"/>
          <w:szCs w:val="24"/>
          <w:rtl/>
        </w:rPr>
        <w:t>הספק</w:t>
      </w:r>
      <w:r w:rsidR="005B0511" w:rsidRPr="003F4783">
        <w:rPr>
          <w:rFonts w:cs="David"/>
          <w:sz w:val="24"/>
          <w:szCs w:val="24"/>
          <w:rtl/>
        </w:rPr>
        <w:t xml:space="preserve"> הזוכה</w:t>
      </w:r>
      <w:r w:rsidRPr="003F4783">
        <w:rPr>
          <w:rFonts w:cs="David"/>
          <w:sz w:val="24"/>
          <w:szCs w:val="24"/>
          <w:rtl/>
        </w:rPr>
        <w:t xml:space="preserve"> יצרף להצעתו לפניה הפרטנית הצעת מחיר בגין השירותים המבוקשים. </w:t>
      </w:r>
      <w:r w:rsidRPr="003F4783">
        <w:rPr>
          <w:rFonts w:cs="David" w:hint="eastAsia"/>
          <w:sz w:val="24"/>
          <w:szCs w:val="24"/>
          <w:rtl/>
        </w:rPr>
        <w:t>בכל</w:t>
      </w:r>
      <w:r w:rsidRPr="003F4783">
        <w:rPr>
          <w:rFonts w:cs="David"/>
          <w:sz w:val="24"/>
          <w:szCs w:val="24"/>
          <w:rtl/>
        </w:rPr>
        <w:t xml:space="preserve"> מקרה, תעריפי הצעת המחיר נשוא הפניה לא יעלו על </w:t>
      </w:r>
      <w:r w:rsidRPr="003F4783">
        <w:rPr>
          <w:rFonts w:cs="David" w:hint="eastAsia"/>
          <w:sz w:val="24"/>
          <w:szCs w:val="24"/>
          <w:rtl/>
        </w:rPr>
        <w:t>ה</w:t>
      </w:r>
      <w:r w:rsidRPr="003F4783">
        <w:rPr>
          <w:rFonts w:cs="David"/>
          <w:sz w:val="24"/>
          <w:szCs w:val="24"/>
          <w:rtl/>
        </w:rPr>
        <w:t>תערי</w:t>
      </w:r>
      <w:r w:rsidRPr="003F4783">
        <w:rPr>
          <w:rFonts w:cs="David" w:hint="eastAsia"/>
          <w:sz w:val="24"/>
          <w:szCs w:val="24"/>
          <w:rtl/>
        </w:rPr>
        <w:t>פים</w:t>
      </w:r>
      <w:r w:rsidRPr="003F4783">
        <w:rPr>
          <w:rFonts w:cs="David"/>
          <w:sz w:val="24"/>
          <w:szCs w:val="24"/>
          <w:rtl/>
        </w:rPr>
        <w:t xml:space="preserve"> </w:t>
      </w:r>
      <w:r w:rsidRPr="003F4783">
        <w:rPr>
          <w:rFonts w:cs="David" w:hint="eastAsia"/>
          <w:sz w:val="24"/>
          <w:szCs w:val="24"/>
          <w:rtl/>
        </w:rPr>
        <w:t>המרביים</w:t>
      </w:r>
      <w:r w:rsidRPr="003F4783">
        <w:rPr>
          <w:rFonts w:cs="David"/>
          <w:sz w:val="24"/>
          <w:szCs w:val="24"/>
          <w:rtl/>
        </w:rPr>
        <w:t xml:space="preserve"> </w:t>
      </w:r>
      <w:r w:rsidRPr="003F4783">
        <w:rPr>
          <w:rFonts w:cs="David" w:hint="eastAsia"/>
          <w:sz w:val="24"/>
          <w:szCs w:val="24"/>
          <w:rtl/>
        </w:rPr>
        <w:t>כהגדרתם</w:t>
      </w:r>
      <w:r w:rsidRPr="003F4783">
        <w:rPr>
          <w:rFonts w:cs="David"/>
          <w:sz w:val="24"/>
          <w:szCs w:val="24"/>
          <w:rtl/>
        </w:rPr>
        <w:t xml:space="preserve"> </w:t>
      </w:r>
      <w:r w:rsidR="003F7F6C" w:rsidRPr="003F4783">
        <w:rPr>
          <w:rFonts w:cs="David" w:hint="eastAsia"/>
          <w:sz w:val="24"/>
          <w:szCs w:val="24"/>
          <w:rtl/>
        </w:rPr>
        <w:t>בפניה</w:t>
      </w:r>
      <w:r w:rsidR="003F7F6C" w:rsidRPr="003F4783">
        <w:rPr>
          <w:rFonts w:cs="David"/>
          <w:sz w:val="24"/>
          <w:szCs w:val="24"/>
          <w:rtl/>
        </w:rPr>
        <w:t xml:space="preserve"> </w:t>
      </w:r>
      <w:r w:rsidR="003F7F6C" w:rsidRPr="003F4783">
        <w:rPr>
          <w:rFonts w:cs="David" w:hint="eastAsia"/>
          <w:sz w:val="24"/>
          <w:szCs w:val="24"/>
          <w:rtl/>
        </w:rPr>
        <w:t>הפרטנית</w:t>
      </w:r>
      <w:r w:rsidR="003F7F6C" w:rsidRPr="003F4783">
        <w:rPr>
          <w:rFonts w:cs="David"/>
          <w:sz w:val="24"/>
          <w:szCs w:val="24"/>
          <w:rtl/>
        </w:rPr>
        <w:t>.</w:t>
      </w:r>
    </w:p>
    <w:p w14:paraId="3A4DFF52" w14:textId="7D5129E7" w:rsidR="00B86EB9" w:rsidRPr="003F4783" w:rsidRDefault="00B86EB9" w:rsidP="003F4783">
      <w:pPr>
        <w:pStyle w:val="afd"/>
        <w:numPr>
          <w:ilvl w:val="1"/>
          <w:numId w:val="1"/>
        </w:numPr>
        <w:ind w:left="1344" w:hanging="540"/>
        <w:rPr>
          <w:rFonts w:cs="David"/>
          <w:sz w:val="24"/>
          <w:szCs w:val="24"/>
        </w:rPr>
      </w:pPr>
      <w:r w:rsidRPr="003F4783">
        <w:rPr>
          <w:rFonts w:cs="David"/>
          <w:sz w:val="24"/>
          <w:szCs w:val="24"/>
          <w:rtl/>
        </w:rPr>
        <w:t xml:space="preserve">אופן התמחור </w:t>
      </w:r>
      <w:r w:rsidRPr="003F4783">
        <w:rPr>
          <w:rFonts w:cs="David" w:hint="eastAsia"/>
          <w:sz w:val="24"/>
          <w:szCs w:val="24"/>
          <w:rtl/>
        </w:rPr>
        <w:t>יהיה</w:t>
      </w:r>
      <w:r w:rsidRPr="003F4783">
        <w:rPr>
          <w:rFonts w:cs="David"/>
          <w:sz w:val="24"/>
          <w:szCs w:val="24"/>
          <w:rtl/>
        </w:rPr>
        <w:t xml:space="preserve"> על פי </w:t>
      </w:r>
      <w:r w:rsidR="004A63D5" w:rsidRPr="003F4783">
        <w:rPr>
          <w:rFonts w:cs="David"/>
          <w:sz w:val="24"/>
          <w:szCs w:val="24"/>
          <w:rtl/>
        </w:rPr>
        <w:t xml:space="preserve">שעות עבודה בפועל. לחטיבה תהיה שמורה הזכות לקבל הצעת </w:t>
      </w:r>
      <w:r w:rsidRPr="003F4783">
        <w:rPr>
          <w:rFonts w:cs="David"/>
          <w:sz w:val="24"/>
          <w:szCs w:val="24"/>
          <w:rtl/>
        </w:rPr>
        <w:t>מחיר קבוע</w:t>
      </w:r>
      <w:r w:rsidR="004A63D5" w:rsidRPr="003F4783">
        <w:rPr>
          <w:rFonts w:cs="David" w:hint="eastAsia"/>
          <w:sz w:val="24"/>
          <w:szCs w:val="24"/>
          <w:rtl/>
        </w:rPr>
        <w:t>ה</w:t>
      </w:r>
      <w:r w:rsidR="004A63D5" w:rsidRPr="003F4783">
        <w:rPr>
          <w:rFonts w:cs="David"/>
          <w:sz w:val="24"/>
          <w:szCs w:val="24"/>
          <w:rtl/>
        </w:rPr>
        <w:t xml:space="preserve"> </w:t>
      </w:r>
      <w:r w:rsidR="004A63D5" w:rsidRPr="003F4783">
        <w:rPr>
          <w:rFonts w:cs="David" w:hint="eastAsia"/>
          <w:sz w:val="24"/>
          <w:szCs w:val="24"/>
          <w:rtl/>
        </w:rPr>
        <w:t>כ</w:t>
      </w:r>
      <w:r w:rsidRPr="003F4783">
        <w:rPr>
          <w:rFonts w:cs="David"/>
          <w:sz w:val="24"/>
          <w:szCs w:val="24"/>
          <w:rtl/>
        </w:rPr>
        <w:t>חבילת עבודה (</w:t>
      </w:r>
      <w:r w:rsidRPr="003F4783">
        <w:rPr>
          <w:rFonts w:cs="David"/>
          <w:sz w:val="24"/>
          <w:szCs w:val="24"/>
        </w:rPr>
        <w:t>Fix Price</w:t>
      </w:r>
      <w:r w:rsidR="004A63D5" w:rsidRPr="003F4783">
        <w:rPr>
          <w:rFonts w:cs="David"/>
          <w:sz w:val="24"/>
          <w:szCs w:val="24"/>
          <w:rtl/>
        </w:rPr>
        <w:t>)</w:t>
      </w:r>
      <w:r w:rsidRPr="003F4783">
        <w:rPr>
          <w:rFonts w:cs="David"/>
          <w:sz w:val="24"/>
          <w:szCs w:val="24"/>
          <w:rtl/>
        </w:rPr>
        <w:t>.</w:t>
      </w:r>
    </w:p>
    <w:p w14:paraId="5D48B1B9" w14:textId="77777777" w:rsidR="00B86EB9" w:rsidRPr="003F4783" w:rsidRDefault="00B86EB9" w:rsidP="003F4783">
      <w:pPr>
        <w:pStyle w:val="afd"/>
        <w:numPr>
          <w:ilvl w:val="1"/>
          <w:numId w:val="1"/>
        </w:numPr>
        <w:ind w:left="1344" w:hanging="540"/>
        <w:rPr>
          <w:rFonts w:cs="David"/>
          <w:sz w:val="24"/>
          <w:szCs w:val="24"/>
        </w:rPr>
      </w:pPr>
      <w:r w:rsidRPr="003F4783">
        <w:rPr>
          <w:rFonts w:cs="David" w:hint="eastAsia"/>
          <w:sz w:val="24"/>
          <w:szCs w:val="24"/>
          <w:rtl/>
        </w:rPr>
        <w:t>המזמין</w:t>
      </w:r>
      <w:r w:rsidRPr="003F4783">
        <w:rPr>
          <w:rFonts w:cs="David"/>
          <w:sz w:val="24"/>
          <w:szCs w:val="24"/>
          <w:rtl/>
        </w:rPr>
        <w:t xml:space="preserve"> ישלח את מפרט התיחור באמצעות מכתב, דואר אלקטרוני או פקס לכל הספקים </w:t>
      </w:r>
      <w:r w:rsidRPr="003F4783">
        <w:rPr>
          <w:rFonts w:cs="David" w:hint="eastAsia"/>
          <w:sz w:val="24"/>
          <w:szCs w:val="24"/>
          <w:rtl/>
        </w:rPr>
        <w:t>ברשימת</w:t>
      </w:r>
      <w:r w:rsidRPr="003F4783">
        <w:rPr>
          <w:rFonts w:cs="David"/>
          <w:sz w:val="24"/>
          <w:szCs w:val="24"/>
          <w:rtl/>
        </w:rPr>
        <w:t xml:space="preserve"> </w:t>
      </w:r>
      <w:r w:rsidRPr="003F4783">
        <w:rPr>
          <w:rFonts w:cs="David" w:hint="eastAsia"/>
          <w:sz w:val="24"/>
          <w:szCs w:val="24"/>
          <w:rtl/>
        </w:rPr>
        <w:t>ספקי</w:t>
      </w:r>
      <w:r w:rsidRPr="003F4783">
        <w:rPr>
          <w:rFonts w:cs="David"/>
          <w:sz w:val="24"/>
          <w:szCs w:val="24"/>
          <w:rtl/>
        </w:rPr>
        <w:t xml:space="preserve"> </w:t>
      </w:r>
      <w:r w:rsidRPr="003F4783">
        <w:rPr>
          <w:rFonts w:cs="David" w:hint="eastAsia"/>
          <w:sz w:val="24"/>
          <w:szCs w:val="24"/>
          <w:rtl/>
        </w:rPr>
        <w:t>מכרז</w:t>
      </w:r>
      <w:r w:rsidRPr="003F4783">
        <w:rPr>
          <w:rFonts w:cs="David"/>
          <w:sz w:val="24"/>
          <w:szCs w:val="24"/>
          <w:rtl/>
        </w:rPr>
        <w:t xml:space="preserve"> </w:t>
      </w:r>
      <w:r w:rsidRPr="003F4783">
        <w:rPr>
          <w:rFonts w:cs="David" w:hint="eastAsia"/>
          <w:sz w:val="24"/>
          <w:szCs w:val="24"/>
          <w:rtl/>
        </w:rPr>
        <w:t>המסגרת</w:t>
      </w:r>
      <w:r w:rsidRPr="003F4783">
        <w:rPr>
          <w:rFonts w:cs="David"/>
          <w:sz w:val="24"/>
          <w:szCs w:val="24"/>
          <w:rtl/>
        </w:rPr>
        <w:t xml:space="preserve">, </w:t>
      </w:r>
      <w:r w:rsidRPr="003F4783">
        <w:rPr>
          <w:rFonts w:cs="David" w:hint="eastAsia"/>
          <w:sz w:val="24"/>
          <w:szCs w:val="24"/>
          <w:rtl/>
        </w:rPr>
        <w:t>על</w:t>
      </w:r>
      <w:r w:rsidRPr="003F4783">
        <w:rPr>
          <w:rFonts w:cs="David"/>
          <w:sz w:val="24"/>
          <w:szCs w:val="24"/>
          <w:rtl/>
        </w:rPr>
        <w:t xml:space="preserve"> </w:t>
      </w:r>
      <w:r w:rsidRPr="003F4783">
        <w:rPr>
          <w:rFonts w:cs="David" w:hint="eastAsia"/>
          <w:sz w:val="24"/>
          <w:szCs w:val="24"/>
          <w:rtl/>
        </w:rPr>
        <w:t>פי</w:t>
      </w:r>
      <w:r w:rsidRPr="003F4783">
        <w:rPr>
          <w:rFonts w:cs="David"/>
          <w:sz w:val="24"/>
          <w:szCs w:val="24"/>
          <w:rtl/>
        </w:rPr>
        <w:t xml:space="preserve"> </w:t>
      </w:r>
      <w:r w:rsidRPr="003F4783">
        <w:rPr>
          <w:rFonts w:cs="David" w:hint="eastAsia"/>
          <w:sz w:val="24"/>
          <w:szCs w:val="24"/>
          <w:rtl/>
        </w:rPr>
        <w:t>שיקול</w:t>
      </w:r>
      <w:r w:rsidRPr="003F4783">
        <w:rPr>
          <w:rFonts w:cs="David"/>
          <w:sz w:val="24"/>
          <w:szCs w:val="24"/>
          <w:rtl/>
        </w:rPr>
        <w:t xml:space="preserve"> </w:t>
      </w:r>
      <w:r w:rsidRPr="003F4783">
        <w:rPr>
          <w:rFonts w:cs="David" w:hint="eastAsia"/>
          <w:sz w:val="24"/>
          <w:szCs w:val="24"/>
          <w:rtl/>
        </w:rPr>
        <w:t>דעתו</w:t>
      </w:r>
      <w:r w:rsidRPr="003F4783">
        <w:rPr>
          <w:rFonts w:cs="David"/>
          <w:sz w:val="24"/>
          <w:szCs w:val="24"/>
          <w:rtl/>
        </w:rPr>
        <w:t xml:space="preserve">. </w:t>
      </w:r>
    </w:p>
    <w:p w14:paraId="48D6E43E" w14:textId="2DC170FD" w:rsidR="00EB2785" w:rsidRPr="003F4783" w:rsidRDefault="00B86EB9" w:rsidP="003F4783">
      <w:pPr>
        <w:pStyle w:val="afd"/>
        <w:numPr>
          <w:ilvl w:val="1"/>
          <w:numId w:val="1"/>
        </w:numPr>
        <w:ind w:left="1344" w:hanging="540"/>
        <w:rPr>
          <w:rFonts w:cs="David"/>
          <w:sz w:val="24"/>
          <w:szCs w:val="24"/>
        </w:rPr>
      </w:pPr>
      <w:r w:rsidRPr="003F4783">
        <w:rPr>
          <w:rFonts w:cs="David" w:hint="eastAsia"/>
          <w:sz w:val="24"/>
          <w:szCs w:val="24"/>
          <w:rtl/>
        </w:rPr>
        <w:t>בחירת</w:t>
      </w:r>
      <w:r w:rsidRPr="003F4783">
        <w:rPr>
          <w:rFonts w:cs="David"/>
          <w:sz w:val="24"/>
          <w:szCs w:val="24"/>
          <w:rtl/>
        </w:rPr>
        <w:t xml:space="preserve"> הספק </w:t>
      </w:r>
      <w:r w:rsidRPr="003F4783">
        <w:rPr>
          <w:rFonts w:cs="David" w:hint="eastAsia"/>
          <w:sz w:val="24"/>
          <w:szCs w:val="24"/>
          <w:rtl/>
        </w:rPr>
        <w:t>בפועל</w:t>
      </w:r>
      <w:r w:rsidRPr="003F4783">
        <w:rPr>
          <w:rFonts w:cs="David"/>
          <w:sz w:val="24"/>
          <w:szCs w:val="24"/>
          <w:rtl/>
        </w:rPr>
        <w:t xml:space="preserve"> מבין </w:t>
      </w:r>
      <w:r w:rsidRPr="003F4783">
        <w:rPr>
          <w:rFonts w:cs="David" w:hint="eastAsia"/>
          <w:sz w:val="24"/>
          <w:szCs w:val="24"/>
          <w:rtl/>
        </w:rPr>
        <w:t>ספקי</w:t>
      </w:r>
      <w:r w:rsidRPr="003F4783">
        <w:rPr>
          <w:rFonts w:cs="David"/>
          <w:sz w:val="24"/>
          <w:szCs w:val="24"/>
          <w:rtl/>
        </w:rPr>
        <w:t xml:space="preserve"> </w:t>
      </w:r>
      <w:r w:rsidRPr="003F4783">
        <w:rPr>
          <w:rFonts w:cs="David" w:hint="eastAsia"/>
          <w:sz w:val="24"/>
          <w:szCs w:val="24"/>
          <w:rtl/>
        </w:rPr>
        <w:t>מכרז</w:t>
      </w:r>
      <w:r w:rsidRPr="003F4783">
        <w:rPr>
          <w:rFonts w:cs="David"/>
          <w:sz w:val="24"/>
          <w:szCs w:val="24"/>
          <w:rtl/>
        </w:rPr>
        <w:t xml:space="preserve"> </w:t>
      </w:r>
      <w:r w:rsidRPr="003F4783">
        <w:rPr>
          <w:rFonts w:cs="David" w:hint="eastAsia"/>
          <w:sz w:val="24"/>
          <w:szCs w:val="24"/>
          <w:rtl/>
        </w:rPr>
        <w:t>המסגרת</w:t>
      </w:r>
      <w:r w:rsidRPr="003F4783">
        <w:rPr>
          <w:rFonts w:cs="David"/>
          <w:sz w:val="24"/>
          <w:szCs w:val="24"/>
          <w:rtl/>
        </w:rPr>
        <w:t xml:space="preserve"> לצורך ביצוע השירותים תתבצע בהתאם לשיקולי המ</w:t>
      </w:r>
      <w:r w:rsidRPr="003F4783">
        <w:rPr>
          <w:rFonts w:cs="David" w:hint="eastAsia"/>
          <w:sz w:val="24"/>
          <w:szCs w:val="24"/>
          <w:rtl/>
        </w:rPr>
        <w:t>זמין</w:t>
      </w:r>
      <w:r w:rsidRPr="003F4783">
        <w:rPr>
          <w:rFonts w:cs="David"/>
          <w:sz w:val="24"/>
          <w:szCs w:val="24"/>
          <w:rtl/>
        </w:rPr>
        <w:t xml:space="preserve">. למזמין הזכות לבחור את הספק הזוכה על סמך המחיר המוצע על ידו בלבד, כמו גם על סמך </w:t>
      </w:r>
      <w:r w:rsidRPr="003F4783">
        <w:rPr>
          <w:rFonts w:cs="David" w:hint="eastAsia"/>
          <w:sz w:val="24"/>
          <w:szCs w:val="24"/>
          <w:rtl/>
        </w:rPr>
        <w:t>שקלול</w:t>
      </w:r>
      <w:r w:rsidRPr="003F4783">
        <w:rPr>
          <w:rFonts w:cs="David"/>
          <w:sz w:val="24"/>
          <w:szCs w:val="24"/>
          <w:rtl/>
        </w:rPr>
        <w:t xml:space="preserve"> איכות הצעתו של המציע יחד עם המחיר המוצע על ידו. 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הזוכים.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Pr="003F4783">
        <w:rPr>
          <w:rFonts w:cs="David" w:hint="eastAsia"/>
          <w:sz w:val="24"/>
          <w:szCs w:val="24"/>
          <w:rtl/>
        </w:rPr>
        <w:t>המזמין</w:t>
      </w:r>
      <w:r w:rsidRPr="003F4783">
        <w:rPr>
          <w:rFonts w:cs="David"/>
          <w:sz w:val="24"/>
          <w:szCs w:val="24"/>
          <w:rtl/>
        </w:rPr>
        <w:t xml:space="preserve"> לעשות כן, יידע </w:t>
      </w:r>
      <w:r w:rsidRPr="003F4783">
        <w:rPr>
          <w:rFonts w:cs="David" w:hint="eastAsia"/>
          <w:sz w:val="24"/>
          <w:szCs w:val="24"/>
          <w:rtl/>
        </w:rPr>
        <w:t>המזמין</w:t>
      </w:r>
      <w:r w:rsidRPr="003F4783">
        <w:rPr>
          <w:rFonts w:cs="David"/>
          <w:sz w:val="24"/>
          <w:szCs w:val="24"/>
          <w:rtl/>
        </w:rPr>
        <w:t xml:space="preserve"> את הספקים על כך בפניה לקבלת הצעות.</w:t>
      </w:r>
    </w:p>
    <w:p w14:paraId="76FEF6C9" w14:textId="77777777" w:rsidR="00E74B80" w:rsidRPr="003F4783" w:rsidRDefault="00E74B80" w:rsidP="003F4783">
      <w:pPr>
        <w:pStyle w:val="afd"/>
        <w:numPr>
          <w:ilvl w:val="1"/>
          <w:numId w:val="1"/>
        </w:numPr>
        <w:ind w:left="1344" w:hanging="540"/>
      </w:pPr>
      <w:r w:rsidRPr="003F4783">
        <w:rPr>
          <w:rFonts w:cs="David" w:hint="eastAsia"/>
          <w:sz w:val="24"/>
          <w:szCs w:val="24"/>
          <w:rtl/>
        </w:rPr>
        <w:t>מבלי</w:t>
      </w:r>
      <w:r w:rsidRPr="003F4783">
        <w:rPr>
          <w:rFonts w:cs="David"/>
          <w:sz w:val="24"/>
          <w:szCs w:val="24"/>
          <w:rtl/>
        </w:rPr>
        <w:t xml:space="preserve"> לגרוע מכלליות האמור לעיל, </w:t>
      </w:r>
      <w:r w:rsidRPr="003F4783">
        <w:rPr>
          <w:rFonts w:cs="David" w:hint="eastAsia"/>
          <w:sz w:val="24"/>
          <w:szCs w:val="24"/>
          <w:rtl/>
        </w:rPr>
        <w:t>המזמין</w:t>
      </w:r>
      <w:r w:rsidRPr="003F4783">
        <w:rPr>
          <w:rFonts w:cs="David"/>
          <w:sz w:val="24"/>
          <w:szCs w:val="24"/>
          <w:rtl/>
        </w:rPr>
        <w:t xml:space="preserve"> רשאי לכלול בקריטריונים לבדיקת האיכות בתיחור אמת מידה של ניסיון העבר מול הספק. כמו כן, רשאי המזמין לכלול </w:t>
      </w:r>
      <w:r w:rsidRPr="003F4783">
        <w:rPr>
          <w:rFonts w:cs="David" w:hint="eastAsia"/>
          <w:sz w:val="24"/>
          <w:szCs w:val="24"/>
          <w:rtl/>
        </w:rPr>
        <w:t>אמת</w:t>
      </w:r>
      <w:r w:rsidRPr="003F4783">
        <w:rPr>
          <w:rFonts w:cs="David"/>
          <w:sz w:val="24"/>
          <w:szCs w:val="24"/>
          <w:rtl/>
        </w:rPr>
        <w:t xml:space="preserve"> מידה בדבר מידת העמידה של הספק בעלויות לאורך זמן, בביצוע </w:t>
      </w:r>
      <w:r w:rsidRPr="003F4783">
        <w:rPr>
          <w:rFonts w:cs="David" w:hint="eastAsia"/>
          <w:sz w:val="24"/>
          <w:szCs w:val="24"/>
          <w:rtl/>
        </w:rPr>
        <w:t>פרויקטים</w:t>
      </w:r>
      <w:r w:rsidRPr="003F4783">
        <w:rPr>
          <w:rFonts w:cs="David"/>
          <w:sz w:val="24"/>
          <w:szCs w:val="24"/>
          <w:rtl/>
        </w:rPr>
        <w:t xml:space="preserve"> </w:t>
      </w:r>
      <w:r w:rsidRPr="003F4783">
        <w:rPr>
          <w:rFonts w:cs="David" w:hint="eastAsia"/>
          <w:sz w:val="24"/>
          <w:szCs w:val="24"/>
          <w:rtl/>
        </w:rPr>
        <w:t>ב</w:t>
      </w:r>
      <w:r w:rsidRPr="003F4783">
        <w:rPr>
          <w:rFonts w:cs="David"/>
          <w:sz w:val="24"/>
          <w:szCs w:val="24"/>
          <w:rtl/>
        </w:rPr>
        <w:t xml:space="preserve">עבר במסגרת מכרז זה. אמת מידה איכותית נוספת יכולה להיות </w:t>
      </w:r>
      <w:r w:rsidRPr="003F4783">
        <w:rPr>
          <w:rFonts w:cs="David" w:hint="eastAsia"/>
          <w:sz w:val="24"/>
          <w:szCs w:val="24"/>
          <w:rtl/>
        </w:rPr>
        <w:t>עמידה</w:t>
      </w:r>
      <w:r w:rsidRPr="003F4783">
        <w:rPr>
          <w:rFonts w:cs="David"/>
          <w:sz w:val="24"/>
          <w:szCs w:val="24"/>
          <w:rtl/>
        </w:rPr>
        <w:t xml:space="preserve"> </w:t>
      </w:r>
      <w:r w:rsidRPr="003F4783">
        <w:rPr>
          <w:rFonts w:cs="David" w:hint="eastAsia"/>
          <w:sz w:val="24"/>
          <w:szCs w:val="24"/>
          <w:rtl/>
        </w:rPr>
        <w:t>ב</w:t>
      </w:r>
      <w:r w:rsidRPr="003F4783">
        <w:rPr>
          <w:rFonts w:cs="David"/>
          <w:sz w:val="24"/>
          <w:szCs w:val="24"/>
          <w:rtl/>
        </w:rPr>
        <w:t>לוח</w:t>
      </w:r>
      <w:r w:rsidRPr="003F4783">
        <w:rPr>
          <w:rFonts w:cs="David" w:hint="eastAsia"/>
          <w:sz w:val="24"/>
          <w:szCs w:val="24"/>
          <w:rtl/>
        </w:rPr>
        <w:t>ות</w:t>
      </w:r>
      <w:r w:rsidRPr="003F4783">
        <w:rPr>
          <w:rFonts w:cs="David"/>
          <w:sz w:val="24"/>
          <w:szCs w:val="24"/>
          <w:rtl/>
        </w:rPr>
        <w:t xml:space="preserve"> הזמנים בביצוע פרויקטים בעבר. </w:t>
      </w:r>
      <w:r w:rsidRPr="003F4783">
        <w:rPr>
          <w:rFonts w:cs="David" w:hint="eastAsia"/>
          <w:sz w:val="24"/>
          <w:szCs w:val="24"/>
          <w:rtl/>
        </w:rPr>
        <w:t>המזמין</w:t>
      </w:r>
      <w:r w:rsidRPr="003F4783">
        <w:rPr>
          <w:rFonts w:cs="David"/>
          <w:sz w:val="24"/>
          <w:szCs w:val="24"/>
          <w:rtl/>
        </w:rPr>
        <w:t xml:space="preserve"> רשאי לכלול אמת מידה של היכרות הספק עם תחום התוכן הספציפי הנדרש לאותה חבילת עבודה. למזמין שמורה הזכות לכלול בתיחור קנס בגין אי עמידה בלוח הזמנים או בהצעת המחיר המקורית. כמו כן רשאי המזמין לשקלל את אופן התנהלותו של הספק בתיחור נוכחי או בתיחורי עבר במסגרת המכרז, בין אם זכה בתיחור ובין אם לאו. המזמין רשאי לשקלל קריטריונים אלה לאורך זמן ועל פי שיקול דעתו המוחלט לפסול ולהוציא ספק אשר אינם עומד בקריטריונים מרשימת ספקי מכרז המסגרת.</w:t>
      </w:r>
    </w:p>
    <w:p w14:paraId="2E4E7C2D" w14:textId="69D4B4B6" w:rsidR="00EB2785" w:rsidRPr="003F4783" w:rsidRDefault="00B86EB9" w:rsidP="003F4783">
      <w:pPr>
        <w:pStyle w:val="afd"/>
        <w:numPr>
          <w:ilvl w:val="1"/>
          <w:numId w:val="1"/>
        </w:numPr>
        <w:ind w:left="1344" w:hanging="540"/>
        <w:rPr>
          <w:rtl/>
        </w:rPr>
      </w:pPr>
      <w:r w:rsidRPr="003F4783">
        <w:rPr>
          <w:rFonts w:cs="David"/>
          <w:sz w:val="24"/>
          <w:szCs w:val="24"/>
          <w:rtl/>
        </w:rPr>
        <w:t xml:space="preserve"> </w:t>
      </w:r>
      <w:r w:rsidR="00EB2785" w:rsidRPr="003F4783">
        <w:rPr>
          <w:rFonts w:cs="David"/>
          <w:sz w:val="24"/>
          <w:szCs w:val="24"/>
          <w:rtl/>
        </w:rPr>
        <w:t xml:space="preserve"> </w:t>
      </w:r>
      <w:r w:rsidR="005B0511" w:rsidRPr="003F4783">
        <w:rPr>
          <w:rFonts w:cs="David" w:hint="eastAsia"/>
          <w:sz w:val="24"/>
          <w:szCs w:val="24"/>
          <w:rtl/>
        </w:rPr>
        <w:t>הספק</w:t>
      </w:r>
      <w:r w:rsidR="005B0511" w:rsidRPr="003F4783">
        <w:rPr>
          <w:rFonts w:cs="David"/>
          <w:sz w:val="24"/>
          <w:szCs w:val="24"/>
          <w:rtl/>
        </w:rPr>
        <w:t xml:space="preserve"> </w:t>
      </w:r>
      <w:r w:rsidR="005B0511" w:rsidRPr="003F4783">
        <w:rPr>
          <w:rFonts w:cs="David" w:hint="eastAsia"/>
          <w:sz w:val="24"/>
          <w:szCs w:val="24"/>
          <w:rtl/>
        </w:rPr>
        <w:t>בפועל</w:t>
      </w:r>
      <w:r w:rsidR="00EB2785" w:rsidRPr="003F4783">
        <w:rPr>
          <w:rFonts w:cs="David"/>
          <w:sz w:val="24"/>
          <w:szCs w:val="24"/>
          <w:rtl/>
        </w:rPr>
        <w:t xml:space="preserve"> יוכל להתקשר עם קבלני משנה לביצוע העבודה ב</w:t>
      </w:r>
      <w:r w:rsidR="00EB2785" w:rsidRPr="003F4783">
        <w:rPr>
          <w:rFonts w:cs="David" w:hint="eastAsia"/>
          <w:sz w:val="24"/>
          <w:szCs w:val="24"/>
          <w:rtl/>
        </w:rPr>
        <w:t>כפוף</w:t>
      </w:r>
      <w:r w:rsidR="00EB2785" w:rsidRPr="003F4783">
        <w:rPr>
          <w:rFonts w:cs="David"/>
          <w:sz w:val="24"/>
          <w:szCs w:val="24"/>
          <w:rtl/>
        </w:rPr>
        <w:t xml:space="preserve"> </w:t>
      </w:r>
      <w:r w:rsidR="00EB2785" w:rsidRPr="003F4783">
        <w:rPr>
          <w:rFonts w:cs="David" w:hint="eastAsia"/>
          <w:sz w:val="24"/>
          <w:szCs w:val="24"/>
          <w:rtl/>
        </w:rPr>
        <w:t>לעמידתו</w:t>
      </w:r>
      <w:r w:rsidR="00EB2785" w:rsidRPr="003F4783">
        <w:rPr>
          <w:rFonts w:cs="David"/>
          <w:sz w:val="24"/>
          <w:szCs w:val="24"/>
          <w:rtl/>
        </w:rPr>
        <w:t xml:space="preserve"> </w:t>
      </w:r>
      <w:r w:rsidR="00EB2785" w:rsidRPr="003F4783">
        <w:rPr>
          <w:rFonts w:cs="David" w:hint="eastAsia"/>
          <w:sz w:val="24"/>
          <w:szCs w:val="24"/>
          <w:rtl/>
        </w:rPr>
        <w:t>במלוא</w:t>
      </w:r>
      <w:r w:rsidR="00EB2785" w:rsidRPr="003F4783">
        <w:rPr>
          <w:rFonts w:cs="David"/>
          <w:sz w:val="24"/>
          <w:szCs w:val="24"/>
          <w:rtl/>
        </w:rPr>
        <w:t xml:space="preserve"> </w:t>
      </w:r>
      <w:r w:rsidR="00EB2785" w:rsidRPr="003F4783">
        <w:rPr>
          <w:rFonts w:cs="David" w:hint="eastAsia"/>
          <w:sz w:val="24"/>
          <w:szCs w:val="24"/>
          <w:rtl/>
        </w:rPr>
        <w:t>התנאים</w:t>
      </w:r>
      <w:r w:rsidR="00EB2785" w:rsidRPr="003F4783">
        <w:rPr>
          <w:rFonts w:cs="David"/>
          <w:sz w:val="24"/>
          <w:szCs w:val="24"/>
          <w:rtl/>
        </w:rPr>
        <w:t xml:space="preserve"> </w:t>
      </w:r>
      <w:r w:rsidR="00EB2785" w:rsidRPr="003F4783">
        <w:rPr>
          <w:rFonts w:cs="David" w:hint="eastAsia"/>
          <w:sz w:val="24"/>
          <w:szCs w:val="24"/>
          <w:rtl/>
        </w:rPr>
        <w:t>הבאים</w:t>
      </w:r>
      <w:r w:rsidR="00EB2785" w:rsidRPr="003F4783">
        <w:rPr>
          <w:rFonts w:cs="David"/>
          <w:sz w:val="24"/>
          <w:szCs w:val="24"/>
          <w:rtl/>
        </w:rPr>
        <w:t xml:space="preserve">: </w:t>
      </w:r>
    </w:p>
    <w:p w14:paraId="13FE8744" w14:textId="77777777" w:rsidR="00EB2785" w:rsidRPr="003F4783" w:rsidRDefault="005B0511" w:rsidP="003F4783">
      <w:pPr>
        <w:pStyle w:val="afd"/>
        <w:numPr>
          <w:ilvl w:val="2"/>
          <w:numId w:val="1"/>
        </w:numPr>
        <w:ind w:left="1983" w:hanging="664"/>
        <w:rPr>
          <w:rtl/>
        </w:rPr>
      </w:pPr>
      <w:r w:rsidRPr="003F4783">
        <w:rPr>
          <w:rFonts w:cs="David" w:hint="eastAsia"/>
          <w:sz w:val="24"/>
          <w:szCs w:val="24"/>
          <w:rtl/>
        </w:rPr>
        <w:t>לספק</w:t>
      </w:r>
      <w:r w:rsidRPr="003F4783">
        <w:rPr>
          <w:rFonts w:cs="David"/>
          <w:sz w:val="24"/>
          <w:szCs w:val="24"/>
          <w:rtl/>
        </w:rPr>
        <w:t xml:space="preserve"> </w:t>
      </w:r>
      <w:r w:rsidRPr="003F4783">
        <w:rPr>
          <w:rFonts w:cs="David" w:hint="eastAsia"/>
          <w:sz w:val="24"/>
          <w:szCs w:val="24"/>
          <w:rtl/>
        </w:rPr>
        <w:t>בפועל</w:t>
      </w:r>
      <w:r w:rsidR="00EB2785" w:rsidRPr="003F4783">
        <w:rPr>
          <w:rFonts w:cs="David"/>
          <w:sz w:val="24"/>
          <w:szCs w:val="24"/>
          <w:rtl/>
        </w:rPr>
        <w:t xml:space="preserve"> תהיה אחריות כוללת ל</w:t>
      </w:r>
      <w:r w:rsidR="00EB2785" w:rsidRPr="003F4783">
        <w:rPr>
          <w:rFonts w:cs="David" w:hint="eastAsia"/>
          <w:sz w:val="24"/>
          <w:szCs w:val="24"/>
          <w:rtl/>
        </w:rPr>
        <w:t>פעילות</w:t>
      </w:r>
      <w:r w:rsidR="00EB2785" w:rsidRPr="003F4783">
        <w:rPr>
          <w:rFonts w:cs="David"/>
          <w:sz w:val="24"/>
          <w:szCs w:val="24"/>
          <w:rtl/>
        </w:rPr>
        <w:t xml:space="preserve"> ולתוצרי קבלני המשנה שישולבו בביצוע הפרויקט.</w:t>
      </w:r>
    </w:p>
    <w:p w14:paraId="26980908" w14:textId="77777777" w:rsidR="00EB2785" w:rsidRPr="003F4783" w:rsidRDefault="00EB2785" w:rsidP="003F4783">
      <w:pPr>
        <w:pStyle w:val="afd"/>
        <w:numPr>
          <w:ilvl w:val="2"/>
          <w:numId w:val="1"/>
        </w:numPr>
        <w:ind w:left="1983" w:hanging="664"/>
      </w:pPr>
      <w:r w:rsidRPr="003F4783">
        <w:rPr>
          <w:rFonts w:cs="David" w:hint="eastAsia"/>
          <w:sz w:val="24"/>
          <w:szCs w:val="24"/>
          <w:rtl/>
        </w:rPr>
        <w:lastRenderedPageBreak/>
        <w:t>טרם</w:t>
      </w:r>
      <w:r w:rsidRPr="003F4783">
        <w:rPr>
          <w:rFonts w:cs="David"/>
          <w:sz w:val="24"/>
          <w:szCs w:val="24"/>
          <w:rtl/>
        </w:rPr>
        <w:t xml:space="preserve"> התקשרות </w:t>
      </w:r>
      <w:r w:rsidR="005B0511" w:rsidRPr="003F4783">
        <w:rPr>
          <w:rFonts w:cs="David" w:hint="eastAsia"/>
          <w:sz w:val="24"/>
          <w:szCs w:val="24"/>
          <w:rtl/>
        </w:rPr>
        <w:t>הספק</w:t>
      </w:r>
      <w:r w:rsidR="005B0511" w:rsidRPr="003F4783">
        <w:rPr>
          <w:rFonts w:cs="David"/>
          <w:sz w:val="24"/>
          <w:szCs w:val="24"/>
          <w:rtl/>
        </w:rPr>
        <w:t xml:space="preserve"> </w:t>
      </w:r>
      <w:r w:rsidR="005B0511" w:rsidRPr="003F4783">
        <w:rPr>
          <w:rFonts w:cs="David" w:hint="eastAsia"/>
          <w:sz w:val="24"/>
          <w:szCs w:val="24"/>
          <w:rtl/>
        </w:rPr>
        <w:t>בפועל</w:t>
      </w:r>
      <w:r w:rsidRPr="003F4783">
        <w:rPr>
          <w:rFonts w:cs="David"/>
          <w:sz w:val="24"/>
          <w:szCs w:val="24"/>
          <w:rtl/>
        </w:rPr>
        <w:t xml:space="preserve"> עם קבלני המשנה </w:t>
      </w:r>
      <w:r w:rsidR="005B0511" w:rsidRPr="003F4783">
        <w:rPr>
          <w:rFonts w:cs="David" w:hint="eastAsia"/>
          <w:sz w:val="24"/>
          <w:szCs w:val="24"/>
          <w:rtl/>
        </w:rPr>
        <w:t>הספק</w:t>
      </w:r>
      <w:r w:rsidR="005B0511" w:rsidRPr="003F4783">
        <w:rPr>
          <w:rFonts w:cs="David"/>
          <w:sz w:val="24"/>
          <w:szCs w:val="24"/>
          <w:rtl/>
        </w:rPr>
        <w:t xml:space="preserve"> </w:t>
      </w:r>
      <w:r w:rsidR="005B0511" w:rsidRPr="003F4783">
        <w:rPr>
          <w:rFonts w:cs="David" w:hint="eastAsia"/>
          <w:sz w:val="24"/>
          <w:szCs w:val="24"/>
          <w:rtl/>
        </w:rPr>
        <w:t>בפועל</w:t>
      </w:r>
      <w:r w:rsidRPr="003F4783">
        <w:rPr>
          <w:rFonts w:cs="David"/>
          <w:sz w:val="24"/>
          <w:szCs w:val="24"/>
          <w:rtl/>
        </w:rPr>
        <w:t xml:space="preserve"> ידווח את פרטיהם ואת השימוש הרצוי בשירותיהם של קבלני המשנה למזמין, למזמין שמורה זכות סירוב להתקשרות המציע וקבלן המשנה, מכל סיבה שהיא.</w:t>
      </w:r>
    </w:p>
    <w:p w14:paraId="319F3CC4" w14:textId="77777777" w:rsidR="00EB2785" w:rsidRPr="003F4783" w:rsidRDefault="00EB2785" w:rsidP="003F4783">
      <w:pPr>
        <w:pStyle w:val="afd"/>
        <w:numPr>
          <w:ilvl w:val="2"/>
          <w:numId w:val="1"/>
        </w:numPr>
        <w:ind w:left="1983" w:hanging="664"/>
        <w:rPr>
          <w:rtl/>
        </w:rPr>
      </w:pPr>
      <w:r w:rsidRPr="003F4783">
        <w:rPr>
          <w:rFonts w:cs="David"/>
          <w:sz w:val="24"/>
          <w:szCs w:val="24"/>
          <w:rtl/>
        </w:rPr>
        <w:t>ה</w:t>
      </w:r>
      <w:r w:rsidRPr="003F4783">
        <w:rPr>
          <w:rFonts w:cs="David" w:hint="eastAsia"/>
          <w:sz w:val="24"/>
          <w:szCs w:val="24"/>
          <w:rtl/>
        </w:rPr>
        <w:t>מזמין</w:t>
      </w:r>
      <w:r w:rsidRPr="003F4783">
        <w:rPr>
          <w:rFonts w:cs="David"/>
          <w:sz w:val="24"/>
          <w:szCs w:val="24"/>
          <w:rtl/>
        </w:rPr>
        <w:t xml:space="preserve"> יהיה רשאי לפנות ישירות אל קבלני המשנה לצורך קבלת שירות המסופק על ידם במסגרת </w:t>
      </w:r>
      <w:r w:rsidR="005B0511" w:rsidRPr="003F4783">
        <w:rPr>
          <w:rFonts w:cs="David" w:hint="eastAsia"/>
          <w:sz w:val="24"/>
          <w:szCs w:val="24"/>
          <w:rtl/>
        </w:rPr>
        <w:t>התיחור</w:t>
      </w:r>
      <w:r w:rsidRPr="003F4783">
        <w:rPr>
          <w:rFonts w:cs="David"/>
          <w:sz w:val="24"/>
          <w:szCs w:val="24"/>
        </w:rPr>
        <w:t>.</w:t>
      </w:r>
    </w:p>
    <w:p w14:paraId="44EB0245" w14:textId="77777777" w:rsidR="00EB2785" w:rsidRPr="003F4783" w:rsidRDefault="00EB2785" w:rsidP="003F4783">
      <w:pPr>
        <w:pStyle w:val="afd"/>
        <w:numPr>
          <w:ilvl w:val="2"/>
          <w:numId w:val="1"/>
        </w:numPr>
        <w:ind w:left="1983" w:hanging="664"/>
        <w:rPr>
          <w:rtl/>
        </w:rPr>
      </w:pPr>
      <w:r w:rsidRPr="003F4783">
        <w:rPr>
          <w:rFonts w:cs="David"/>
          <w:sz w:val="24"/>
          <w:szCs w:val="24"/>
          <w:rtl/>
        </w:rPr>
        <w:t xml:space="preserve">קבלני המשנה יצהירו לפני </w:t>
      </w:r>
      <w:r w:rsidR="005B0511" w:rsidRPr="003F4783">
        <w:rPr>
          <w:rFonts w:cs="David" w:hint="eastAsia"/>
          <w:sz w:val="24"/>
          <w:szCs w:val="24"/>
          <w:rtl/>
        </w:rPr>
        <w:t>הספק</w:t>
      </w:r>
      <w:r w:rsidR="005B0511" w:rsidRPr="003F4783">
        <w:rPr>
          <w:rFonts w:cs="David"/>
          <w:sz w:val="24"/>
          <w:szCs w:val="24"/>
          <w:rtl/>
        </w:rPr>
        <w:t xml:space="preserve"> </w:t>
      </w:r>
      <w:r w:rsidR="005B0511" w:rsidRPr="003F4783">
        <w:rPr>
          <w:rFonts w:cs="David" w:hint="eastAsia"/>
          <w:sz w:val="24"/>
          <w:szCs w:val="24"/>
          <w:rtl/>
        </w:rPr>
        <w:t>בפועל</w:t>
      </w:r>
      <w:r w:rsidRPr="003F4783">
        <w:rPr>
          <w:rFonts w:cs="David"/>
          <w:sz w:val="24"/>
          <w:szCs w:val="24"/>
          <w:rtl/>
        </w:rPr>
        <w:t xml:space="preserve"> כי הסכמי ההעסקה שלהם עומדים בדרישות המכרז וחוקי העבודה.</w:t>
      </w:r>
    </w:p>
    <w:p w14:paraId="06C2ED75" w14:textId="77777777" w:rsidR="00EB2785" w:rsidRPr="003F4783" w:rsidRDefault="00EB2785" w:rsidP="003F4783">
      <w:pPr>
        <w:pStyle w:val="afd"/>
        <w:numPr>
          <w:ilvl w:val="2"/>
          <w:numId w:val="1"/>
        </w:numPr>
        <w:ind w:left="1983" w:hanging="664"/>
        <w:rPr>
          <w:rtl/>
        </w:rPr>
      </w:pPr>
      <w:r w:rsidRPr="003F4783">
        <w:rPr>
          <w:rFonts w:cs="David" w:hint="eastAsia"/>
          <w:sz w:val="24"/>
          <w:szCs w:val="24"/>
          <w:rtl/>
        </w:rPr>
        <w:t>ההתקשרות</w:t>
      </w:r>
      <w:r w:rsidRPr="003F4783">
        <w:rPr>
          <w:rFonts w:cs="David"/>
          <w:sz w:val="24"/>
          <w:szCs w:val="24"/>
          <w:rtl/>
        </w:rPr>
        <w:t xml:space="preserve"> </w:t>
      </w:r>
      <w:r w:rsidRPr="003F4783">
        <w:rPr>
          <w:rFonts w:cs="David" w:hint="eastAsia"/>
          <w:sz w:val="24"/>
          <w:szCs w:val="24"/>
          <w:rtl/>
        </w:rPr>
        <w:t>בין</w:t>
      </w:r>
      <w:r w:rsidRPr="003F4783">
        <w:rPr>
          <w:rFonts w:cs="David"/>
          <w:sz w:val="24"/>
          <w:szCs w:val="24"/>
          <w:rtl/>
        </w:rPr>
        <w:t xml:space="preserve"> </w:t>
      </w:r>
      <w:r w:rsidR="005B0511" w:rsidRPr="003F4783">
        <w:rPr>
          <w:rFonts w:cs="David" w:hint="eastAsia"/>
          <w:sz w:val="24"/>
          <w:szCs w:val="24"/>
          <w:rtl/>
        </w:rPr>
        <w:t>הספק</w:t>
      </w:r>
      <w:r w:rsidR="005B0511" w:rsidRPr="003F4783">
        <w:rPr>
          <w:rFonts w:cs="David"/>
          <w:sz w:val="24"/>
          <w:szCs w:val="24"/>
          <w:rtl/>
        </w:rPr>
        <w:t xml:space="preserve"> </w:t>
      </w:r>
      <w:r w:rsidR="005B0511" w:rsidRPr="003F4783">
        <w:rPr>
          <w:rFonts w:cs="David" w:hint="eastAsia"/>
          <w:sz w:val="24"/>
          <w:szCs w:val="24"/>
          <w:rtl/>
        </w:rPr>
        <w:t>בפועל</w:t>
      </w:r>
      <w:r w:rsidRPr="003F4783">
        <w:rPr>
          <w:rFonts w:cs="David"/>
          <w:sz w:val="24"/>
          <w:szCs w:val="24"/>
          <w:rtl/>
        </w:rPr>
        <w:t xml:space="preserve"> </w:t>
      </w:r>
      <w:r w:rsidRPr="003F4783">
        <w:rPr>
          <w:rFonts w:cs="David" w:hint="eastAsia"/>
          <w:sz w:val="24"/>
          <w:szCs w:val="24"/>
          <w:rtl/>
        </w:rPr>
        <w:t>לבין</w:t>
      </w:r>
      <w:r w:rsidRPr="003F4783">
        <w:rPr>
          <w:rFonts w:cs="David"/>
          <w:sz w:val="24"/>
          <w:szCs w:val="24"/>
          <w:rtl/>
        </w:rPr>
        <w:t xml:space="preserve"> </w:t>
      </w:r>
      <w:r w:rsidRPr="003F4783">
        <w:rPr>
          <w:rFonts w:cs="David" w:hint="eastAsia"/>
          <w:sz w:val="24"/>
          <w:szCs w:val="24"/>
          <w:rtl/>
        </w:rPr>
        <w:t>קבלן</w:t>
      </w:r>
      <w:r w:rsidRPr="003F4783">
        <w:rPr>
          <w:rFonts w:cs="David"/>
          <w:sz w:val="24"/>
          <w:szCs w:val="24"/>
          <w:rtl/>
        </w:rPr>
        <w:t xml:space="preserve"> </w:t>
      </w:r>
      <w:r w:rsidRPr="003F4783">
        <w:rPr>
          <w:rFonts w:cs="David" w:hint="eastAsia"/>
          <w:sz w:val="24"/>
          <w:szCs w:val="24"/>
          <w:rtl/>
        </w:rPr>
        <w:t>המשנה</w:t>
      </w:r>
      <w:r w:rsidRPr="003F4783">
        <w:rPr>
          <w:rFonts w:cs="David"/>
          <w:sz w:val="24"/>
          <w:szCs w:val="24"/>
          <w:rtl/>
        </w:rPr>
        <w:t xml:space="preserve"> </w:t>
      </w:r>
      <w:r w:rsidRPr="003F4783">
        <w:rPr>
          <w:rFonts w:cs="David" w:hint="eastAsia"/>
          <w:sz w:val="24"/>
          <w:szCs w:val="24"/>
          <w:rtl/>
        </w:rPr>
        <w:t>לא</w:t>
      </w:r>
      <w:r w:rsidRPr="003F4783">
        <w:rPr>
          <w:rFonts w:cs="David"/>
          <w:sz w:val="24"/>
          <w:szCs w:val="24"/>
          <w:rtl/>
        </w:rPr>
        <w:t xml:space="preserve"> </w:t>
      </w:r>
      <w:r w:rsidRPr="003F4783">
        <w:rPr>
          <w:rFonts w:cs="David" w:hint="eastAsia"/>
          <w:sz w:val="24"/>
          <w:szCs w:val="24"/>
          <w:rtl/>
        </w:rPr>
        <w:t>תהיה</w:t>
      </w:r>
      <w:r w:rsidRPr="003F4783">
        <w:rPr>
          <w:rFonts w:cs="David"/>
          <w:sz w:val="24"/>
          <w:szCs w:val="24"/>
          <w:rtl/>
        </w:rPr>
        <w:t xml:space="preserve"> </w:t>
      </w:r>
      <w:r w:rsidRPr="003F4783">
        <w:rPr>
          <w:rFonts w:cs="David" w:hint="eastAsia"/>
          <w:sz w:val="24"/>
          <w:szCs w:val="24"/>
          <w:rtl/>
        </w:rPr>
        <w:t>בגדר</w:t>
      </w:r>
      <w:r w:rsidRPr="003F4783">
        <w:rPr>
          <w:rFonts w:cs="David"/>
          <w:sz w:val="24"/>
          <w:szCs w:val="24"/>
          <w:rtl/>
        </w:rPr>
        <w:t xml:space="preserve"> </w:t>
      </w:r>
      <w:r w:rsidRPr="003F4783">
        <w:rPr>
          <w:rFonts w:cs="David" w:hint="eastAsia"/>
          <w:sz w:val="24"/>
          <w:szCs w:val="24"/>
          <w:rtl/>
        </w:rPr>
        <w:t>הסכם</w:t>
      </w:r>
      <w:r w:rsidRPr="003F4783">
        <w:rPr>
          <w:rFonts w:cs="David"/>
          <w:sz w:val="24"/>
          <w:szCs w:val="24"/>
          <w:rtl/>
        </w:rPr>
        <w:t xml:space="preserve"> </w:t>
      </w:r>
      <w:r w:rsidRPr="003F4783">
        <w:rPr>
          <w:rFonts w:cs="David" w:hint="eastAsia"/>
          <w:sz w:val="24"/>
          <w:szCs w:val="24"/>
          <w:rtl/>
        </w:rPr>
        <w:t>כובל</w:t>
      </w:r>
      <w:r w:rsidRPr="003F4783">
        <w:rPr>
          <w:rFonts w:cs="David"/>
          <w:sz w:val="24"/>
          <w:szCs w:val="24"/>
          <w:rtl/>
        </w:rPr>
        <w:t xml:space="preserve">, </w:t>
      </w:r>
      <w:r w:rsidRPr="003F4783">
        <w:rPr>
          <w:rFonts w:cs="David" w:hint="eastAsia"/>
          <w:sz w:val="24"/>
          <w:szCs w:val="24"/>
          <w:rtl/>
        </w:rPr>
        <w:t>במישרין</w:t>
      </w:r>
      <w:r w:rsidRPr="003F4783">
        <w:rPr>
          <w:rFonts w:cs="David"/>
          <w:sz w:val="24"/>
          <w:szCs w:val="24"/>
          <w:rtl/>
        </w:rPr>
        <w:t xml:space="preserve"> </w:t>
      </w:r>
      <w:r w:rsidRPr="003F4783">
        <w:rPr>
          <w:rFonts w:cs="David" w:hint="eastAsia"/>
          <w:sz w:val="24"/>
          <w:szCs w:val="24"/>
          <w:rtl/>
        </w:rPr>
        <w:t>או</w:t>
      </w:r>
      <w:r w:rsidRPr="003F4783">
        <w:rPr>
          <w:rFonts w:cs="David"/>
          <w:sz w:val="24"/>
          <w:szCs w:val="24"/>
          <w:rtl/>
        </w:rPr>
        <w:t xml:space="preserve"> </w:t>
      </w:r>
      <w:r w:rsidRPr="003F4783">
        <w:rPr>
          <w:rFonts w:cs="David" w:hint="eastAsia"/>
          <w:sz w:val="24"/>
          <w:szCs w:val="24"/>
          <w:rtl/>
        </w:rPr>
        <w:t>בעקיפין</w:t>
      </w:r>
      <w:r w:rsidRPr="003F4783">
        <w:rPr>
          <w:rFonts w:cs="David"/>
          <w:sz w:val="24"/>
          <w:szCs w:val="24"/>
          <w:rtl/>
        </w:rPr>
        <w:t xml:space="preserve">, </w:t>
      </w:r>
      <w:r w:rsidRPr="003F4783">
        <w:rPr>
          <w:rFonts w:cs="David" w:hint="eastAsia"/>
          <w:sz w:val="24"/>
          <w:szCs w:val="24"/>
          <w:rtl/>
        </w:rPr>
        <w:t>באופן</w:t>
      </w:r>
      <w:r w:rsidRPr="003F4783">
        <w:rPr>
          <w:rFonts w:cs="David"/>
          <w:sz w:val="24"/>
          <w:szCs w:val="24"/>
          <w:rtl/>
        </w:rPr>
        <w:t xml:space="preserve"> </w:t>
      </w:r>
      <w:r w:rsidRPr="003F4783">
        <w:rPr>
          <w:rFonts w:cs="David" w:hint="eastAsia"/>
          <w:sz w:val="24"/>
          <w:szCs w:val="24"/>
          <w:rtl/>
        </w:rPr>
        <w:t>שימנע</w:t>
      </w:r>
      <w:r w:rsidRPr="003F4783">
        <w:rPr>
          <w:rFonts w:cs="David"/>
          <w:sz w:val="24"/>
          <w:szCs w:val="24"/>
          <w:rtl/>
        </w:rPr>
        <w:t xml:space="preserve"> </w:t>
      </w:r>
      <w:r w:rsidRPr="003F4783">
        <w:rPr>
          <w:rFonts w:cs="David" w:hint="eastAsia"/>
          <w:sz w:val="24"/>
          <w:szCs w:val="24"/>
          <w:rtl/>
        </w:rPr>
        <w:t>מקבלן</w:t>
      </w:r>
      <w:r w:rsidRPr="003F4783">
        <w:rPr>
          <w:rFonts w:cs="David"/>
          <w:sz w:val="24"/>
          <w:szCs w:val="24"/>
          <w:rtl/>
        </w:rPr>
        <w:t xml:space="preserve"> </w:t>
      </w:r>
      <w:r w:rsidRPr="003F4783">
        <w:rPr>
          <w:rFonts w:cs="David" w:hint="eastAsia"/>
          <w:sz w:val="24"/>
          <w:szCs w:val="24"/>
          <w:rtl/>
        </w:rPr>
        <w:t>המשנה</w:t>
      </w:r>
      <w:r w:rsidRPr="003F4783">
        <w:rPr>
          <w:rFonts w:cs="David"/>
          <w:sz w:val="24"/>
          <w:szCs w:val="24"/>
          <w:rtl/>
        </w:rPr>
        <w:t xml:space="preserve"> לספק בעתיד שירותים/טובין ישירות למ</w:t>
      </w:r>
      <w:r w:rsidRPr="003F4783">
        <w:rPr>
          <w:rFonts w:cs="David" w:hint="eastAsia"/>
          <w:sz w:val="24"/>
          <w:szCs w:val="24"/>
          <w:rtl/>
        </w:rPr>
        <w:t>זמין</w:t>
      </w:r>
      <w:r w:rsidRPr="003F4783">
        <w:rPr>
          <w:rFonts w:cs="David"/>
          <w:sz w:val="24"/>
          <w:szCs w:val="24"/>
          <w:rtl/>
        </w:rPr>
        <w:t xml:space="preserve">, </w:t>
      </w:r>
      <w:r w:rsidRPr="003F4783">
        <w:rPr>
          <w:rFonts w:cs="David" w:hint="eastAsia"/>
          <w:sz w:val="24"/>
          <w:szCs w:val="24"/>
          <w:rtl/>
        </w:rPr>
        <w:t>ככל</w:t>
      </w:r>
      <w:r w:rsidRPr="003F4783">
        <w:rPr>
          <w:rFonts w:cs="David"/>
          <w:sz w:val="24"/>
          <w:szCs w:val="24"/>
          <w:rtl/>
        </w:rPr>
        <w:t xml:space="preserve"> </w:t>
      </w:r>
      <w:r w:rsidRPr="003F4783">
        <w:rPr>
          <w:rFonts w:cs="David" w:hint="eastAsia"/>
          <w:sz w:val="24"/>
          <w:szCs w:val="24"/>
          <w:rtl/>
        </w:rPr>
        <w:t>ויידרש</w:t>
      </w:r>
      <w:r w:rsidRPr="003F4783">
        <w:rPr>
          <w:rFonts w:cs="David"/>
          <w:sz w:val="24"/>
          <w:szCs w:val="24"/>
          <w:rtl/>
        </w:rPr>
        <w:t xml:space="preserve"> לעשות כן, בתנאים זהים או מטיבים לתנאי ההתקשרות של קבלן המשנה עם </w:t>
      </w:r>
      <w:r w:rsidR="005B0511" w:rsidRPr="003F4783">
        <w:rPr>
          <w:rFonts w:cs="David" w:hint="eastAsia"/>
          <w:sz w:val="24"/>
          <w:szCs w:val="24"/>
          <w:rtl/>
        </w:rPr>
        <w:t>הספק</w:t>
      </w:r>
      <w:r w:rsidR="005B0511" w:rsidRPr="003F4783">
        <w:rPr>
          <w:rFonts w:cs="David"/>
          <w:sz w:val="24"/>
          <w:szCs w:val="24"/>
          <w:rtl/>
        </w:rPr>
        <w:t xml:space="preserve"> </w:t>
      </w:r>
      <w:r w:rsidR="005B0511" w:rsidRPr="003F4783">
        <w:rPr>
          <w:rFonts w:cs="David" w:hint="eastAsia"/>
          <w:sz w:val="24"/>
          <w:szCs w:val="24"/>
          <w:rtl/>
        </w:rPr>
        <w:t>בפועל</w:t>
      </w:r>
      <w:r w:rsidRPr="003F4783">
        <w:rPr>
          <w:rFonts w:cs="David"/>
          <w:sz w:val="24"/>
          <w:szCs w:val="24"/>
          <w:rtl/>
        </w:rPr>
        <w:t xml:space="preserve">. קבלן משנה אשר יתקשר עם </w:t>
      </w:r>
      <w:r w:rsidR="00E74B80" w:rsidRPr="003F4783">
        <w:rPr>
          <w:rFonts w:cs="David" w:hint="eastAsia"/>
          <w:sz w:val="24"/>
          <w:szCs w:val="24"/>
          <w:rtl/>
        </w:rPr>
        <w:t>ספק</w:t>
      </w:r>
      <w:r w:rsidR="00E74B80" w:rsidRPr="003F4783">
        <w:rPr>
          <w:rFonts w:cs="David"/>
          <w:sz w:val="24"/>
          <w:szCs w:val="24"/>
          <w:rtl/>
        </w:rPr>
        <w:t xml:space="preserve"> </w:t>
      </w:r>
      <w:r w:rsidRPr="003F4783">
        <w:rPr>
          <w:rFonts w:cs="David"/>
          <w:sz w:val="24"/>
          <w:szCs w:val="24"/>
          <w:rtl/>
        </w:rPr>
        <w:t xml:space="preserve">בקשר למכרז זה, יצהיר בפני </w:t>
      </w:r>
      <w:r w:rsidR="00E74B80" w:rsidRPr="003F4783">
        <w:rPr>
          <w:rFonts w:cs="David" w:hint="eastAsia"/>
          <w:sz w:val="24"/>
          <w:szCs w:val="24"/>
          <w:rtl/>
        </w:rPr>
        <w:t>הספק</w:t>
      </w:r>
      <w:r w:rsidRPr="003F4783">
        <w:rPr>
          <w:rFonts w:cs="David"/>
          <w:sz w:val="24"/>
          <w:szCs w:val="24"/>
          <w:rtl/>
        </w:rPr>
        <w:t xml:space="preserve"> על </w:t>
      </w:r>
      <w:r w:rsidRPr="003F4783">
        <w:rPr>
          <w:rFonts w:cs="David" w:hint="eastAsia"/>
          <w:sz w:val="24"/>
          <w:szCs w:val="24"/>
          <w:rtl/>
        </w:rPr>
        <w:t>התחייבותו</w:t>
      </w:r>
      <w:r w:rsidRPr="003F4783">
        <w:rPr>
          <w:rFonts w:cs="David"/>
          <w:sz w:val="24"/>
          <w:szCs w:val="24"/>
          <w:rtl/>
        </w:rPr>
        <w:t xml:space="preserve"> </w:t>
      </w:r>
      <w:r w:rsidRPr="003F4783">
        <w:rPr>
          <w:rFonts w:cs="David" w:hint="eastAsia"/>
          <w:sz w:val="24"/>
          <w:szCs w:val="24"/>
          <w:rtl/>
        </w:rPr>
        <w:t>לפעול</w:t>
      </w:r>
      <w:r w:rsidRPr="003F4783">
        <w:rPr>
          <w:rFonts w:cs="David"/>
          <w:sz w:val="24"/>
          <w:szCs w:val="24"/>
          <w:rtl/>
        </w:rPr>
        <w:t xml:space="preserve"> </w:t>
      </w:r>
      <w:r w:rsidRPr="003F4783">
        <w:rPr>
          <w:rFonts w:cs="David" w:hint="eastAsia"/>
          <w:sz w:val="24"/>
          <w:szCs w:val="24"/>
          <w:rtl/>
        </w:rPr>
        <w:t>לשם</w:t>
      </w:r>
      <w:r w:rsidRPr="003F4783">
        <w:rPr>
          <w:rFonts w:cs="David"/>
          <w:sz w:val="24"/>
          <w:szCs w:val="24"/>
          <w:rtl/>
        </w:rPr>
        <w:t xml:space="preserve"> </w:t>
      </w:r>
      <w:r w:rsidRPr="003F4783">
        <w:rPr>
          <w:rFonts w:cs="David" w:hint="eastAsia"/>
          <w:sz w:val="24"/>
          <w:szCs w:val="24"/>
          <w:rtl/>
        </w:rPr>
        <w:t>קיום</w:t>
      </w:r>
      <w:r w:rsidRPr="003F4783">
        <w:rPr>
          <w:rFonts w:cs="David"/>
          <w:sz w:val="24"/>
          <w:szCs w:val="24"/>
          <w:rtl/>
        </w:rPr>
        <w:t xml:space="preserve"> </w:t>
      </w:r>
      <w:r w:rsidRPr="003F4783">
        <w:rPr>
          <w:rFonts w:cs="David" w:hint="eastAsia"/>
          <w:sz w:val="24"/>
          <w:szCs w:val="24"/>
          <w:rtl/>
        </w:rPr>
        <w:t>ההתקשרות</w:t>
      </w:r>
      <w:r w:rsidRPr="003F4783">
        <w:rPr>
          <w:rFonts w:cs="David"/>
          <w:sz w:val="24"/>
          <w:szCs w:val="24"/>
          <w:rtl/>
        </w:rPr>
        <w:t xml:space="preserve"> </w:t>
      </w:r>
      <w:r w:rsidRPr="003F4783">
        <w:rPr>
          <w:rFonts w:cs="David" w:hint="eastAsia"/>
          <w:sz w:val="24"/>
          <w:szCs w:val="24"/>
          <w:rtl/>
        </w:rPr>
        <w:t>הישירה</w:t>
      </w:r>
      <w:r w:rsidRPr="003F4783">
        <w:rPr>
          <w:rFonts w:cs="David"/>
          <w:sz w:val="24"/>
          <w:szCs w:val="24"/>
          <w:rtl/>
        </w:rPr>
        <w:t xml:space="preserve">, </w:t>
      </w:r>
      <w:r w:rsidRPr="003F4783">
        <w:rPr>
          <w:rFonts w:cs="David" w:hint="eastAsia"/>
          <w:sz w:val="24"/>
          <w:szCs w:val="24"/>
          <w:rtl/>
        </w:rPr>
        <w:t>בתנאים</w:t>
      </w:r>
      <w:r w:rsidRPr="003F4783">
        <w:rPr>
          <w:rFonts w:cs="David"/>
          <w:sz w:val="24"/>
          <w:szCs w:val="24"/>
          <w:rtl/>
        </w:rPr>
        <w:t xml:space="preserve"> </w:t>
      </w:r>
      <w:r w:rsidRPr="003F4783">
        <w:rPr>
          <w:rFonts w:cs="David" w:hint="eastAsia"/>
          <w:sz w:val="24"/>
          <w:szCs w:val="24"/>
          <w:rtl/>
        </w:rPr>
        <w:t>המפורטים</w:t>
      </w:r>
      <w:r w:rsidRPr="003F4783">
        <w:rPr>
          <w:rFonts w:cs="David"/>
          <w:sz w:val="24"/>
          <w:szCs w:val="24"/>
          <w:rtl/>
        </w:rPr>
        <w:t xml:space="preserve"> </w:t>
      </w:r>
      <w:r w:rsidRPr="003F4783">
        <w:rPr>
          <w:rFonts w:cs="David" w:hint="eastAsia"/>
          <w:sz w:val="24"/>
          <w:szCs w:val="24"/>
          <w:rtl/>
        </w:rPr>
        <w:t>לעיל</w:t>
      </w:r>
      <w:r w:rsidRPr="003F4783">
        <w:rPr>
          <w:rFonts w:cs="David"/>
          <w:sz w:val="24"/>
          <w:szCs w:val="24"/>
          <w:rtl/>
        </w:rPr>
        <w:t xml:space="preserve">, </w:t>
      </w:r>
      <w:r w:rsidRPr="003F4783">
        <w:rPr>
          <w:rFonts w:cs="David" w:hint="eastAsia"/>
          <w:sz w:val="24"/>
          <w:szCs w:val="24"/>
          <w:rtl/>
        </w:rPr>
        <w:t>במידה</w:t>
      </w:r>
      <w:r w:rsidRPr="003F4783">
        <w:rPr>
          <w:rFonts w:cs="David"/>
          <w:sz w:val="24"/>
          <w:szCs w:val="24"/>
          <w:rtl/>
        </w:rPr>
        <w:t xml:space="preserve"> </w:t>
      </w:r>
      <w:r w:rsidRPr="003F4783">
        <w:rPr>
          <w:rFonts w:cs="David" w:hint="eastAsia"/>
          <w:sz w:val="24"/>
          <w:szCs w:val="24"/>
          <w:rtl/>
        </w:rPr>
        <w:t>ויידרש</w:t>
      </w:r>
      <w:r w:rsidRPr="003F4783">
        <w:rPr>
          <w:rFonts w:cs="David"/>
          <w:sz w:val="24"/>
          <w:szCs w:val="24"/>
          <w:rtl/>
        </w:rPr>
        <w:t xml:space="preserve"> לעשות כן. </w:t>
      </w:r>
    </w:p>
    <w:p w14:paraId="2CDBB91A" w14:textId="77777777" w:rsidR="00B86EB9" w:rsidRPr="003F4783" w:rsidRDefault="00B86EB9" w:rsidP="003F4783">
      <w:pPr>
        <w:pStyle w:val="afd"/>
        <w:numPr>
          <w:ilvl w:val="1"/>
          <w:numId w:val="1"/>
        </w:numPr>
        <w:ind w:left="1344" w:hanging="540"/>
        <w:rPr>
          <w:rFonts w:cs="David"/>
          <w:sz w:val="24"/>
          <w:szCs w:val="24"/>
        </w:rPr>
      </w:pPr>
      <w:r w:rsidRPr="003F4783">
        <w:rPr>
          <w:rFonts w:cs="David" w:hint="eastAsia"/>
          <w:sz w:val="24"/>
          <w:szCs w:val="24"/>
          <w:rtl/>
        </w:rPr>
        <w:t>המזמין</w:t>
      </w:r>
      <w:r w:rsidRPr="003F4783">
        <w:rPr>
          <w:rFonts w:cs="David"/>
          <w:sz w:val="24"/>
          <w:szCs w:val="24"/>
          <w:rtl/>
        </w:rPr>
        <w:t xml:space="preserve"> רשאי לבצע תיחור לחבילת עבודה של אפיון רכיב במערכת, תוך בקשה לקבל הצעת מחיר לאפיון ואומדן ליישום אותו רכיב. </w:t>
      </w:r>
      <w:r w:rsidRPr="003F4783">
        <w:rPr>
          <w:rFonts w:cs="David" w:hint="eastAsia"/>
          <w:sz w:val="24"/>
          <w:szCs w:val="24"/>
          <w:rtl/>
        </w:rPr>
        <w:t>המזמין</w:t>
      </w:r>
      <w:r w:rsidRPr="003F4783">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3F4783">
        <w:rPr>
          <w:rFonts w:cs="David" w:hint="eastAsia"/>
          <w:sz w:val="24"/>
          <w:szCs w:val="24"/>
          <w:rtl/>
        </w:rPr>
        <w:t>למזמין</w:t>
      </w:r>
      <w:r w:rsidRPr="003F4783">
        <w:rPr>
          <w:rFonts w:cs="David"/>
          <w:sz w:val="24"/>
          <w:szCs w:val="24"/>
          <w:rtl/>
        </w:rPr>
        <w:t xml:space="preserve"> שמורה הזכות לאשר לאותו ספק את ביצוע </w:t>
      </w:r>
      <w:r w:rsidRPr="003F4783">
        <w:rPr>
          <w:rFonts w:cs="David" w:hint="eastAsia"/>
          <w:sz w:val="24"/>
          <w:szCs w:val="24"/>
          <w:rtl/>
        </w:rPr>
        <w:t>חבילת</w:t>
      </w:r>
      <w:r w:rsidRPr="003F4783">
        <w:rPr>
          <w:rFonts w:cs="David"/>
          <w:sz w:val="24"/>
          <w:szCs w:val="24"/>
          <w:rtl/>
        </w:rPr>
        <w:t xml:space="preserve"> העבודה של היישום, </w:t>
      </w:r>
      <w:r w:rsidRPr="003F4783">
        <w:rPr>
          <w:rFonts w:cs="David" w:hint="eastAsia"/>
          <w:sz w:val="24"/>
          <w:szCs w:val="24"/>
          <w:rtl/>
        </w:rPr>
        <w:t>באם</w:t>
      </w:r>
      <w:r w:rsidRPr="003F4783">
        <w:rPr>
          <w:rFonts w:cs="David"/>
          <w:sz w:val="24"/>
          <w:szCs w:val="24"/>
          <w:rtl/>
        </w:rPr>
        <w:t xml:space="preserve"> האומדן המעודכן נראה למזמין סביר. באותה מידה רשאי המזמין לצאת לתיחור מחודש בין הספקים </w:t>
      </w:r>
      <w:r w:rsidRPr="003F4783">
        <w:rPr>
          <w:rFonts w:cs="David" w:hint="eastAsia"/>
          <w:sz w:val="24"/>
          <w:szCs w:val="24"/>
          <w:rtl/>
        </w:rPr>
        <w:t>במאגר</w:t>
      </w:r>
      <w:r w:rsidRPr="003F4783">
        <w:rPr>
          <w:rFonts w:cs="David"/>
          <w:sz w:val="24"/>
          <w:szCs w:val="24"/>
          <w:rtl/>
        </w:rPr>
        <w:t xml:space="preserve"> לחבילת היישום על פי שיקול דעתו הבלעדי.</w:t>
      </w:r>
    </w:p>
    <w:p w14:paraId="0458E899" w14:textId="77777777" w:rsidR="007C5AB6" w:rsidRPr="003F4783" w:rsidRDefault="00B86EB9" w:rsidP="003F4783">
      <w:pPr>
        <w:pStyle w:val="afd"/>
        <w:numPr>
          <w:ilvl w:val="1"/>
          <w:numId w:val="1"/>
        </w:numPr>
        <w:ind w:left="1344" w:hanging="540"/>
        <w:rPr>
          <w:rFonts w:cs="David"/>
          <w:sz w:val="24"/>
          <w:szCs w:val="24"/>
        </w:rPr>
      </w:pPr>
      <w:r w:rsidRPr="003F4783">
        <w:rPr>
          <w:rFonts w:cs="David" w:hint="eastAsia"/>
          <w:sz w:val="24"/>
          <w:szCs w:val="24"/>
          <w:rtl/>
        </w:rPr>
        <w:t>המזמין</w:t>
      </w:r>
      <w:r w:rsidRPr="003F4783">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המזמין,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המזמין בהודעה, וזאת מבלי לגרוע מזכויות המזמין על פי כל דין במקרה כאמור.</w:t>
      </w:r>
    </w:p>
    <w:p w14:paraId="61DFFA5D" w14:textId="4196DC2A" w:rsidR="00B86EB9" w:rsidRPr="003F4783" w:rsidRDefault="00B86EB9" w:rsidP="003F4783">
      <w:pPr>
        <w:pStyle w:val="afd"/>
        <w:numPr>
          <w:ilvl w:val="1"/>
          <w:numId w:val="1"/>
        </w:numPr>
        <w:ind w:left="1344" w:hanging="540"/>
        <w:rPr>
          <w:rFonts w:cs="David"/>
          <w:sz w:val="24"/>
          <w:szCs w:val="24"/>
        </w:rPr>
      </w:pPr>
      <w:r w:rsidRPr="003F4783">
        <w:rPr>
          <w:rFonts w:cs="David" w:hint="eastAsia"/>
          <w:sz w:val="24"/>
          <w:szCs w:val="24"/>
          <w:rtl/>
        </w:rPr>
        <w:t>בוטלה</w:t>
      </w:r>
      <w:r w:rsidRPr="003F4783">
        <w:rPr>
          <w:rFonts w:cs="David"/>
          <w:sz w:val="24"/>
          <w:szCs w:val="24"/>
          <w:rtl/>
        </w:rPr>
        <w:t xml:space="preserve"> זכייתו של מציע במכרז, מכל סיבה שהיא, יהיה המזמין רשאי להכריז על ה</w:t>
      </w:r>
      <w:r w:rsidRPr="003F4783">
        <w:rPr>
          <w:rFonts w:cs="David" w:hint="eastAsia"/>
          <w:sz w:val="24"/>
          <w:szCs w:val="24"/>
          <w:rtl/>
        </w:rPr>
        <w:t>ספק</w:t>
      </w:r>
      <w:r w:rsidRPr="003F4783">
        <w:rPr>
          <w:rFonts w:cs="David"/>
          <w:sz w:val="24"/>
          <w:szCs w:val="24"/>
          <w:rtl/>
        </w:rPr>
        <w:t xml:space="preserve"> הראשון שדורג לאחר המציע שזכייתו בוטלה, כזוכה חלופי, כאשר המציע שזכייתו בוטלה יישא בכל הוצאה שתיגרם </w:t>
      </w:r>
      <w:r w:rsidR="007031CD" w:rsidRPr="003F4783">
        <w:rPr>
          <w:rFonts w:cs="David" w:hint="eastAsia"/>
          <w:sz w:val="24"/>
          <w:szCs w:val="24"/>
          <w:rtl/>
        </w:rPr>
        <w:t>למזמין</w:t>
      </w:r>
      <w:r w:rsidR="007031CD" w:rsidRPr="003F4783">
        <w:rPr>
          <w:rFonts w:cs="David"/>
          <w:sz w:val="24"/>
          <w:szCs w:val="24"/>
          <w:rtl/>
        </w:rPr>
        <w:t xml:space="preserve"> </w:t>
      </w:r>
      <w:r w:rsidRPr="003F4783">
        <w:rPr>
          <w:rFonts w:cs="David"/>
          <w:sz w:val="24"/>
          <w:szCs w:val="24"/>
          <w:rtl/>
        </w:rPr>
        <w:t>עקב כך.</w:t>
      </w:r>
    </w:p>
    <w:p w14:paraId="6894B83F" w14:textId="77777777" w:rsidR="007D2E71" w:rsidRPr="003F4783" w:rsidRDefault="007D2E71" w:rsidP="003F4783">
      <w:pPr>
        <w:pStyle w:val="afd"/>
        <w:numPr>
          <w:ilvl w:val="1"/>
          <w:numId w:val="1"/>
        </w:numPr>
        <w:ind w:left="1344" w:hanging="540"/>
        <w:rPr>
          <w:rFonts w:cs="David"/>
          <w:sz w:val="24"/>
          <w:szCs w:val="24"/>
        </w:rPr>
      </w:pPr>
      <w:r w:rsidRPr="003F4783">
        <w:rPr>
          <w:rFonts w:cs="David"/>
          <w:sz w:val="24"/>
          <w:szCs w:val="24"/>
          <w:rtl/>
        </w:rPr>
        <w:t>המזמין יהיה רשאי אך לא חייב לפצל את מתן השירותים ו/או הזכייה בין מספר ספקים</w:t>
      </w:r>
      <w:r w:rsidR="00E74B80" w:rsidRPr="003F4783">
        <w:rPr>
          <w:rFonts w:cs="David"/>
          <w:sz w:val="24"/>
          <w:szCs w:val="24"/>
          <w:rtl/>
        </w:rPr>
        <w:t xml:space="preserve"> מרשימת ספקי המכרז</w:t>
      </w:r>
      <w:r w:rsidRPr="003F4783">
        <w:rPr>
          <w:rFonts w:cs="David"/>
          <w:sz w:val="24"/>
          <w:szCs w:val="24"/>
          <w:rtl/>
        </w:rPr>
        <w:t xml:space="preserve"> בתיחור ו/או לממשה בשלבים, בהתאם לצרכיו ולשיקול דעתו הבלעדי מבלי שהדבר יהווה עילה לפיצוי כלשהו למי מבין המציעים. במידה והמזמין יבחר לפצל את מתן השירותים כאמור אין המזמין מתחייב לחלוקה שוויונית בין הספקים, כאשר ספק שיימצא בעל יתרון מקצועי ו/או איכותי ו/או תפעולי על פני ספקים אחרים ו/או ספק שיגיש הצעת מחיר נמוכה יותר, יקבל עדיפות בהגשת השירותים הנ"ל, כל זאת בכפוף לעמידתו בדרישות המקצועיות והארגוניות כפי שפורטו במסמכי המכרז ו/או התיחור במלואן.</w:t>
      </w:r>
    </w:p>
    <w:p w14:paraId="2C6D2965" w14:textId="77777777" w:rsidR="00B86EB9" w:rsidRDefault="00B86EB9" w:rsidP="003F4783">
      <w:pPr>
        <w:pStyle w:val="afd"/>
        <w:numPr>
          <w:ilvl w:val="1"/>
          <w:numId w:val="1"/>
        </w:numPr>
        <w:ind w:left="1344" w:hanging="540"/>
        <w:rPr>
          <w:rFonts w:cs="David"/>
          <w:sz w:val="24"/>
          <w:szCs w:val="24"/>
        </w:rPr>
      </w:pPr>
      <w:r w:rsidRPr="003F4783">
        <w:rPr>
          <w:rFonts w:cs="David" w:hint="eastAsia"/>
          <w:sz w:val="24"/>
          <w:szCs w:val="24"/>
          <w:rtl/>
        </w:rPr>
        <w:t>היה</w:t>
      </w:r>
      <w:r w:rsidRPr="003F4783">
        <w:rPr>
          <w:rFonts w:cs="David"/>
          <w:sz w:val="24"/>
          <w:szCs w:val="24"/>
          <w:rtl/>
        </w:rPr>
        <w:t xml:space="preserve"> </w:t>
      </w:r>
      <w:r w:rsidRPr="003F4783">
        <w:rPr>
          <w:rFonts w:cs="David" w:hint="eastAsia"/>
          <w:sz w:val="24"/>
          <w:szCs w:val="24"/>
          <w:rtl/>
        </w:rPr>
        <w:t>והחליט</w:t>
      </w:r>
      <w:r w:rsidRPr="003F4783">
        <w:rPr>
          <w:rFonts w:cs="David"/>
          <w:sz w:val="24"/>
          <w:szCs w:val="24"/>
          <w:rtl/>
        </w:rPr>
        <w:t xml:space="preserve"> </w:t>
      </w:r>
      <w:r w:rsidRPr="003F4783">
        <w:rPr>
          <w:rFonts w:cs="David" w:hint="eastAsia"/>
          <w:sz w:val="24"/>
          <w:szCs w:val="24"/>
          <w:rtl/>
        </w:rPr>
        <w:t>גורם</w:t>
      </w:r>
      <w:r w:rsidRPr="003F4783">
        <w:rPr>
          <w:rFonts w:cs="David"/>
          <w:sz w:val="24"/>
          <w:szCs w:val="24"/>
          <w:rtl/>
        </w:rPr>
        <w:t xml:space="preserve"> </w:t>
      </w:r>
      <w:r w:rsidRPr="003F4783">
        <w:rPr>
          <w:rFonts w:cs="David" w:hint="eastAsia"/>
          <w:sz w:val="24"/>
          <w:szCs w:val="24"/>
          <w:rtl/>
        </w:rPr>
        <w:t>מוסמך</w:t>
      </w:r>
      <w:r w:rsidRPr="003F4783">
        <w:rPr>
          <w:rFonts w:cs="David"/>
          <w:sz w:val="24"/>
          <w:szCs w:val="24"/>
          <w:rtl/>
        </w:rPr>
        <w:t xml:space="preserve"> </w:t>
      </w:r>
      <w:r w:rsidRPr="003F4783">
        <w:rPr>
          <w:rFonts w:cs="David" w:hint="eastAsia"/>
          <w:sz w:val="24"/>
          <w:szCs w:val="24"/>
          <w:rtl/>
        </w:rPr>
        <w:t>כלשהו</w:t>
      </w:r>
      <w:r w:rsidRPr="003F4783">
        <w:rPr>
          <w:rFonts w:cs="David"/>
          <w:sz w:val="24"/>
          <w:szCs w:val="24"/>
          <w:rtl/>
        </w:rPr>
        <w:t xml:space="preserve"> </w:t>
      </w:r>
      <w:r w:rsidRPr="003F4783">
        <w:rPr>
          <w:rFonts w:cs="David" w:hint="eastAsia"/>
          <w:sz w:val="24"/>
          <w:szCs w:val="24"/>
          <w:rtl/>
        </w:rPr>
        <w:t>שסעיף</w:t>
      </w:r>
      <w:r w:rsidRPr="003F4783">
        <w:rPr>
          <w:rFonts w:cs="David"/>
          <w:sz w:val="24"/>
          <w:szCs w:val="24"/>
          <w:rtl/>
        </w:rPr>
        <w:t xml:space="preserve"> (כולו </w:t>
      </w:r>
      <w:r w:rsidRPr="003F4783">
        <w:rPr>
          <w:rFonts w:cs="David" w:hint="eastAsia"/>
          <w:sz w:val="24"/>
          <w:szCs w:val="24"/>
          <w:rtl/>
        </w:rPr>
        <w:t>או</w:t>
      </w:r>
      <w:r w:rsidRPr="003F4783">
        <w:rPr>
          <w:rFonts w:cs="David"/>
          <w:sz w:val="24"/>
          <w:szCs w:val="24"/>
          <w:rtl/>
        </w:rPr>
        <w:t xml:space="preserve"> </w:t>
      </w:r>
      <w:r w:rsidRPr="003F4783">
        <w:rPr>
          <w:rFonts w:cs="David" w:hint="eastAsia"/>
          <w:sz w:val="24"/>
          <w:szCs w:val="24"/>
          <w:rtl/>
        </w:rPr>
        <w:t>מקצתו</w:t>
      </w:r>
      <w:r w:rsidRPr="003F4783">
        <w:rPr>
          <w:rFonts w:cs="David"/>
          <w:sz w:val="24"/>
          <w:szCs w:val="24"/>
          <w:rtl/>
        </w:rPr>
        <w:t xml:space="preserve">) </w:t>
      </w:r>
      <w:r w:rsidRPr="003F4783">
        <w:rPr>
          <w:rFonts w:cs="David" w:hint="eastAsia"/>
          <w:sz w:val="24"/>
          <w:szCs w:val="24"/>
          <w:rtl/>
        </w:rPr>
        <w:t>מסעיפי</w:t>
      </w:r>
      <w:r w:rsidRPr="003F4783">
        <w:rPr>
          <w:rFonts w:cs="David"/>
          <w:sz w:val="24"/>
          <w:szCs w:val="24"/>
          <w:rtl/>
        </w:rPr>
        <w:t xml:space="preserve"> </w:t>
      </w:r>
      <w:r w:rsidRPr="003F4783">
        <w:rPr>
          <w:rFonts w:cs="David" w:hint="eastAsia"/>
          <w:sz w:val="24"/>
          <w:szCs w:val="24"/>
          <w:rtl/>
        </w:rPr>
        <w:t>המכרז</w:t>
      </w:r>
      <w:r w:rsidRPr="003F4783">
        <w:rPr>
          <w:rFonts w:cs="David"/>
          <w:sz w:val="24"/>
          <w:szCs w:val="24"/>
          <w:rtl/>
        </w:rPr>
        <w:t xml:space="preserve"> </w:t>
      </w:r>
      <w:r w:rsidRPr="003F4783">
        <w:rPr>
          <w:rFonts w:cs="David" w:hint="eastAsia"/>
          <w:sz w:val="24"/>
          <w:szCs w:val="24"/>
          <w:rtl/>
        </w:rPr>
        <w:t>אינו</w:t>
      </w:r>
      <w:r w:rsidRPr="003F4783">
        <w:rPr>
          <w:rFonts w:cs="David"/>
          <w:sz w:val="24"/>
          <w:szCs w:val="24"/>
          <w:rtl/>
        </w:rPr>
        <w:t xml:space="preserve"> </w:t>
      </w:r>
      <w:r w:rsidRPr="003F4783">
        <w:rPr>
          <w:rFonts w:cs="David" w:hint="eastAsia"/>
          <w:sz w:val="24"/>
          <w:szCs w:val="24"/>
          <w:rtl/>
        </w:rPr>
        <w:t>תקף</w:t>
      </w:r>
      <w:r w:rsidRPr="003F4783">
        <w:rPr>
          <w:rFonts w:cs="David"/>
          <w:sz w:val="24"/>
          <w:szCs w:val="24"/>
          <w:rtl/>
        </w:rPr>
        <w:t xml:space="preserve">, </w:t>
      </w:r>
      <w:r w:rsidRPr="003F4783">
        <w:rPr>
          <w:rFonts w:cs="David" w:hint="eastAsia"/>
          <w:sz w:val="24"/>
          <w:szCs w:val="24"/>
          <w:rtl/>
        </w:rPr>
        <w:t>לא</w:t>
      </w:r>
      <w:r w:rsidRPr="003F4783">
        <w:rPr>
          <w:rFonts w:cs="David"/>
          <w:sz w:val="24"/>
          <w:szCs w:val="24"/>
          <w:rtl/>
        </w:rPr>
        <w:t xml:space="preserve"> </w:t>
      </w:r>
      <w:r w:rsidRPr="003F4783">
        <w:rPr>
          <w:rFonts w:cs="David" w:hint="eastAsia"/>
          <w:sz w:val="24"/>
          <w:szCs w:val="24"/>
          <w:rtl/>
        </w:rPr>
        <w:t>יהיה</w:t>
      </w:r>
      <w:r w:rsidRPr="003F4783">
        <w:rPr>
          <w:rFonts w:cs="David"/>
          <w:sz w:val="24"/>
          <w:szCs w:val="24"/>
          <w:rtl/>
        </w:rPr>
        <w:t xml:space="preserve"> </w:t>
      </w:r>
      <w:r w:rsidRPr="003F4783">
        <w:rPr>
          <w:rFonts w:cs="David" w:hint="eastAsia"/>
          <w:sz w:val="24"/>
          <w:szCs w:val="24"/>
          <w:rtl/>
        </w:rPr>
        <w:t>בכך</w:t>
      </w:r>
      <w:r w:rsidRPr="003F4783">
        <w:rPr>
          <w:rFonts w:cs="David"/>
          <w:sz w:val="24"/>
          <w:szCs w:val="24"/>
          <w:rtl/>
        </w:rPr>
        <w:t xml:space="preserve"> </w:t>
      </w:r>
      <w:r w:rsidRPr="003F4783">
        <w:rPr>
          <w:rFonts w:cs="David" w:hint="eastAsia"/>
          <w:sz w:val="24"/>
          <w:szCs w:val="24"/>
          <w:rtl/>
        </w:rPr>
        <w:t>בכדי</w:t>
      </w:r>
      <w:r w:rsidRPr="003F4783">
        <w:rPr>
          <w:rFonts w:cs="David"/>
          <w:sz w:val="24"/>
          <w:szCs w:val="24"/>
          <w:rtl/>
        </w:rPr>
        <w:t xml:space="preserve"> </w:t>
      </w:r>
      <w:r w:rsidRPr="003F4783">
        <w:rPr>
          <w:rFonts w:cs="David" w:hint="eastAsia"/>
          <w:sz w:val="24"/>
          <w:szCs w:val="24"/>
          <w:rtl/>
        </w:rPr>
        <w:t>לפגוע</w:t>
      </w:r>
      <w:r w:rsidRPr="003F4783">
        <w:rPr>
          <w:rFonts w:cs="David"/>
          <w:sz w:val="24"/>
          <w:szCs w:val="24"/>
          <w:rtl/>
        </w:rPr>
        <w:t xml:space="preserve"> </w:t>
      </w:r>
      <w:r w:rsidRPr="003F4783">
        <w:rPr>
          <w:rFonts w:cs="David" w:hint="eastAsia"/>
          <w:sz w:val="24"/>
          <w:szCs w:val="24"/>
          <w:rtl/>
        </w:rPr>
        <w:t>בתוקפו</w:t>
      </w:r>
      <w:r w:rsidRPr="003F4783">
        <w:rPr>
          <w:rFonts w:cs="David"/>
          <w:sz w:val="24"/>
          <w:szCs w:val="24"/>
          <w:rtl/>
        </w:rPr>
        <w:t xml:space="preserve"> </w:t>
      </w:r>
      <w:r w:rsidRPr="003F4783">
        <w:rPr>
          <w:rFonts w:cs="David" w:hint="eastAsia"/>
          <w:sz w:val="24"/>
          <w:szCs w:val="24"/>
          <w:rtl/>
        </w:rPr>
        <w:t>של</w:t>
      </w:r>
      <w:r w:rsidRPr="003F4783">
        <w:rPr>
          <w:rFonts w:cs="David"/>
          <w:sz w:val="24"/>
          <w:szCs w:val="24"/>
          <w:rtl/>
        </w:rPr>
        <w:t xml:space="preserve"> </w:t>
      </w:r>
      <w:r w:rsidRPr="003F4783">
        <w:rPr>
          <w:rFonts w:cs="David" w:hint="eastAsia"/>
          <w:sz w:val="24"/>
          <w:szCs w:val="24"/>
          <w:rtl/>
        </w:rPr>
        <w:t>המכרז</w:t>
      </w:r>
      <w:r w:rsidRPr="003F4783">
        <w:rPr>
          <w:rFonts w:cs="David"/>
          <w:sz w:val="24"/>
          <w:szCs w:val="24"/>
          <w:rtl/>
        </w:rPr>
        <w:t xml:space="preserve"> </w:t>
      </w:r>
      <w:r w:rsidRPr="003F4783">
        <w:rPr>
          <w:rFonts w:cs="David" w:hint="eastAsia"/>
          <w:sz w:val="24"/>
          <w:szCs w:val="24"/>
          <w:rtl/>
        </w:rPr>
        <w:t>ורשימת</w:t>
      </w:r>
      <w:r w:rsidRPr="003F4783">
        <w:rPr>
          <w:rFonts w:cs="David"/>
          <w:sz w:val="24"/>
          <w:szCs w:val="24"/>
          <w:rtl/>
        </w:rPr>
        <w:t xml:space="preserve"> </w:t>
      </w:r>
      <w:r w:rsidRPr="003F4783">
        <w:rPr>
          <w:rFonts w:cs="David" w:hint="eastAsia"/>
          <w:sz w:val="24"/>
          <w:szCs w:val="24"/>
          <w:rtl/>
        </w:rPr>
        <w:t>ספקי</w:t>
      </w:r>
      <w:r w:rsidRPr="003F4783">
        <w:rPr>
          <w:rFonts w:cs="David"/>
          <w:sz w:val="24"/>
          <w:szCs w:val="24"/>
          <w:rtl/>
        </w:rPr>
        <w:t xml:space="preserve"> </w:t>
      </w:r>
      <w:r w:rsidRPr="003F4783">
        <w:rPr>
          <w:rFonts w:cs="David" w:hint="eastAsia"/>
          <w:sz w:val="24"/>
          <w:szCs w:val="24"/>
          <w:rtl/>
        </w:rPr>
        <w:t>מכרז</w:t>
      </w:r>
      <w:r w:rsidRPr="003F4783">
        <w:rPr>
          <w:rFonts w:cs="David"/>
          <w:sz w:val="24"/>
          <w:szCs w:val="24"/>
          <w:rtl/>
        </w:rPr>
        <w:t xml:space="preserve"> </w:t>
      </w:r>
      <w:r w:rsidRPr="003F4783">
        <w:rPr>
          <w:rFonts w:cs="David" w:hint="eastAsia"/>
          <w:sz w:val="24"/>
          <w:szCs w:val="24"/>
          <w:rtl/>
        </w:rPr>
        <w:t>המסגרת</w:t>
      </w:r>
      <w:r w:rsidRPr="003F4783">
        <w:rPr>
          <w:rFonts w:cs="David"/>
          <w:sz w:val="24"/>
          <w:szCs w:val="24"/>
          <w:rtl/>
        </w:rPr>
        <w:t xml:space="preserve"> </w:t>
      </w:r>
      <w:r w:rsidRPr="003F4783">
        <w:rPr>
          <w:rFonts w:cs="David" w:hint="eastAsia"/>
          <w:sz w:val="24"/>
          <w:szCs w:val="24"/>
          <w:rtl/>
        </w:rPr>
        <w:t>תעמוד</w:t>
      </w:r>
      <w:r w:rsidRPr="003F4783">
        <w:rPr>
          <w:rFonts w:cs="David"/>
          <w:sz w:val="24"/>
          <w:szCs w:val="24"/>
          <w:rtl/>
        </w:rPr>
        <w:t xml:space="preserve"> </w:t>
      </w:r>
      <w:r w:rsidRPr="003F4783">
        <w:rPr>
          <w:rFonts w:cs="David" w:hint="eastAsia"/>
          <w:sz w:val="24"/>
          <w:szCs w:val="24"/>
          <w:rtl/>
        </w:rPr>
        <w:t>בתוקפה</w:t>
      </w:r>
      <w:r w:rsidRPr="003F4783">
        <w:rPr>
          <w:rFonts w:cs="David"/>
          <w:sz w:val="24"/>
          <w:szCs w:val="24"/>
          <w:rtl/>
        </w:rPr>
        <w:t xml:space="preserve">, </w:t>
      </w:r>
      <w:r w:rsidRPr="003F4783">
        <w:rPr>
          <w:rFonts w:cs="David" w:hint="eastAsia"/>
          <w:sz w:val="24"/>
          <w:szCs w:val="24"/>
          <w:rtl/>
        </w:rPr>
        <w:t>בשינויים</w:t>
      </w:r>
      <w:r w:rsidRPr="003F4783">
        <w:rPr>
          <w:rFonts w:cs="David"/>
          <w:sz w:val="24"/>
          <w:szCs w:val="24"/>
          <w:rtl/>
        </w:rPr>
        <w:t xml:space="preserve"> </w:t>
      </w:r>
      <w:r w:rsidRPr="003F4783">
        <w:rPr>
          <w:rFonts w:cs="David" w:hint="eastAsia"/>
          <w:sz w:val="24"/>
          <w:szCs w:val="24"/>
          <w:rtl/>
        </w:rPr>
        <w:t>המתחייבים</w:t>
      </w:r>
      <w:r w:rsidRPr="003F4783">
        <w:rPr>
          <w:rFonts w:cs="David"/>
          <w:sz w:val="24"/>
          <w:szCs w:val="24"/>
          <w:rtl/>
        </w:rPr>
        <w:t>.</w:t>
      </w:r>
    </w:p>
    <w:p w14:paraId="12A80AB6" w14:textId="77777777" w:rsidR="008E22CD" w:rsidRPr="003F4783" w:rsidRDefault="008E22CD" w:rsidP="008E22CD">
      <w:pPr>
        <w:pStyle w:val="afd"/>
        <w:ind w:left="1344"/>
        <w:rPr>
          <w:rFonts w:cs="David"/>
          <w:sz w:val="24"/>
          <w:szCs w:val="24"/>
        </w:rPr>
      </w:pPr>
    </w:p>
    <w:p w14:paraId="72D9DFBB" w14:textId="77777777" w:rsidR="00B86EB9" w:rsidRPr="003F4783" w:rsidRDefault="00B86EB9" w:rsidP="003F4783">
      <w:pPr>
        <w:pStyle w:val="21"/>
        <w:numPr>
          <w:ilvl w:val="0"/>
          <w:numId w:val="1"/>
        </w:numPr>
        <w:tabs>
          <w:tab w:val="left" w:pos="752"/>
        </w:tabs>
        <w:rPr>
          <w:rFonts w:cs="David"/>
          <w:b w:val="0"/>
          <w:color w:val="auto"/>
          <w:rtl/>
        </w:rPr>
      </w:pPr>
      <w:bookmarkStart w:id="180" w:name="_Ref153249096"/>
      <w:bookmarkStart w:id="181" w:name="_Toc153880156"/>
      <w:bookmarkStart w:id="182" w:name="_Toc159314789"/>
      <w:bookmarkStart w:id="183" w:name="_Toc300490949"/>
      <w:r w:rsidRPr="003F4783">
        <w:rPr>
          <w:rFonts w:cs="David"/>
          <w:b w:val="0"/>
          <w:color w:val="auto"/>
          <w:sz w:val="22"/>
          <w:rtl/>
        </w:rPr>
        <w:lastRenderedPageBreak/>
        <w:t>עיון בהצעת הזוכה</w:t>
      </w:r>
      <w:bookmarkEnd w:id="180"/>
      <w:bookmarkEnd w:id="181"/>
      <w:bookmarkEnd w:id="182"/>
      <w:bookmarkEnd w:id="183"/>
    </w:p>
    <w:p w14:paraId="2B68F32F" w14:textId="77777777" w:rsidR="00B86EB9" w:rsidRPr="003F4783" w:rsidRDefault="00B86EB9" w:rsidP="003F4783">
      <w:pPr>
        <w:pStyle w:val="afd"/>
        <w:numPr>
          <w:ilvl w:val="1"/>
          <w:numId w:val="1"/>
        </w:numPr>
        <w:ind w:left="1344" w:hanging="540"/>
        <w:rPr>
          <w:rFonts w:cs="David"/>
          <w:sz w:val="24"/>
          <w:szCs w:val="24"/>
        </w:rPr>
      </w:pPr>
      <w:r w:rsidRPr="003F4783">
        <w:rPr>
          <w:rFonts w:cs="David"/>
          <w:sz w:val="24"/>
          <w:szCs w:val="24"/>
          <w:rtl/>
        </w:rPr>
        <w:t>בהתאם לתקנה 21(ה) לתקנות חובת המכרזים, התשנ"ג-1993, עומדת למציעים הזכות לעיין בהצעה הזוכה.</w:t>
      </w:r>
    </w:p>
    <w:p w14:paraId="74461B6D" w14:textId="77777777" w:rsidR="0070515B" w:rsidRPr="003F4783" w:rsidRDefault="00B86EB9" w:rsidP="003F4783">
      <w:pPr>
        <w:pStyle w:val="afd"/>
        <w:numPr>
          <w:ilvl w:val="1"/>
          <w:numId w:val="1"/>
        </w:numPr>
        <w:ind w:left="1344" w:hanging="540"/>
        <w:rPr>
          <w:rFonts w:cs="David"/>
          <w:sz w:val="24"/>
          <w:szCs w:val="24"/>
          <w:rtl/>
        </w:rPr>
      </w:pPr>
      <w:bookmarkStart w:id="184" w:name="_Ref191605423"/>
      <w:r w:rsidRPr="003F4783">
        <w:rPr>
          <w:rFonts w:cs="David"/>
          <w:sz w:val="24"/>
          <w:szCs w:val="24"/>
          <w:rtl/>
        </w:rPr>
        <w:t xml:space="preserve">במידה ולמציע </w:t>
      </w:r>
      <w:r w:rsidR="0070515B" w:rsidRPr="003F4783">
        <w:rPr>
          <w:rFonts w:cs="David" w:hint="eastAsia"/>
          <w:sz w:val="24"/>
          <w:szCs w:val="24"/>
          <w:rtl/>
        </w:rPr>
        <w:t>סעיפים</w:t>
      </w:r>
      <w:r w:rsidR="0070515B" w:rsidRPr="003F4783">
        <w:rPr>
          <w:rFonts w:cs="David"/>
          <w:sz w:val="24"/>
          <w:szCs w:val="24"/>
          <w:rtl/>
        </w:rPr>
        <w:t xml:space="preserve"> בהצע</w:t>
      </w:r>
      <w:r w:rsidR="0070515B" w:rsidRPr="003F4783">
        <w:rPr>
          <w:rFonts w:cs="David" w:hint="eastAsia"/>
          <w:sz w:val="24"/>
          <w:szCs w:val="24"/>
          <w:rtl/>
        </w:rPr>
        <w:t>תו</w:t>
      </w:r>
      <w:r w:rsidR="0070515B" w:rsidRPr="003F4783">
        <w:rPr>
          <w:rFonts w:cs="David"/>
          <w:sz w:val="24"/>
          <w:szCs w:val="24"/>
          <w:rtl/>
        </w:rPr>
        <w:t xml:space="preserve"> </w:t>
      </w:r>
      <w:r w:rsidR="0070515B" w:rsidRPr="003F4783">
        <w:rPr>
          <w:rFonts w:cs="David" w:hint="eastAsia"/>
          <w:sz w:val="24"/>
          <w:szCs w:val="24"/>
          <w:rtl/>
        </w:rPr>
        <w:t>לגביהם</w:t>
      </w:r>
      <w:r w:rsidRPr="003F4783">
        <w:rPr>
          <w:rFonts w:cs="David"/>
          <w:sz w:val="24"/>
          <w:szCs w:val="24"/>
          <w:rtl/>
        </w:rPr>
        <w:t xml:space="preserve"> </w:t>
      </w:r>
      <w:r w:rsidR="0070515B" w:rsidRPr="003F4783">
        <w:rPr>
          <w:rFonts w:cs="David" w:hint="eastAsia"/>
          <w:sz w:val="24"/>
          <w:szCs w:val="24"/>
          <w:rtl/>
        </w:rPr>
        <w:t>מבוקש</w:t>
      </w:r>
      <w:r w:rsidR="0070515B" w:rsidRPr="003F4783">
        <w:rPr>
          <w:rFonts w:cs="David"/>
          <w:sz w:val="24"/>
          <w:szCs w:val="24"/>
          <w:rtl/>
        </w:rPr>
        <w:t xml:space="preserve"> </w:t>
      </w:r>
      <w:r w:rsidRPr="003F4783">
        <w:rPr>
          <w:rFonts w:cs="David"/>
          <w:sz w:val="24"/>
          <w:szCs w:val="24"/>
          <w:rtl/>
        </w:rPr>
        <w:t xml:space="preserve">שיהיו חסויים בפני הצגה למציעים אחרים מטעמי סוד מקצועי או מסחרי </w:t>
      </w:r>
      <w:r w:rsidRPr="003F4783">
        <w:rPr>
          <w:rFonts w:cs="David" w:hint="eastAsia"/>
          <w:sz w:val="24"/>
          <w:szCs w:val="24"/>
          <w:rtl/>
        </w:rPr>
        <w:t>יפרט</w:t>
      </w:r>
      <w:r w:rsidRPr="003F4783">
        <w:rPr>
          <w:rFonts w:cs="David"/>
          <w:sz w:val="24"/>
          <w:szCs w:val="24"/>
          <w:rtl/>
        </w:rPr>
        <w:t xml:space="preserve"> המציע </w:t>
      </w:r>
      <w:r w:rsidRPr="003F4783">
        <w:rPr>
          <w:rFonts w:cs="David" w:hint="eastAsia"/>
          <w:sz w:val="24"/>
          <w:szCs w:val="24"/>
          <w:rtl/>
        </w:rPr>
        <w:t>בנספח</w:t>
      </w:r>
      <w:r w:rsidRPr="003F4783">
        <w:rPr>
          <w:rFonts w:cs="David"/>
          <w:sz w:val="24"/>
          <w:szCs w:val="24"/>
          <w:rtl/>
        </w:rPr>
        <w:t xml:space="preserve"> </w:t>
      </w:r>
      <w:r w:rsidRPr="003F4783">
        <w:rPr>
          <w:rFonts w:cs="David" w:hint="eastAsia"/>
          <w:sz w:val="24"/>
          <w:szCs w:val="24"/>
          <w:rtl/>
        </w:rPr>
        <w:t>א</w:t>
      </w:r>
      <w:r w:rsidRPr="003F4783">
        <w:rPr>
          <w:rFonts w:cs="David"/>
          <w:sz w:val="24"/>
          <w:szCs w:val="24"/>
          <w:rtl/>
        </w:rPr>
        <w:t>' במפורש</w:t>
      </w:r>
      <w:r w:rsidR="0070515B" w:rsidRPr="003F4783">
        <w:rPr>
          <w:rFonts w:cs="David"/>
          <w:sz w:val="24"/>
          <w:szCs w:val="24"/>
          <w:rtl/>
        </w:rPr>
        <w:t xml:space="preserve"> מספרי הסעיפים, תוך צירוף הסבר מפורט ומנומק להגדרת הסעיף כחסוי; בנוסף על המציע לצרף עותק נוסף של הצעתו שבה החלקים החסויים מושחרים</w:t>
      </w:r>
      <w:r w:rsidRPr="003F4783">
        <w:rPr>
          <w:rFonts w:cs="David"/>
          <w:sz w:val="24"/>
          <w:szCs w:val="24"/>
          <w:rtl/>
        </w:rPr>
        <w:t xml:space="preserve">. </w:t>
      </w:r>
    </w:p>
    <w:p w14:paraId="40971E22" w14:textId="77777777" w:rsidR="0070515B" w:rsidRPr="003F4783" w:rsidRDefault="00B86EB9" w:rsidP="003F4783">
      <w:pPr>
        <w:pStyle w:val="afd"/>
        <w:numPr>
          <w:ilvl w:val="1"/>
          <w:numId w:val="1"/>
        </w:numPr>
        <w:ind w:left="1344" w:hanging="540"/>
        <w:rPr>
          <w:rFonts w:cs="David"/>
          <w:sz w:val="24"/>
          <w:szCs w:val="24"/>
          <w:rtl/>
        </w:rPr>
      </w:pPr>
      <w:r w:rsidRPr="003F4783">
        <w:rPr>
          <w:rFonts w:cs="David"/>
          <w:sz w:val="24"/>
          <w:szCs w:val="24"/>
          <w:rtl/>
        </w:rPr>
        <w:t xml:space="preserve">מציע שלא יציין </w:t>
      </w:r>
      <w:r w:rsidR="0070515B" w:rsidRPr="003F4783">
        <w:rPr>
          <w:rFonts w:cs="David" w:hint="eastAsia"/>
          <w:sz w:val="24"/>
          <w:szCs w:val="24"/>
          <w:rtl/>
        </w:rPr>
        <w:t>מספרי</w:t>
      </w:r>
      <w:r w:rsidR="0070515B" w:rsidRPr="003F4783">
        <w:rPr>
          <w:rFonts w:cs="David"/>
          <w:sz w:val="24"/>
          <w:szCs w:val="24"/>
          <w:rtl/>
        </w:rPr>
        <w:t xml:space="preserve"> </w:t>
      </w:r>
      <w:r w:rsidR="0070515B" w:rsidRPr="003F4783">
        <w:rPr>
          <w:rFonts w:cs="David" w:hint="eastAsia"/>
          <w:sz w:val="24"/>
          <w:szCs w:val="24"/>
          <w:rtl/>
        </w:rPr>
        <w:t>הסעיפים</w:t>
      </w:r>
      <w:r w:rsidR="0070515B" w:rsidRPr="003F4783">
        <w:rPr>
          <w:rFonts w:cs="David"/>
          <w:sz w:val="24"/>
          <w:szCs w:val="24"/>
          <w:rtl/>
        </w:rPr>
        <w:t xml:space="preserve"> </w:t>
      </w:r>
      <w:r w:rsidR="0070515B" w:rsidRPr="003F4783">
        <w:rPr>
          <w:rFonts w:cs="David" w:hint="eastAsia"/>
          <w:sz w:val="24"/>
          <w:szCs w:val="24"/>
          <w:rtl/>
        </w:rPr>
        <w:t>ו</w:t>
      </w:r>
      <w:r w:rsidR="0070515B" w:rsidRPr="003F4783">
        <w:rPr>
          <w:rFonts w:cs="David"/>
          <w:sz w:val="24"/>
          <w:szCs w:val="24"/>
          <w:rtl/>
        </w:rPr>
        <w:t xml:space="preserve">/או </w:t>
      </w:r>
      <w:r w:rsidR="0070515B" w:rsidRPr="003F4783">
        <w:rPr>
          <w:rFonts w:cs="David" w:hint="eastAsia"/>
          <w:sz w:val="24"/>
          <w:szCs w:val="24"/>
          <w:rtl/>
        </w:rPr>
        <w:t>יציין</w:t>
      </w:r>
      <w:r w:rsidR="0070515B" w:rsidRPr="003F4783">
        <w:rPr>
          <w:rFonts w:cs="David"/>
          <w:sz w:val="24"/>
          <w:szCs w:val="24"/>
          <w:rtl/>
        </w:rPr>
        <w:t xml:space="preserve"> </w:t>
      </w:r>
      <w:r w:rsidR="0070515B" w:rsidRPr="003F4783">
        <w:rPr>
          <w:rFonts w:cs="David" w:hint="eastAsia"/>
          <w:sz w:val="24"/>
          <w:szCs w:val="24"/>
          <w:rtl/>
        </w:rPr>
        <w:t>אך</w:t>
      </w:r>
      <w:r w:rsidR="0070515B" w:rsidRPr="003F4783">
        <w:rPr>
          <w:rFonts w:cs="David"/>
          <w:sz w:val="24"/>
          <w:szCs w:val="24"/>
          <w:rtl/>
        </w:rPr>
        <w:t xml:space="preserve"> </w:t>
      </w:r>
      <w:r w:rsidR="0070515B" w:rsidRPr="003F4783">
        <w:rPr>
          <w:rFonts w:cs="David" w:hint="eastAsia"/>
          <w:sz w:val="24"/>
          <w:szCs w:val="24"/>
          <w:rtl/>
        </w:rPr>
        <w:t>ורק</w:t>
      </w:r>
      <w:r w:rsidR="0070515B" w:rsidRPr="003F4783">
        <w:rPr>
          <w:rFonts w:cs="David"/>
          <w:sz w:val="24"/>
          <w:szCs w:val="24"/>
          <w:rtl/>
        </w:rPr>
        <w:t xml:space="preserve"> </w:t>
      </w:r>
      <w:r w:rsidR="0070515B" w:rsidRPr="003F4783">
        <w:rPr>
          <w:rFonts w:cs="David" w:hint="eastAsia"/>
          <w:sz w:val="24"/>
          <w:szCs w:val="24"/>
          <w:rtl/>
        </w:rPr>
        <w:t>מספרי</w:t>
      </w:r>
      <w:r w:rsidR="0070515B" w:rsidRPr="003F4783">
        <w:rPr>
          <w:rFonts w:cs="David"/>
          <w:sz w:val="24"/>
          <w:szCs w:val="24"/>
          <w:rtl/>
        </w:rPr>
        <w:t xml:space="preserve"> </w:t>
      </w:r>
      <w:r w:rsidR="0070515B" w:rsidRPr="003F4783">
        <w:rPr>
          <w:rFonts w:cs="David" w:hint="eastAsia"/>
          <w:sz w:val="24"/>
          <w:szCs w:val="24"/>
          <w:rtl/>
        </w:rPr>
        <w:t>סעיפים</w:t>
      </w:r>
      <w:r w:rsidR="0070515B" w:rsidRPr="003F4783">
        <w:rPr>
          <w:rFonts w:cs="David"/>
          <w:sz w:val="24"/>
          <w:szCs w:val="24"/>
          <w:rtl/>
        </w:rPr>
        <w:t xml:space="preserve"> </w:t>
      </w:r>
      <w:r w:rsidR="0070515B" w:rsidRPr="003F4783">
        <w:rPr>
          <w:rFonts w:cs="David" w:hint="eastAsia"/>
          <w:sz w:val="24"/>
          <w:szCs w:val="24"/>
          <w:rtl/>
        </w:rPr>
        <w:t>ללא</w:t>
      </w:r>
      <w:r w:rsidR="0070515B" w:rsidRPr="003F4783">
        <w:rPr>
          <w:rFonts w:cs="David"/>
          <w:sz w:val="24"/>
          <w:szCs w:val="24"/>
          <w:rtl/>
        </w:rPr>
        <w:t xml:space="preserve"> </w:t>
      </w:r>
      <w:r w:rsidR="0070515B" w:rsidRPr="003F4783">
        <w:rPr>
          <w:rFonts w:cs="David" w:hint="eastAsia"/>
          <w:sz w:val="24"/>
          <w:szCs w:val="24"/>
          <w:rtl/>
        </w:rPr>
        <w:t>צירוף</w:t>
      </w:r>
      <w:r w:rsidR="0070515B" w:rsidRPr="003F4783">
        <w:rPr>
          <w:rFonts w:cs="David"/>
          <w:sz w:val="24"/>
          <w:szCs w:val="24"/>
          <w:rtl/>
        </w:rPr>
        <w:t xml:space="preserve"> </w:t>
      </w:r>
      <w:r w:rsidR="0070515B" w:rsidRPr="003F4783">
        <w:rPr>
          <w:rFonts w:cs="David" w:hint="eastAsia"/>
          <w:sz w:val="24"/>
          <w:szCs w:val="24"/>
          <w:rtl/>
        </w:rPr>
        <w:t>נימוק</w:t>
      </w:r>
      <w:r w:rsidR="0070515B" w:rsidRPr="003F4783">
        <w:rPr>
          <w:rFonts w:cs="David"/>
          <w:sz w:val="24"/>
          <w:szCs w:val="24"/>
          <w:rtl/>
        </w:rPr>
        <w:t xml:space="preserve"> </w:t>
      </w:r>
      <w:r w:rsidR="0070515B" w:rsidRPr="003F4783">
        <w:rPr>
          <w:rFonts w:cs="David" w:hint="eastAsia"/>
          <w:sz w:val="24"/>
          <w:szCs w:val="24"/>
          <w:rtl/>
        </w:rPr>
        <w:t>לכל</w:t>
      </w:r>
      <w:r w:rsidR="0070515B" w:rsidRPr="003F4783">
        <w:rPr>
          <w:rFonts w:cs="David"/>
          <w:sz w:val="24"/>
          <w:szCs w:val="24"/>
          <w:rtl/>
        </w:rPr>
        <w:t xml:space="preserve"> </w:t>
      </w:r>
      <w:r w:rsidR="0070515B" w:rsidRPr="003F4783">
        <w:rPr>
          <w:rFonts w:cs="David" w:hint="eastAsia"/>
          <w:sz w:val="24"/>
          <w:szCs w:val="24"/>
          <w:rtl/>
        </w:rPr>
        <w:t>אחד</w:t>
      </w:r>
      <w:r w:rsidR="0070515B" w:rsidRPr="003F4783">
        <w:rPr>
          <w:rFonts w:cs="David"/>
          <w:sz w:val="24"/>
          <w:szCs w:val="24"/>
          <w:rtl/>
        </w:rPr>
        <w:t xml:space="preserve"> </w:t>
      </w:r>
      <w:r w:rsidR="0070515B" w:rsidRPr="003F4783">
        <w:rPr>
          <w:rFonts w:cs="David" w:hint="eastAsia"/>
          <w:sz w:val="24"/>
          <w:szCs w:val="24"/>
          <w:rtl/>
        </w:rPr>
        <w:t>מן</w:t>
      </w:r>
      <w:r w:rsidR="0070515B" w:rsidRPr="003F4783">
        <w:rPr>
          <w:rFonts w:cs="David"/>
          <w:sz w:val="24"/>
          <w:szCs w:val="24"/>
          <w:rtl/>
        </w:rPr>
        <w:t xml:space="preserve"> </w:t>
      </w:r>
      <w:r w:rsidR="0070515B" w:rsidRPr="003F4783">
        <w:rPr>
          <w:rFonts w:cs="David" w:hint="eastAsia"/>
          <w:sz w:val="24"/>
          <w:szCs w:val="24"/>
          <w:rtl/>
        </w:rPr>
        <w:t>הסעיפים</w:t>
      </w:r>
      <w:r w:rsidR="0070515B" w:rsidRPr="003F4783">
        <w:rPr>
          <w:rFonts w:cs="David"/>
          <w:sz w:val="24"/>
          <w:szCs w:val="24"/>
          <w:rtl/>
        </w:rPr>
        <w:t xml:space="preserve"> </w:t>
      </w:r>
      <w:r w:rsidR="0070515B" w:rsidRPr="003F4783">
        <w:rPr>
          <w:rFonts w:cs="David" w:hint="eastAsia"/>
          <w:sz w:val="24"/>
          <w:szCs w:val="24"/>
          <w:rtl/>
        </w:rPr>
        <w:t>כנדרש</w:t>
      </w:r>
      <w:r w:rsidR="0070515B" w:rsidRPr="003F4783">
        <w:rPr>
          <w:rFonts w:cs="David"/>
          <w:sz w:val="24"/>
          <w:szCs w:val="24"/>
          <w:rtl/>
        </w:rPr>
        <w:t xml:space="preserve"> </w:t>
      </w:r>
      <w:r w:rsidR="0070515B" w:rsidRPr="003F4783">
        <w:rPr>
          <w:rFonts w:cs="David" w:hint="eastAsia"/>
          <w:sz w:val="24"/>
          <w:szCs w:val="24"/>
          <w:rtl/>
        </w:rPr>
        <w:t>ו</w:t>
      </w:r>
      <w:r w:rsidR="0070515B" w:rsidRPr="003F4783">
        <w:rPr>
          <w:rFonts w:cs="David"/>
          <w:sz w:val="24"/>
          <w:szCs w:val="24"/>
          <w:rtl/>
        </w:rPr>
        <w:t xml:space="preserve">/או </w:t>
      </w:r>
      <w:r w:rsidR="0070515B" w:rsidRPr="003F4783">
        <w:rPr>
          <w:rFonts w:cs="David" w:hint="eastAsia"/>
          <w:sz w:val="24"/>
          <w:szCs w:val="24"/>
          <w:rtl/>
        </w:rPr>
        <w:t>לא</w:t>
      </w:r>
      <w:r w:rsidR="0070515B" w:rsidRPr="003F4783">
        <w:rPr>
          <w:rFonts w:cs="David"/>
          <w:sz w:val="24"/>
          <w:szCs w:val="24"/>
          <w:rtl/>
        </w:rPr>
        <w:t xml:space="preserve"> </w:t>
      </w:r>
      <w:r w:rsidR="0070515B" w:rsidRPr="003F4783">
        <w:rPr>
          <w:rFonts w:cs="David" w:hint="eastAsia"/>
          <w:sz w:val="24"/>
          <w:szCs w:val="24"/>
          <w:rtl/>
        </w:rPr>
        <w:t>צירף</w:t>
      </w:r>
      <w:r w:rsidR="0070515B" w:rsidRPr="003F4783">
        <w:rPr>
          <w:rFonts w:cs="David"/>
          <w:sz w:val="24"/>
          <w:szCs w:val="24"/>
          <w:rtl/>
        </w:rPr>
        <w:t xml:space="preserve"> </w:t>
      </w:r>
      <w:r w:rsidR="0070515B" w:rsidRPr="003F4783">
        <w:rPr>
          <w:rFonts w:cs="David" w:hint="eastAsia"/>
          <w:sz w:val="24"/>
          <w:szCs w:val="24"/>
          <w:rtl/>
        </w:rPr>
        <w:t>עותק</w:t>
      </w:r>
      <w:r w:rsidR="0070515B" w:rsidRPr="003F4783">
        <w:rPr>
          <w:rFonts w:cs="David"/>
          <w:sz w:val="24"/>
          <w:szCs w:val="24"/>
          <w:rtl/>
        </w:rPr>
        <w:t xml:space="preserve"> </w:t>
      </w:r>
      <w:r w:rsidR="0070515B" w:rsidRPr="003F4783">
        <w:rPr>
          <w:rFonts w:cs="David" w:hint="eastAsia"/>
          <w:sz w:val="24"/>
          <w:szCs w:val="24"/>
          <w:rtl/>
        </w:rPr>
        <w:t>נוסף</w:t>
      </w:r>
      <w:r w:rsidR="0070515B" w:rsidRPr="003F4783">
        <w:rPr>
          <w:rFonts w:cs="David"/>
          <w:sz w:val="24"/>
          <w:szCs w:val="24"/>
          <w:rtl/>
        </w:rPr>
        <w:t xml:space="preserve"> </w:t>
      </w:r>
      <w:r w:rsidR="0070515B" w:rsidRPr="003F4783">
        <w:rPr>
          <w:rFonts w:cs="David" w:hint="eastAsia"/>
          <w:sz w:val="24"/>
          <w:szCs w:val="24"/>
          <w:rtl/>
        </w:rPr>
        <w:t>של</w:t>
      </w:r>
      <w:r w:rsidR="0070515B" w:rsidRPr="003F4783">
        <w:rPr>
          <w:rFonts w:cs="David"/>
          <w:sz w:val="24"/>
          <w:szCs w:val="24"/>
          <w:rtl/>
        </w:rPr>
        <w:t xml:space="preserve"> </w:t>
      </w:r>
      <w:r w:rsidR="0070515B" w:rsidRPr="003F4783">
        <w:rPr>
          <w:rFonts w:cs="David" w:hint="eastAsia"/>
          <w:sz w:val="24"/>
          <w:szCs w:val="24"/>
          <w:rtl/>
        </w:rPr>
        <w:t>הצעתו</w:t>
      </w:r>
      <w:r w:rsidR="0070515B" w:rsidRPr="003F4783">
        <w:rPr>
          <w:rFonts w:cs="David"/>
          <w:sz w:val="24"/>
          <w:szCs w:val="24"/>
          <w:rtl/>
        </w:rPr>
        <w:t xml:space="preserve"> </w:t>
      </w:r>
      <w:r w:rsidR="0070515B" w:rsidRPr="003F4783">
        <w:rPr>
          <w:rFonts w:cs="David" w:hint="eastAsia"/>
          <w:sz w:val="24"/>
          <w:szCs w:val="24"/>
          <w:rtl/>
        </w:rPr>
        <w:t>שבה</w:t>
      </w:r>
      <w:r w:rsidR="0070515B" w:rsidRPr="003F4783">
        <w:rPr>
          <w:rFonts w:cs="David"/>
          <w:sz w:val="24"/>
          <w:szCs w:val="24"/>
          <w:rtl/>
        </w:rPr>
        <w:t xml:space="preserve"> </w:t>
      </w:r>
      <w:r w:rsidR="0070515B" w:rsidRPr="003F4783">
        <w:rPr>
          <w:rFonts w:cs="David" w:hint="eastAsia"/>
          <w:sz w:val="24"/>
          <w:szCs w:val="24"/>
          <w:rtl/>
        </w:rPr>
        <w:t>החלקים</w:t>
      </w:r>
      <w:r w:rsidR="0070515B" w:rsidRPr="003F4783">
        <w:rPr>
          <w:rFonts w:cs="David"/>
          <w:sz w:val="24"/>
          <w:szCs w:val="24"/>
          <w:rtl/>
        </w:rPr>
        <w:t xml:space="preserve"> </w:t>
      </w:r>
      <w:r w:rsidR="0070515B" w:rsidRPr="003F4783">
        <w:rPr>
          <w:rFonts w:cs="David" w:hint="eastAsia"/>
          <w:sz w:val="24"/>
          <w:szCs w:val="24"/>
          <w:rtl/>
        </w:rPr>
        <w:t>החסויים</w:t>
      </w:r>
      <w:r w:rsidR="0070515B" w:rsidRPr="003F4783">
        <w:rPr>
          <w:rFonts w:cs="David"/>
          <w:sz w:val="24"/>
          <w:szCs w:val="24"/>
          <w:rtl/>
        </w:rPr>
        <w:t xml:space="preserve"> </w:t>
      </w:r>
      <w:r w:rsidR="0070515B" w:rsidRPr="003F4783">
        <w:rPr>
          <w:rFonts w:cs="David" w:hint="eastAsia"/>
          <w:sz w:val="24"/>
          <w:szCs w:val="24"/>
          <w:rtl/>
        </w:rPr>
        <w:t>מושחרים</w:t>
      </w:r>
      <w:r w:rsidRPr="003F4783">
        <w:rPr>
          <w:rFonts w:cs="David"/>
          <w:sz w:val="24"/>
          <w:szCs w:val="24"/>
          <w:rtl/>
        </w:rPr>
        <w:t xml:space="preserve">, ייראה כמי שהסכים לחשיפת הצעתו כולה ולא תהיה לספק כל טענה, דרישה ו/או תביעה כלפי המזמין בגין חשיפת מידע זה. </w:t>
      </w:r>
    </w:p>
    <w:p w14:paraId="006BC9CF" w14:textId="77777777" w:rsidR="00B86EB9" w:rsidRPr="003F4783" w:rsidRDefault="0070515B" w:rsidP="003F4783">
      <w:pPr>
        <w:pStyle w:val="afd"/>
        <w:numPr>
          <w:ilvl w:val="1"/>
          <w:numId w:val="1"/>
        </w:numPr>
        <w:ind w:left="1344" w:hanging="540"/>
        <w:rPr>
          <w:rFonts w:cs="David"/>
          <w:sz w:val="24"/>
          <w:szCs w:val="24"/>
          <w:rtl/>
        </w:rPr>
      </w:pPr>
      <w:r w:rsidRPr="003F4783">
        <w:rPr>
          <w:rFonts w:cs="David" w:hint="eastAsia"/>
          <w:sz w:val="24"/>
          <w:szCs w:val="24"/>
          <w:rtl/>
        </w:rPr>
        <w:t>יובהר</w:t>
      </w:r>
      <w:r w:rsidRPr="003F4783">
        <w:rPr>
          <w:rFonts w:cs="David"/>
          <w:sz w:val="24"/>
          <w:szCs w:val="24"/>
          <w:rtl/>
        </w:rPr>
        <w:t xml:space="preserve"> כי </w:t>
      </w:r>
      <w:r w:rsidR="00B86EB9" w:rsidRPr="003F4783">
        <w:rPr>
          <w:rFonts w:cs="David" w:hint="eastAsia"/>
          <w:sz w:val="24"/>
          <w:szCs w:val="24"/>
          <w:rtl/>
        </w:rPr>
        <w:t>שיקול</w:t>
      </w:r>
      <w:r w:rsidR="00B86EB9" w:rsidRPr="003F4783">
        <w:rPr>
          <w:rFonts w:cs="David"/>
          <w:sz w:val="24"/>
          <w:szCs w:val="24"/>
          <w:rtl/>
        </w:rPr>
        <w:t xml:space="preserve"> </w:t>
      </w:r>
      <w:r w:rsidR="00B86EB9" w:rsidRPr="003F4783">
        <w:rPr>
          <w:rFonts w:cs="David" w:hint="eastAsia"/>
          <w:sz w:val="24"/>
          <w:szCs w:val="24"/>
          <w:rtl/>
        </w:rPr>
        <w:t>הדעת</w:t>
      </w:r>
      <w:r w:rsidR="00B86EB9" w:rsidRPr="003F4783">
        <w:rPr>
          <w:rFonts w:cs="David"/>
          <w:sz w:val="24"/>
          <w:szCs w:val="24"/>
          <w:rtl/>
        </w:rPr>
        <w:t xml:space="preserve"> </w:t>
      </w:r>
      <w:r w:rsidR="00B86EB9" w:rsidRPr="003F4783">
        <w:rPr>
          <w:rFonts w:cs="David" w:hint="eastAsia"/>
          <w:sz w:val="24"/>
          <w:szCs w:val="24"/>
          <w:rtl/>
        </w:rPr>
        <w:t>הבלעדי</w:t>
      </w:r>
      <w:r w:rsidR="00B86EB9" w:rsidRPr="003F4783">
        <w:rPr>
          <w:rFonts w:cs="David"/>
          <w:sz w:val="24"/>
          <w:szCs w:val="24"/>
          <w:rtl/>
        </w:rPr>
        <w:t xml:space="preserve"> </w:t>
      </w:r>
      <w:r w:rsidR="00B86EB9" w:rsidRPr="003F4783">
        <w:rPr>
          <w:rFonts w:cs="David" w:hint="eastAsia"/>
          <w:sz w:val="24"/>
          <w:szCs w:val="24"/>
          <w:rtl/>
        </w:rPr>
        <w:t>ו</w:t>
      </w:r>
      <w:r w:rsidR="00B86EB9" w:rsidRPr="003F4783">
        <w:rPr>
          <w:rFonts w:cs="David"/>
          <w:sz w:val="24"/>
          <w:szCs w:val="24"/>
          <w:rtl/>
        </w:rPr>
        <w:t xml:space="preserve">ההחלטה הסופית </w:t>
      </w:r>
      <w:r w:rsidR="00B86EB9" w:rsidRPr="003F4783">
        <w:rPr>
          <w:rFonts w:cs="David" w:hint="eastAsia"/>
          <w:sz w:val="24"/>
          <w:szCs w:val="24"/>
          <w:rtl/>
        </w:rPr>
        <w:t>בכל</w:t>
      </w:r>
      <w:r w:rsidR="00B86EB9" w:rsidRPr="003F4783">
        <w:rPr>
          <w:rFonts w:cs="David"/>
          <w:sz w:val="24"/>
          <w:szCs w:val="24"/>
          <w:rtl/>
        </w:rPr>
        <w:t xml:space="preserve"> </w:t>
      </w:r>
      <w:r w:rsidR="00B86EB9" w:rsidRPr="003F4783">
        <w:rPr>
          <w:rFonts w:cs="David" w:hint="eastAsia"/>
          <w:sz w:val="24"/>
          <w:szCs w:val="24"/>
          <w:rtl/>
        </w:rPr>
        <w:t>הנוגע</w:t>
      </w:r>
      <w:r w:rsidR="00B86EB9" w:rsidRPr="003F4783">
        <w:rPr>
          <w:rFonts w:cs="David"/>
          <w:sz w:val="24"/>
          <w:szCs w:val="24"/>
          <w:rtl/>
        </w:rPr>
        <w:t xml:space="preserve"> </w:t>
      </w:r>
      <w:r w:rsidR="00B86EB9" w:rsidRPr="003F4783">
        <w:rPr>
          <w:rFonts w:cs="David" w:hint="eastAsia"/>
          <w:sz w:val="24"/>
          <w:szCs w:val="24"/>
          <w:rtl/>
        </w:rPr>
        <w:t>לנושא</w:t>
      </w:r>
      <w:r w:rsidR="00B86EB9" w:rsidRPr="003F4783">
        <w:rPr>
          <w:rFonts w:cs="David"/>
          <w:sz w:val="24"/>
          <w:szCs w:val="24"/>
          <w:rtl/>
        </w:rPr>
        <w:t xml:space="preserve"> חיסיון סעיפים תה</w:t>
      </w:r>
      <w:r w:rsidR="00B86EB9" w:rsidRPr="003F4783">
        <w:rPr>
          <w:rFonts w:cs="David" w:hint="eastAsia"/>
          <w:sz w:val="24"/>
          <w:szCs w:val="24"/>
          <w:rtl/>
        </w:rPr>
        <w:t>א</w:t>
      </w:r>
      <w:r w:rsidR="00B86EB9" w:rsidRPr="003F4783">
        <w:rPr>
          <w:rFonts w:cs="David"/>
          <w:sz w:val="24"/>
          <w:szCs w:val="24"/>
          <w:rtl/>
        </w:rPr>
        <w:t xml:space="preserve"> של המזמין </w:t>
      </w:r>
      <w:r w:rsidR="00B86EB9" w:rsidRPr="003F4783">
        <w:rPr>
          <w:rFonts w:cs="David" w:hint="eastAsia"/>
          <w:sz w:val="24"/>
          <w:szCs w:val="24"/>
          <w:rtl/>
        </w:rPr>
        <w:t>ושלו</w:t>
      </w:r>
      <w:r w:rsidR="00B86EB9" w:rsidRPr="003F4783">
        <w:rPr>
          <w:rFonts w:cs="David"/>
          <w:sz w:val="24"/>
          <w:szCs w:val="24"/>
          <w:rtl/>
        </w:rPr>
        <w:t xml:space="preserve"> בלבד</w:t>
      </w:r>
      <w:r w:rsidRPr="003F4783">
        <w:rPr>
          <w:rFonts w:cs="David"/>
          <w:sz w:val="24"/>
          <w:szCs w:val="24"/>
          <w:rtl/>
        </w:rPr>
        <w:t xml:space="preserve">; </w:t>
      </w:r>
      <w:r w:rsidRPr="003F4783">
        <w:rPr>
          <w:rFonts w:cs="David" w:hint="eastAsia"/>
          <w:sz w:val="24"/>
          <w:szCs w:val="24"/>
          <w:rtl/>
        </w:rPr>
        <w:t>יודגש</w:t>
      </w:r>
      <w:r w:rsidRPr="003F4783">
        <w:rPr>
          <w:rFonts w:cs="David"/>
          <w:sz w:val="24"/>
          <w:szCs w:val="24"/>
          <w:rtl/>
        </w:rPr>
        <w:t xml:space="preserve"> </w:t>
      </w:r>
      <w:r w:rsidRPr="003F4783">
        <w:rPr>
          <w:rFonts w:cs="David" w:hint="eastAsia"/>
          <w:sz w:val="24"/>
          <w:szCs w:val="24"/>
          <w:rtl/>
        </w:rPr>
        <w:t>כי</w:t>
      </w:r>
      <w:r w:rsidRPr="003F4783">
        <w:rPr>
          <w:rFonts w:cs="David"/>
          <w:sz w:val="24"/>
          <w:szCs w:val="24"/>
          <w:rtl/>
        </w:rPr>
        <w:t xml:space="preserve"> </w:t>
      </w:r>
      <w:r w:rsidRPr="003F4783">
        <w:rPr>
          <w:rFonts w:cs="David" w:hint="eastAsia"/>
          <w:sz w:val="24"/>
          <w:szCs w:val="24"/>
          <w:rtl/>
        </w:rPr>
        <w:t>לא</w:t>
      </w:r>
      <w:r w:rsidRPr="003F4783">
        <w:rPr>
          <w:rFonts w:cs="David"/>
          <w:sz w:val="24"/>
          <w:szCs w:val="24"/>
          <w:rtl/>
        </w:rPr>
        <w:t xml:space="preserve"> </w:t>
      </w:r>
      <w:r w:rsidRPr="003F4783">
        <w:rPr>
          <w:rFonts w:cs="David" w:hint="eastAsia"/>
          <w:sz w:val="24"/>
          <w:szCs w:val="24"/>
          <w:rtl/>
        </w:rPr>
        <w:t>תתקבל</w:t>
      </w:r>
      <w:r w:rsidRPr="003F4783">
        <w:rPr>
          <w:rFonts w:cs="David"/>
          <w:sz w:val="24"/>
          <w:szCs w:val="24"/>
          <w:rtl/>
        </w:rPr>
        <w:t xml:space="preserve"> </w:t>
      </w:r>
      <w:r w:rsidRPr="003F4783">
        <w:rPr>
          <w:rFonts w:cs="David" w:hint="eastAsia"/>
          <w:sz w:val="24"/>
          <w:szCs w:val="24"/>
          <w:rtl/>
        </w:rPr>
        <w:t>הגדרת</w:t>
      </w:r>
      <w:r w:rsidRPr="003F4783">
        <w:rPr>
          <w:rFonts w:cs="David"/>
          <w:sz w:val="24"/>
          <w:szCs w:val="24"/>
          <w:rtl/>
        </w:rPr>
        <w:t xml:space="preserve"> </w:t>
      </w:r>
      <w:r w:rsidRPr="003F4783">
        <w:rPr>
          <w:rFonts w:cs="David" w:hint="eastAsia"/>
          <w:sz w:val="24"/>
          <w:szCs w:val="24"/>
          <w:rtl/>
        </w:rPr>
        <w:t>סעיפים</w:t>
      </w:r>
      <w:r w:rsidRPr="003F4783">
        <w:rPr>
          <w:rFonts w:cs="David"/>
          <w:sz w:val="24"/>
          <w:szCs w:val="24"/>
          <w:rtl/>
        </w:rPr>
        <w:t xml:space="preserve"> </w:t>
      </w:r>
      <w:r w:rsidRPr="003F4783">
        <w:rPr>
          <w:rFonts w:cs="David" w:hint="eastAsia"/>
          <w:sz w:val="24"/>
          <w:szCs w:val="24"/>
          <w:rtl/>
        </w:rPr>
        <w:t>באופן</w:t>
      </w:r>
      <w:r w:rsidRPr="003F4783">
        <w:rPr>
          <w:rFonts w:cs="David"/>
          <w:sz w:val="24"/>
          <w:szCs w:val="24"/>
          <w:rtl/>
        </w:rPr>
        <w:t xml:space="preserve"> </w:t>
      </w:r>
      <w:r w:rsidRPr="003F4783">
        <w:rPr>
          <w:rFonts w:cs="David" w:hint="eastAsia"/>
          <w:sz w:val="24"/>
          <w:szCs w:val="24"/>
          <w:rtl/>
        </w:rPr>
        <w:t>גורף</w:t>
      </w:r>
      <w:r w:rsidRPr="003F4783">
        <w:rPr>
          <w:rFonts w:cs="David"/>
          <w:sz w:val="24"/>
          <w:szCs w:val="24"/>
          <w:rtl/>
        </w:rPr>
        <w:t xml:space="preserve"> </w:t>
      </w:r>
      <w:r w:rsidRPr="003F4783">
        <w:rPr>
          <w:rFonts w:cs="David" w:hint="eastAsia"/>
          <w:sz w:val="24"/>
          <w:szCs w:val="24"/>
          <w:rtl/>
        </w:rPr>
        <w:t>וללא</w:t>
      </w:r>
      <w:r w:rsidRPr="003F4783">
        <w:rPr>
          <w:rFonts w:cs="David"/>
          <w:sz w:val="24"/>
          <w:szCs w:val="24"/>
          <w:rtl/>
        </w:rPr>
        <w:t xml:space="preserve"> </w:t>
      </w:r>
      <w:r w:rsidRPr="003F4783">
        <w:rPr>
          <w:rFonts w:cs="David" w:hint="eastAsia"/>
          <w:sz w:val="24"/>
          <w:szCs w:val="24"/>
          <w:rtl/>
        </w:rPr>
        <w:t>אבחנה</w:t>
      </w:r>
      <w:r w:rsidRPr="003F4783">
        <w:rPr>
          <w:rFonts w:cs="David"/>
          <w:sz w:val="24"/>
          <w:szCs w:val="24"/>
          <w:rtl/>
        </w:rPr>
        <w:t xml:space="preserve"> </w:t>
      </w:r>
      <w:r w:rsidRPr="003F4783">
        <w:rPr>
          <w:rFonts w:cs="David" w:hint="eastAsia"/>
          <w:sz w:val="24"/>
          <w:szCs w:val="24"/>
          <w:rtl/>
        </w:rPr>
        <w:t>מבדלת</w:t>
      </w:r>
      <w:r w:rsidRPr="003F4783">
        <w:rPr>
          <w:rFonts w:cs="David"/>
          <w:sz w:val="24"/>
          <w:szCs w:val="24"/>
          <w:rtl/>
        </w:rPr>
        <w:t xml:space="preserve"> </w:t>
      </w:r>
      <w:r w:rsidRPr="003F4783">
        <w:rPr>
          <w:rFonts w:cs="David" w:hint="eastAsia"/>
          <w:sz w:val="24"/>
          <w:szCs w:val="24"/>
          <w:rtl/>
        </w:rPr>
        <w:t>בין</w:t>
      </w:r>
      <w:r w:rsidRPr="003F4783">
        <w:rPr>
          <w:rFonts w:cs="David"/>
          <w:sz w:val="24"/>
          <w:szCs w:val="24"/>
          <w:rtl/>
        </w:rPr>
        <w:t xml:space="preserve"> </w:t>
      </w:r>
      <w:r w:rsidRPr="003F4783">
        <w:rPr>
          <w:rFonts w:cs="David" w:hint="eastAsia"/>
          <w:sz w:val="24"/>
          <w:szCs w:val="24"/>
          <w:rtl/>
        </w:rPr>
        <w:t>מידע</w:t>
      </w:r>
      <w:r w:rsidRPr="003F4783">
        <w:rPr>
          <w:rFonts w:cs="David"/>
          <w:sz w:val="24"/>
          <w:szCs w:val="24"/>
          <w:rtl/>
        </w:rPr>
        <w:t xml:space="preserve"> </w:t>
      </w:r>
      <w:r w:rsidRPr="003F4783">
        <w:rPr>
          <w:rFonts w:cs="David" w:hint="eastAsia"/>
          <w:sz w:val="24"/>
          <w:szCs w:val="24"/>
          <w:rtl/>
        </w:rPr>
        <w:t>חסוי</w:t>
      </w:r>
      <w:r w:rsidRPr="003F4783">
        <w:rPr>
          <w:rFonts w:cs="David"/>
          <w:sz w:val="24"/>
          <w:szCs w:val="24"/>
          <w:rtl/>
        </w:rPr>
        <w:t xml:space="preserve"> </w:t>
      </w:r>
      <w:r w:rsidRPr="003F4783">
        <w:rPr>
          <w:rFonts w:cs="David" w:hint="eastAsia"/>
          <w:sz w:val="24"/>
          <w:szCs w:val="24"/>
          <w:rtl/>
        </w:rPr>
        <w:t>למידע</w:t>
      </w:r>
      <w:r w:rsidRPr="003F4783">
        <w:rPr>
          <w:rFonts w:cs="David"/>
          <w:sz w:val="24"/>
          <w:szCs w:val="24"/>
          <w:rtl/>
        </w:rPr>
        <w:t xml:space="preserve"> </w:t>
      </w:r>
      <w:r w:rsidRPr="003F4783">
        <w:rPr>
          <w:rFonts w:cs="David" w:hint="eastAsia"/>
          <w:sz w:val="24"/>
          <w:szCs w:val="24"/>
          <w:rtl/>
        </w:rPr>
        <w:t>שאינו</w:t>
      </w:r>
      <w:r w:rsidRPr="003F4783">
        <w:rPr>
          <w:rFonts w:cs="David"/>
          <w:sz w:val="24"/>
          <w:szCs w:val="24"/>
          <w:rtl/>
        </w:rPr>
        <w:t xml:space="preserve"> </w:t>
      </w:r>
      <w:r w:rsidRPr="003F4783">
        <w:rPr>
          <w:rFonts w:cs="David" w:hint="eastAsia"/>
          <w:sz w:val="24"/>
          <w:szCs w:val="24"/>
          <w:rtl/>
        </w:rPr>
        <w:t>חסוי</w:t>
      </w:r>
      <w:r w:rsidR="00B86EB9" w:rsidRPr="003F4783">
        <w:rPr>
          <w:rFonts w:cs="David"/>
          <w:sz w:val="24"/>
          <w:szCs w:val="24"/>
          <w:rtl/>
        </w:rPr>
        <w:t>. בהגשת הצעתו מסכים ומאשר המציע מראש כי אין ולא יהיו לו כל טענות, דרישות או תביעות כנגד המזמין בגין כל החלטה בנדון.</w:t>
      </w:r>
      <w:bookmarkEnd w:id="184"/>
    </w:p>
    <w:p w14:paraId="4229BA4E" w14:textId="77777777" w:rsidR="00B86EB9" w:rsidRPr="004922BC" w:rsidRDefault="00B86EB9" w:rsidP="003F4783">
      <w:pPr>
        <w:pStyle w:val="afd"/>
        <w:numPr>
          <w:ilvl w:val="1"/>
          <w:numId w:val="1"/>
        </w:numPr>
        <w:ind w:left="1344" w:hanging="540"/>
        <w:rPr>
          <w:rFonts w:cs="David"/>
          <w:sz w:val="24"/>
          <w:szCs w:val="24"/>
        </w:rPr>
      </w:pPr>
      <w:r w:rsidRPr="003F4783">
        <w:rPr>
          <w:rFonts w:cs="David"/>
          <w:sz w:val="24"/>
          <w:szCs w:val="24"/>
          <w:rtl/>
        </w:rPr>
        <w:t xml:space="preserve">ציון של חלקים סודיים מהווה הסכמה מפורשת כי אותם חלקים בהצעות האחרים, יחשבו </w:t>
      </w:r>
      <w:r w:rsidRPr="003F4783">
        <w:rPr>
          <w:rFonts w:cs="David" w:hint="eastAsia"/>
          <w:sz w:val="24"/>
          <w:szCs w:val="24"/>
          <w:rtl/>
        </w:rPr>
        <w:t>אף</w:t>
      </w:r>
      <w:r w:rsidRPr="003F4783">
        <w:rPr>
          <w:rFonts w:cs="David"/>
          <w:sz w:val="24"/>
          <w:szCs w:val="24"/>
          <w:rtl/>
        </w:rPr>
        <w:t xml:space="preserve"> </w:t>
      </w:r>
      <w:r w:rsidRPr="003F4783">
        <w:rPr>
          <w:rFonts w:cs="David" w:hint="eastAsia"/>
          <w:sz w:val="24"/>
          <w:szCs w:val="24"/>
          <w:rtl/>
        </w:rPr>
        <w:t>הם</w:t>
      </w:r>
      <w:r w:rsidRPr="003F4783">
        <w:rPr>
          <w:rFonts w:cs="David"/>
          <w:sz w:val="24"/>
          <w:szCs w:val="24"/>
          <w:rtl/>
        </w:rPr>
        <w:t xml:space="preserve"> </w:t>
      </w:r>
      <w:r w:rsidRPr="003F4783">
        <w:rPr>
          <w:rFonts w:cs="David" w:hint="eastAsia"/>
          <w:sz w:val="24"/>
          <w:szCs w:val="24"/>
          <w:rtl/>
        </w:rPr>
        <w:t>ל</w:t>
      </w:r>
      <w:r w:rsidRPr="003F4783">
        <w:rPr>
          <w:rFonts w:cs="David"/>
          <w:sz w:val="24"/>
          <w:szCs w:val="24"/>
          <w:rtl/>
        </w:rPr>
        <w:t>סודיים, היינו, שהמציע מוותר מראש על זכות העיון בחלקים אלו בהצעות של אחרים</w:t>
      </w:r>
      <w:r w:rsidRPr="003F4783">
        <w:rPr>
          <w:rFonts w:cs="David"/>
          <w:sz w:val="24"/>
          <w:szCs w:val="24"/>
        </w:rPr>
        <w:t>.</w:t>
      </w:r>
    </w:p>
    <w:p w14:paraId="55DD0D57" w14:textId="77777777" w:rsidR="00B86EB9" w:rsidRPr="003F4783" w:rsidRDefault="00B86EB9" w:rsidP="003F4783">
      <w:pPr>
        <w:pStyle w:val="afd"/>
        <w:numPr>
          <w:ilvl w:val="1"/>
          <w:numId w:val="1"/>
        </w:numPr>
        <w:ind w:left="1344" w:hanging="540"/>
        <w:rPr>
          <w:rFonts w:cs="David"/>
          <w:sz w:val="24"/>
          <w:szCs w:val="24"/>
          <w:rtl/>
        </w:rPr>
      </w:pPr>
      <w:r w:rsidRPr="003F4783">
        <w:rPr>
          <w:rFonts w:cs="David" w:hint="eastAsia"/>
          <w:sz w:val="24"/>
          <w:szCs w:val="24"/>
          <w:rtl/>
        </w:rPr>
        <w:t>עיון</w:t>
      </w:r>
      <w:r w:rsidRPr="003F4783">
        <w:rPr>
          <w:rFonts w:cs="David"/>
          <w:sz w:val="24"/>
          <w:szCs w:val="24"/>
          <w:rtl/>
        </w:rPr>
        <w:t xml:space="preserve"> </w:t>
      </w:r>
      <w:r w:rsidRPr="003F4783">
        <w:rPr>
          <w:rFonts w:cs="David" w:hint="eastAsia"/>
          <w:sz w:val="24"/>
          <w:szCs w:val="24"/>
          <w:rtl/>
        </w:rPr>
        <w:t>במסמכי</w:t>
      </w:r>
      <w:r w:rsidRPr="003F4783">
        <w:rPr>
          <w:rFonts w:cs="David"/>
          <w:sz w:val="24"/>
          <w:szCs w:val="24"/>
          <w:rtl/>
        </w:rPr>
        <w:t xml:space="preserve"> </w:t>
      </w:r>
      <w:r w:rsidRPr="003F4783">
        <w:rPr>
          <w:rFonts w:cs="David" w:hint="eastAsia"/>
          <w:sz w:val="24"/>
          <w:szCs w:val="24"/>
          <w:rtl/>
        </w:rPr>
        <w:t>המכרז</w:t>
      </w:r>
      <w:r w:rsidRPr="003F4783">
        <w:rPr>
          <w:rFonts w:cs="David"/>
          <w:sz w:val="24"/>
          <w:szCs w:val="24"/>
          <w:rtl/>
        </w:rPr>
        <w:t xml:space="preserve"> </w:t>
      </w:r>
      <w:r w:rsidRPr="003F4783">
        <w:rPr>
          <w:rFonts w:cs="David" w:hint="eastAsia"/>
          <w:sz w:val="24"/>
          <w:szCs w:val="24"/>
          <w:rtl/>
        </w:rPr>
        <w:t>לאחר</w:t>
      </w:r>
      <w:r w:rsidRPr="003F4783">
        <w:rPr>
          <w:rFonts w:cs="David"/>
          <w:sz w:val="24"/>
          <w:szCs w:val="24"/>
          <w:rtl/>
        </w:rPr>
        <w:t xml:space="preserve"> </w:t>
      </w:r>
      <w:r w:rsidRPr="003F4783">
        <w:rPr>
          <w:rFonts w:cs="David" w:hint="eastAsia"/>
          <w:sz w:val="24"/>
          <w:szCs w:val="24"/>
          <w:rtl/>
        </w:rPr>
        <w:t>הודעה</w:t>
      </w:r>
      <w:r w:rsidRPr="003F4783">
        <w:rPr>
          <w:rFonts w:cs="David"/>
          <w:sz w:val="24"/>
          <w:szCs w:val="24"/>
          <w:rtl/>
        </w:rPr>
        <w:t xml:space="preserve"> </w:t>
      </w:r>
      <w:r w:rsidRPr="003F4783">
        <w:rPr>
          <w:rFonts w:cs="David" w:hint="eastAsia"/>
          <w:sz w:val="24"/>
          <w:szCs w:val="24"/>
          <w:rtl/>
        </w:rPr>
        <w:t>על</w:t>
      </w:r>
      <w:r w:rsidRPr="003F4783">
        <w:rPr>
          <w:rFonts w:cs="David"/>
          <w:sz w:val="24"/>
          <w:szCs w:val="24"/>
          <w:rtl/>
        </w:rPr>
        <w:t xml:space="preserve"> </w:t>
      </w:r>
      <w:r w:rsidRPr="003F4783">
        <w:rPr>
          <w:rFonts w:cs="David" w:hint="eastAsia"/>
          <w:sz w:val="24"/>
          <w:szCs w:val="24"/>
          <w:rtl/>
        </w:rPr>
        <w:t>הזוכה</w:t>
      </w:r>
      <w:r w:rsidRPr="003F4783">
        <w:rPr>
          <w:rFonts w:cs="David"/>
          <w:sz w:val="24"/>
          <w:szCs w:val="24"/>
          <w:rtl/>
        </w:rPr>
        <w:t xml:space="preserve"> </w:t>
      </w:r>
      <w:r w:rsidRPr="003F4783">
        <w:rPr>
          <w:rFonts w:cs="David" w:hint="eastAsia"/>
          <w:sz w:val="24"/>
          <w:szCs w:val="24"/>
          <w:rtl/>
        </w:rPr>
        <w:t>במכרז</w:t>
      </w:r>
      <w:r w:rsidRPr="003F4783">
        <w:rPr>
          <w:rFonts w:cs="David"/>
          <w:sz w:val="24"/>
          <w:szCs w:val="24"/>
          <w:rtl/>
        </w:rPr>
        <w:t xml:space="preserve">, </w:t>
      </w:r>
      <w:r w:rsidRPr="003F4783">
        <w:rPr>
          <w:rFonts w:cs="David" w:hint="eastAsia"/>
          <w:sz w:val="24"/>
          <w:szCs w:val="24"/>
          <w:rtl/>
        </w:rPr>
        <w:t>יעשה</w:t>
      </w:r>
      <w:r w:rsidRPr="003F4783">
        <w:rPr>
          <w:rFonts w:cs="David"/>
          <w:sz w:val="24"/>
          <w:szCs w:val="24"/>
          <w:rtl/>
        </w:rPr>
        <w:t xml:space="preserve"> </w:t>
      </w:r>
      <w:r w:rsidRPr="003F4783">
        <w:rPr>
          <w:rFonts w:cs="David" w:hint="eastAsia"/>
          <w:sz w:val="24"/>
          <w:szCs w:val="24"/>
          <w:rtl/>
        </w:rPr>
        <w:t>לאחר</w:t>
      </w:r>
      <w:r w:rsidRPr="003F4783">
        <w:rPr>
          <w:rFonts w:cs="David"/>
          <w:sz w:val="24"/>
          <w:szCs w:val="24"/>
          <w:rtl/>
        </w:rPr>
        <w:t xml:space="preserve"> </w:t>
      </w:r>
      <w:r w:rsidRPr="003F4783">
        <w:rPr>
          <w:rFonts w:cs="David" w:hint="eastAsia"/>
          <w:sz w:val="24"/>
          <w:szCs w:val="24"/>
          <w:rtl/>
        </w:rPr>
        <w:t>תשלום</w:t>
      </w:r>
      <w:r w:rsidRPr="003F4783">
        <w:rPr>
          <w:rFonts w:cs="David"/>
          <w:sz w:val="24"/>
          <w:szCs w:val="24"/>
          <w:rtl/>
        </w:rPr>
        <w:t xml:space="preserve"> </w:t>
      </w:r>
      <w:r w:rsidRPr="003F4783">
        <w:rPr>
          <w:rFonts w:cs="David" w:hint="eastAsia"/>
          <w:sz w:val="24"/>
          <w:szCs w:val="24"/>
          <w:rtl/>
        </w:rPr>
        <w:t>אגרה</w:t>
      </w:r>
      <w:r w:rsidRPr="003F4783">
        <w:rPr>
          <w:rFonts w:cs="David"/>
          <w:sz w:val="24"/>
          <w:szCs w:val="24"/>
          <w:rtl/>
        </w:rPr>
        <w:t xml:space="preserve"> </w:t>
      </w:r>
      <w:r w:rsidRPr="003F4783">
        <w:rPr>
          <w:rFonts w:cs="David" w:hint="eastAsia"/>
          <w:sz w:val="24"/>
          <w:szCs w:val="24"/>
          <w:rtl/>
        </w:rPr>
        <w:t>בסך</w:t>
      </w:r>
      <w:r w:rsidRPr="003F4783">
        <w:rPr>
          <w:rFonts w:cs="David"/>
          <w:sz w:val="24"/>
          <w:szCs w:val="24"/>
          <w:rtl/>
        </w:rPr>
        <w:t xml:space="preserve"> 300 </w:t>
      </w:r>
      <w:r w:rsidRPr="003F4783">
        <w:rPr>
          <w:rFonts w:cs="David" w:hint="eastAsia"/>
          <w:sz w:val="24"/>
          <w:szCs w:val="24"/>
          <w:rtl/>
        </w:rPr>
        <w:t>₪</w:t>
      </w:r>
      <w:r w:rsidRPr="003F4783">
        <w:rPr>
          <w:rFonts w:cs="David"/>
          <w:sz w:val="24"/>
          <w:szCs w:val="24"/>
          <w:rtl/>
        </w:rPr>
        <w:t xml:space="preserve"> </w:t>
      </w:r>
      <w:r w:rsidRPr="003F4783">
        <w:rPr>
          <w:rFonts w:cs="David" w:hint="eastAsia"/>
          <w:sz w:val="24"/>
          <w:szCs w:val="24"/>
          <w:rtl/>
        </w:rPr>
        <w:t>שתשולם</w:t>
      </w:r>
      <w:r w:rsidRPr="003F4783">
        <w:rPr>
          <w:rFonts w:cs="David"/>
          <w:sz w:val="24"/>
          <w:szCs w:val="24"/>
          <w:rtl/>
        </w:rPr>
        <w:t xml:space="preserve"> </w:t>
      </w:r>
      <w:r w:rsidRPr="003F4783">
        <w:rPr>
          <w:rFonts w:cs="David" w:hint="eastAsia"/>
          <w:sz w:val="24"/>
          <w:szCs w:val="24"/>
          <w:rtl/>
        </w:rPr>
        <w:t>מראש</w:t>
      </w:r>
      <w:r w:rsidRPr="003F4783">
        <w:rPr>
          <w:rFonts w:cs="David"/>
          <w:sz w:val="24"/>
          <w:szCs w:val="24"/>
          <w:rtl/>
        </w:rPr>
        <w:t xml:space="preserve"> </w:t>
      </w:r>
      <w:r w:rsidRPr="003F4783">
        <w:rPr>
          <w:rFonts w:cs="David" w:hint="eastAsia"/>
          <w:sz w:val="24"/>
          <w:szCs w:val="24"/>
          <w:rtl/>
        </w:rPr>
        <w:t>לפקודת</w:t>
      </w:r>
      <w:r w:rsidRPr="003F4783">
        <w:rPr>
          <w:rFonts w:cs="David"/>
          <w:sz w:val="24"/>
          <w:szCs w:val="24"/>
          <w:rtl/>
        </w:rPr>
        <w:t xml:space="preserve"> </w:t>
      </w:r>
      <w:r w:rsidR="0033528F" w:rsidRPr="003F4783">
        <w:rPr>
          <w:rFonts w:cs="David" w:hint="eastAsia"/>
          <w:sz w:val="24"/>
          <w:szCs w:val="24"/>
          <w:rtl/>
        </w:rPr>
        <w:t>חטיבת</w:t>
      </w:r>
      <w:r w:rsidR="0033528F" w:rsidRPr="003F4783">
        <w:rPr>
          <w:rFonts w:cs="David"/>
          <w:sz w:val="24"/>
          <w:szCs w:val="24"/>
          <w:rtl/>
        </w:rPr>
        <w:t xml:space="preserve"> </w:t>
      </w:r>
      <w:r w:rsidR="0033528F" w:rsidRPr="003F4783">
        <w:rPr>
          <w:rFonts w:cs="David" w:hint="eastAsia"/>
          <w:sz w:val="24"/>
          <w:szCs w:val="24"/>
          <w:rtl/>
        </w:rPr>
        <w:t>המרכזים</w:t>
      </w:r>
      <w:r w:rsidR="0033528F" w:rsidRPr="003F4783">
        <w:rPr>
          <w:rFonts w:cs="David"/>
          <w:sz w:val="24"/>
          <w:szCs w:val="24"/>
          <w:rtl/>
        </w:rPr>
        <w:t xml:space="preserve"> </w:t>
      </w:r>
      <w:r w:rsidR="0033528F" w:rsidRPr="003F4783">
        <w:rPr>
          <w:rFonts w:cs="David" w:hint="eastAsia"/>
          <w:sz w:val="24"/>
          <w:szCs w:val="24"/>
          <w:rtl/>
        </w:rPr>
        <w:t>הרפואיים</w:t>
      </w:r>
      <w:r w:rsidR="0033528F" w:rsidRPr="003F4783">
        <w:rPr>
          <w:rFonts w:cs="David"/>
          <w:sz w:val="24"/>
          <w:szCs w:val="24"/>
          <w:rtl/>
        </w:rPr>
        <w:t xml:space="preserve"> </w:t>
      </w:r>
      <w:r w:rsidR="0033528F" w:rsidRPr="003F4783">
        <w:rPr>
          <w:rFonts w:cs="David" w:hint="eastAsia"/>
          <w:sz w:val="24"/>
          <w:szCs w:val="24"/>
          <w:rtl/>
        </w:rPr>
        <w:t>במשרד</w:t>
      </w:r>
      <w:r w:rsidR="0033528F" w:rsidRPr="003F4783">
        <w:rPr>
          <w:rFonts w:cs="David"/>
          <w:sz w:val="24"/>
          <w:szCs w:val="24"/>
          <w:rtl/>
        </w:rPr>
        <w:t xml:space="preserve"> </w:t>
      </w:r>
      <w:r w:rsidR="0033528F" w:rsidRPr="003F4783">
        <w:rPr>
          <w:rFonts w:cs="David" w:hint="eastAsia"/>
          <w:sz w:val="24"/>
          <w:szCs w:val="24"/>
          <w:rtl/>
        </w:rPr>
        <w:t>הבריאות</w:t>
      </w:r>
      <w:r w:rsidRPr="003F4783">
        <w:rPr>
          <w:rFonts w:cs="David"/>
          <w:sz w:val="24"/>
          <w:szCs w:val="24"/>
          <w:rtl/>
        </w:rPr>
        <w:t>.</w:t>
      </w:r>
    </w:p>
    <w:p w14:paraId="1C55A118" w14:textId="77777777" w:rsidR="00B86EB9" w:rsidRPr="003F4783" w:rsidRDefault="00B86EB9" w:rsidP="003F4783">
      <w:pPr>
        <w:pStyle w:val="afd"/>
        <w:numPr>
          <w:ilvl w:val="1"/>
          <w:numId w:val="1"/>
        </w:numPr>
        <w:ind w:left="1344" w:hanging="540"/>
        <w:rPr>
          <w:rFonts w:cs="David"/>
          <w:sz w:val="24"/>
          <w:szCs w:val="24"/>
        </w:rPr>
      </w:pPr>
      <w:r w:rsidRPr="003F4783">
        <w:rPr>
          <w:rFonts w:cs="David" w:hint="eastAsia"/>
          <w:sz w:val="24"/>
          <w:szCs w:val="24"/>
          <w:rtl/>
        </w:rPr>
        <w:t>עיון</w:t>
      </w:r>
      <w:r w:rsidRPr="003F4783">
        <w:rPr>
          <w:rFonts w:cs="David"/>
          <w:sz w:val="24"/>
          <w:szCs w:val="24"/>
          <w:rtl/>
        </w:rPr>
        <w:t xml:space="preserve"> </w:t>
      </w:r>
      <w:r w:rsidRPr="003F4783">
        <w:rPr>
          <w:rFonts w:cs="David" w:hint="eastAsia"/>
          <w:sz w:val="24"/>
          <w:szCs w:val="24"/>
          <w:rtl/>
        </w:rPr>
        <w:t>במסמכי</w:t>
      </w:r>
      <w:r w:rsidRPr="003F4783">
        <w:rPr>
          <w:rFonts w:cs="David"/>
          <w:sz w:val="24"/>
          <w:szCs w:val="24"/>
          <w:rtl/>
        </w:rPr>
        <w:t xml:space="preserve"> </w:t>
      </w:r>
      <w:r w:rsidRPr="003F4783">
        <w:rPr>
          <w:rFonts w:cs="David" w:hint="eastAsia"/>
          <w:sz w:val="24"/>
          <w:szCs w:val="24"/>
          <w:rtl/>
        </w:rPr>
        <w:t>המכרז</w:t>
      </w:r>
      <w:r w:rsidRPr="003F4783">
        <w:rPr>
          <w:rFonts w:cs="David"/>
          <w:sz w:val="24"/>
          <w:szCs w:val="24"/>
          <w:rtl/>
        </w:rPr>
        <w:t xml:space="preserve"> </w:t>
      </w:r>
      <w:r w:rsidRPr="003F4783">
        <w:rPr>
          <w:rFonts w:cs="David" w:hint="eastAsia"/>
          <w:sz w:val="24"/>
          <w:szCs w:val="24"/>
          <w:rtl/>
        </w:rPr>
        <w:t>תעשה</w:t>
      </w:r>
      <w:r w:rsidRPr="003F4783">
        <w:rPr>
          <w:rFonts w:cs="David"/>
          <w:sz w:val="24"/>
          <w:szCs w:val="24"/>
          <w:rtl/>
        </w:rPr>
        <w:t xml:space="preserve"> </w:t>
      </w:r>
      <w:r w:rsidRPr="003F4783">
        <w:rPr>
          <w:rFonts w:cs="David" w:hint="eastAsia"/>
          <w:sz w:val="24"/>
          <w:szCs w:val="24"/>
          <w:rtl/>
        </w:rPr>
        <w:t>בהתאם</w:t>
      </w:r>
      <w:r w:rsidRPr="003F4783">
        <w:rPr>
          <w:rFonts w:cs="David"/>
          <w:sz w:val="24"/>
          <w:szCs w:val="24"/>
          <w:rtl/>
        </w:rPr>
        <w:t xml:space="preserve"> </w:t>
      </w:r>
      <w:r w:rsidRPr="003F4783">
        <w:rPr>
          <w:rFonts w:cs="David" w:hint="eastAsia"/>
          <w:sz w:val="24"/>
          <w:szCs w:val="24"/>
          <w:rtl/>
        </w:rPr>
        <w:t>להוראות</w:t>
      </w:r>
      <w:r w:rsidRPr="003F4783">
        <w:rPr>
          <w:rFonts w:cs="David"/>
          <w:sz w:val="24"/>
          <w:szCs w:val="24"/>
          <w:rtl/>
        </w:rPr>
        <w:t xml:space="preserve"> </w:t>
      </w:r>
      <w:r w:rsidRPr="003F4783">
        <w:rPr>
          <w:rFonts w:cs="David" w:hint="eastAsia"/>
          <w:sz w:val="24"/>
          <w:szCs w:val="24"/>
          <w:rtl/>
        </w:rPr>
        <w:t>חוק</w:t>
      </w:r>
      <w:r w:rsidRPr="003F4783">
        <w:rPr>
          <w:rFonts w:cs="David"/>
          <w:sz w:val="24"/>
          <w:szCs w:val="24"/>
          <w:rtl/>
        </w:rPr>
        <w:t xml:space="preserve"> </w:t>
      </w:r>
      <w:r w:rsidRPr="003F4783">
        <w:rPr>
          <w:rFonts w:cs="David" w:hint="eastAsia"/>
          <w:sz w:val="24"/>
          <w:szCs w:val="24"/>
          <w:rtl/>
        </w:rPr>
        <w:t>חובת</w:t>
      </w:r>
      <w:r w:rsidRPr="003F4783">
        <w:rPr>
          <w:rFonts w:cs="David"/>
          <w:sz w:val="24"/>
          <w:szCs w:val="24"/>
          <w:rtl/>
        </w:rPr>
        <w:t xml:space="preserve"> </w:t>
      </w:r>
      <w:r w:rsidRPr="003F4783">
        <w:rPr>
          <w:rFonts w:cs="David" w:hint="eastAsia"/>
          <w:sz w:val="24"/>
          <w:szCs w:val="24"/>
          <w:rtl/>
        </w:rPr>
        <w:t>המכרזים</w:t>
      </w:r>
      <w:r w:rsidRPr="003F4783">
        <w:rPr>
          <w:rFonts w:cs="David"/>
          <w:sz w:val="24"/>
          <w:szCs w:val="24"/>
          <w:rtl/>
        </w:rPr>
        <w:t xml:space="preserve"> התשנ"ב-1992, </w:t>
      </w:r>
      <w:r w:rsidRPr="003F4783">
        <w:rPr>
          <w:rFonts w:cs="David" w:hint="eastAsia"/>
          <w:sz w:val="24"/>
          <w:szCs w:val="24"/>
          <w:rtl/>
        </w:rPr>
        <w:t>ולאחר</w:t>
      </w:r>
      <w:r w:rsidRPr="003F4783">
        <w:rPr>
          <w:rFonts w:cs="David"/>
          <w:sz w:val="24"/>
          <w:szCs w:val="24"/>
          <w:rtl/>
        </w:rPr>
        <w:t xml:space="preserve"> </w:t>
      </w:r>
      <w:r w:rsidRPr="003F4783">
        <w:rPr>
          <w:rFonts w:cs="David" w:hint="eastAsia"/>
          <w:sz w:val="24"/>
          <w:szCs w:val="24"/>
          <w:rtl/>
        </w:rPr>
        <w:t>תאום</w:t>
      </w:r>
      <w:r w:rsidRPr="003F4783">
        <w:rPr>
          <w:rFonts w:cs="David"/>
          <w:sz w:val="24"/>
          <w:szCs w:val="24"/>
          <w:rtl/>
        </w:rPr>
        <w:t xml:space="preserve"> </w:t>
      </w:r>
      <w:r w:rsidRPr="003F4783">
        <w:rPr>
          <w:rFonts w:cs="David" w:hint="eastAsia"/>
          <w:sz w:val="24"/>
          <w:szCs w:val="24"/>
          <w:rtl/>
        </w:rPr>
        <w:t>מראש</w:t>
      </w:r>
      <w:r w:rsidRPr="003F4783">
        <w:rPr>
          <w:rFonts w:cs="David"/>
          <w:sz w:val="24"/>
          <w:szCs w:val="24"/>
          <w:rtl/>
        </w:rPr>
        <w:t xml:space="preserve"> </w:t>
      </w:r>
      <w:r w:rsidRPr="003F4783">
        <w:rPr>
          <w:rFonts w:cs="David" w:hint="eastAsia"/>
          <w:sz w:val="24"/>
          <w:szCs w:val="24"/>
          <w:rtl/>
        </w:rPr>
        <w:t>עם</w:t>
      </w:r>
      <w:r w:rsidRPr="003F4783">
        <w:rPr>
          <w:rFonts w:cs="David"/>
          <w:sz w:val="24"/>
          <w:szCs w:val="24"/>
          <w:rtl/>
        </w:rPr>
        <w:t xml:space="preserve"> </w:t>
      </w:r>
      <w:r w:rsidRPr="003F4783">
        <w:rPr>
          <w:rFonts w:cs="David" w:hint="eastAsia"/>
          <w:sz w:val="24"/>
          <w:szCs w:val="24"/>
          <w:rtl/>
        </w:rPr>
        <w:t>מזכירת</w:t>
      </w:r>
      <w:r w:rsidRPr="003F4783">
        <w:rPr>
          <w:rFonts w:cs="David"/>
          <w:sz w:val="24"/>
          <w:szCs w:val="24"/>
          <w:rtl/>
        </w:rPr>
        <w:t xml:space="preserve"> </w:t>
      </w:r>
      <w:r w:rsidRPr="003F4783">
        <w:rPr>
          <w:rFonts w:cs="David" w:hint="eastAsia"/>
          <w:sz w:val="24"/>
          <w:szCs w:val="24"/>
          <w:rtl/>
        </w:rPr>
        <w:t>הוועדה</w:t>
      </w:r>
      <w:r w:rsidRPr="003F4783">
        <w:rPr>
          <w:rFonts w:cs="David"/>
          <w:sz w:val="24"/>
          <w:szCs w:val="24"/>
          <w:rtl/>
        </w:rPr>
        <w:t xml:space="preserve">. </w:t>
      </w:r>
    </w:p>
    <w:p w14:paraId="1C11CB12" w14:textId="77777777" w:rsidR="00B86EB9" w:rsidRPr="003F4783" w:rsidRDefault="00B86EB9" w:rsidP="003F4783">
      <w:pPr>
        <w:pStyle w:val="afd"/>
        <w:numPr>
          <w:ilvl w:val="1"/>
          <w:numId w:val="1"/>
        </w:numPr>
        <w:ind w:left="1344" w:hanging="540"/>
        <w:rPr>
          <w:rFonts w:cs="David"/>
          <w:sz w:val="24"/>
          <w:szCs w:val="24"/>
          <w:lang w:eastAsia="ko-KR"/>
        </w:rPr>
      </w:pPr>
      <w:r w:rsidRPr="003F4783">
        <w:rPr>
          <w:rFonts w:cs="David" w:hint="eastAsia"/>
          <w:sz w:val="24"/>
          <w:szCs w:val="24"/>
          <w:rtl/>
        </w:rPr>
        <w:t>הוראות</w:t>
      </w:r>
      <w:r w:rsidRPr="003F4783">
        <w:rPr>
          <w:rFonts w:cs="David"/>
          <w:sz w:val="24"/>
          <w:szCs w:val="24"/>
          <w:rtl/>
        </w:rPr>
        <w:t xml:space="preserve"> סעיף זה יחולו גם על ההצעות הזוכות במסגרת הליכי התיחור בשינויים המחייבים.</w:t>
      </w:r>
      <w:r w:rsidRPr="003F4783">
        <w:rPr>
          <w:rtl/>
          <w:lang w:eastAsia="ko-KR"/>
        </w:rPr>
        <w:t xml:space="preserve"> </w:t>
      </w:r>
    </w:p>
    <w:p w14:paraId="71A8319A" w14:textId="77777777" w:rsidR="00B86EB9" w:rsidRPr="00626C60" w:rsidRDefault="00B86EB9" w:rsidP="00B86EB9">
      <w:pPr>
        <w:pStyle w:val="afd"/>
        <w:tabs>
          <w:tab w:val="num" w:pos="1106"/>
        </w:tabs>
        <w:ind w:left="1106"/>
        <w:rPr>
          <w:rFonts w:cs="David"/>
          <w:sz w:val="24"/>
          <w:szCs w:val="24"/>
          <w:rtl/>
        </w:rPr>
      </w:pPr>
    </w:p>
    <w:p w14:paraId="5C83C666" w14:textId="77777777" w:rsidR="00B86EB9" w:rsidRPr="003F4783" w:rsidRDefault="00B86EB9" w:rsidP="003F4783">
      <w:pPr>
        <w:pStyle w:val="21"/>
        <w:numPr>
          <w:ilvl w:val="0"/>
          <w:numId w:val="1"/>
        </w:numPr>
        <w:tabs>
          <w:tab w:val="left" w:pos="752"/>
        </w:tabs>
        <w:rPr>
          <w:rFonts w:cs="David"/>
          <w:b w:val="0"/>
          <w:color w:val="auto"/>
        </w:rPr>
      </w:pPr>
      <w:bookmarkStart w:id="185" w:name="_Ref159211343"/>
      <w:bookmarkStart w:id="186" w:name="_Toc159314790"/>
      <w:bookmarkStart w:id="187" w:name="_Toc300490950"/>
      <w:bookmarkStart w:id="188" w:name="_Ref155946842"/>
      <w:r w:rsidRPr="003F4783">
        <w:rPr>
          <w:rFonts w:cs="David" w:hint="eastAsia"/>
          <w:b w:val="0"/>
          <w:color w:val="auto"/>
          <w:sz w:val="22"/>
          <w:rtl/>
        </w:rPr>
        <w:t>שמירת</w:t>
      </w:r>
      <w:r w:rsidRPr="003F4783">
        <w:rPr>
          <w:rFonts w:cs="David"/>
          <w:b w:val="0"/>
          <w:color w:val="auto"/>
          <w:sz w:val="22"/>
          <w:rtl/>
        </w:rPr>
        <w:t xml:space="preserve"> </w:t>
      </w:r>
      <w:r w:rsidRPr="003F4783">
        <w:rPr>
          <w:rFonts w:cs="David" w:hint="eastAsia"/>
          <w:b w:val="0"/>
          <w:color w:val="auto"/>
          <w:sz w:val="22"/>
          <w:rtl/>
        </w:rPr>
        <w:t>סודיות</w:t>
      </w:r>
      <w:r w:rsidRPr="003F4783">
        <w:rPr>
          <w:rFonts w:cs="David"/>
          <w:b w:val="0"/>
          <w:color w:val="auto"/>
          <w:sz w:val="22"/>
          <w:rtl/>
        </w:rPr>
        <w:t xml:space="preserve"> </w:t>
      </w:r>
      <w:r w:rsidRPr="003F4783">
        <w:rPr>
          <w:rFonts w:cs="David" w:hint="eastAsia"/>
          <w:b w:val="0"/>
          <w:color w:val="auto"/>
          <w:sz w:val="22"/>
          <w:rtl/>
        </w:rPr>
        <w:t>ו</w:t>
      </w:r>
      <w:r w:rsidRPr="003F4783">
        <w:rPr>
          <w:rFonts w:cs="David"/>
          <w:b w:val="0"/>
          <w:color w:val="auto"/>
          <w:sz w:val="22"/>
          <w:rtl/>
        </w:rPr>
        <w:t>העדר ניגוד עניינים</w:t>
      </w:r>
      <w:bookmarkEnd w:id="185"/>
      <w:bookmarkEnd w:id="186"/>
      <w:bookmarkEnd w:id="187"/>
    </w:p>
    <w:p w14:paraId="465F0ECC" w14:textId="77777777" w:rsidR="00B86EB9" w:rsidRPr="003F4783" w:rsidRDefault="00B86EB9" w:rsidP="003F4783">
      <w:pPr>
        <w:pStyle w:val="afd"/>
        <w:numPr>
          <w:ilvl w:val="1"/>
          <w:numId w:val="1"/>
        </w:numPr>
        <w:ind w:left="1344" w:hanging="540"/>
        <w:rPr>
          <w:rFonts w:cs="David"/>
          <w:sz w:val="24"/>
          <w:szCs w:val="24"/>
        </w:rPr>
      </w:pPr>
      <w:r w:rsidRPr="003F4783">
        <w:rPr>
          <w:rFonts w:cs="David" w:hint="eastAsia"/>
          <w:sz w:val="24"/>
          <w:szCs w:val="24"/>
          <w:rtl/>
        </w:rPr>
        <w:t>ספק</w:t>
      </w:r>
      <w:r w:rsidRPr="003F4783">
        <w:rPr>
          <w:rFonts w:cs="David"/>
          <w:sz w:val="24"/>
          <w:szCs w:val="24"/>
          <w:rtl/>
        </w:rPr>
        <w:t xml:space="preserve"> אשר זכה במכרז </w:t>
      </w:r>
      <w:r w:rsidRPr="003F4783">
        <w:rPr>
          <w:rFonts w:cs="David" w:hint="eastAsia"/>
          <w:sz w:val="24"/>
          <w:szCs w:val="24"/>
          <w:rtl/>
        </w:rPr>
        <w:t>ו</w:t>
      </w:r>
      <w:r w:rsidRPr="003F4783">
        <w:rPr>
          <w:rFonts w:cs="David"/>
          <w:sz w:val="24"/>
          <w:szCs w:val="24"/>
          <w:rtl/>
        </w:rPr>
        <w:t xml:space="preserve">/או </w:t>
      </w:r>
      <w:r w:rsidRPr="003F4783">
        <w:rPr>
          <w:rFonts w:cs="David" w:hint="eastAsia"/>
          <w:sz w:val="24"/>
          <w:szCs w:val="24"/>
          <w:rtl/>
        </w:rPr>
        <w:t>עובדיו</w:t>
      </w:r>
      <w:r w:rsidRPr="003F4783">
        <w:rPr>
          <w:rFonts w:cs="David"/>
          <w:sz w:val="24"/>
          <w:szCs w:val="24"/>
          <w:rtl/>
        </w:rPr>
        <w:t xml:space="preserve"> ו/או מי מטעמו יתחייב</w:t>
      </w:r>
      <w:r w:rsidRPr="003F4783">
        <w:rPr>
          <w:rFonts w:cs="David" w:hint="eastAsia"/>
          <w:sz w:val="24"/>
          <w:szCs w:val="24"/>
          <w:rtl/>
        </w:rPr>
        <w:t>ו</w:t>
      </w:r>
      <w:r w:rsidRPr="003F4783">
        <w:rPr>
          <w:rFonts w:cs="David"/>
          <w:sz w:val="24"/>
          <w:szCs w:val="24"/>
          <w:rtl/>
        </w:rPr>
        <w:t xml:space="preserve"> לשמור בסוד, לא להעביר, להודיע, למסור, להביא לידיעת כל אדם, כל ידיעה שתגיע אלי</w:t>
      </w:r>
      <w:r w:rsidRPr="003F4783">
        <w:rPr>
          <w:rFonts w:cs="David" w:hint="eastAsia"/>
          <w:sz w:val="24"/>
          <w:szCs w:val="24"/>
          <w:rtl/>
        </w:rPr>
        <w:t>הם</w:t>
      </w:r>
      <w:r w:rsidRPr="003F4783">
        <w:rPr>
          <w:rFonts w:cs="David"/>
          <w:sz w:val="24"/>
          <w:szCs w:val="24"/>
          <w:rtl/>
        </w:rPr>
        <w:t xml:space="preserve"> אגב או בקשר עם ביצוע החוזה או בתוקף</w:t>
      </w:r>
      <w:r w:rsidRPr="003F4783">
        <w:rPr>
          <w:rtl/>
        </w:rPr>
        <w:t xml:space="preserve"> </w:t>
      </w:r>
      <w:r w:rsidRPr="003F4783">
        <w:rPr>
          <w:rFonts w:cs="David"/>
          <w:sz w:val="24"/>
          <w:szCs w:val="24"/>
          <w:rtl/>
        </w:rPr>
        <w:t xml:space="preserve">או במהלך או אגב ביצועו, תוך תקופת ביצועו, לפני תחילתו או לאחר מכן, לרבות שימוש בכל האמצעים הנדרשים על מנת לשמור על אבטחת מידע ברמה גבוהה. </w:t>
      </w:r>
    </w:p>
    <w:p w14:paraId="47C7767C" w14:textId="77777777" w:rsidR="00B86EB9" w:rsidRPr="003F4783" w:rsidRDefault="00B86EB9" w:rsidP="003F4783">
      <w:pPr>
        <w:pStyle w:val="afd"/>
        <w:numPr>
          <w:ilvl w:val="1"/>
          <w:numId w:val="1"/>
        </w:numPr>
        <w:ind w:left="1344" w:hanging="540"/>
        <w:rPr>
          <w:rFonts w:cs="David"/>
          <w:sz w:val="24"/>
          <w:szCs w:val="24"/>
        </w:rPr>
      </w:pPr>
      <w:r w:rsidRPr="003F4783">
        <w:rPr>
          <w:rFonts w:cs="David" w:hint="eastAsia"/>
          <w:sz w:val="24"/>
          <w:szCs w:val="24"/>
          <w:rtl/>
        </w:rPr>
        <w:t>בסיומה</w:t>
      </w:r>
      <w:r w:rsidRPr="003F4783">
        <w:rPr>
          <w:rFonts w:cs="David"/>
          <w:sz w:val="24"/>
          <w:szCs w:val="24"/>
          <w:rtl/>
        </w:rPr>
        <w:t xml:space="preserve"> </w:t>
      </w:r>
      <w:r w:rsidRPr="003F4783">
        <w:rPr>
          <w:rFonts w:cs="David" w:hint="eastAsia"/>
          <w:sz w:val="24"/>
          <w:szCs w:val="24"/>
          <w:rtl/>
        </w:rPr>
        <w:t>של</w:t>
      </w:r>
      <w:r w:rsidRPr="003F4783">
        <w:rPr>
          <w:rFonts w:cs="David"/>
          <w:sz w:val="24"/>
          <w:szCs w:val="24"/>
          <w:rtl/>
        </w:rPr>
        <w:t xml:space="preserve"> </w:t>
      </w:r>
      <w:r w:rsidRPr="003F4783">
        <w:rPr>
          <w:rFonts w:cs="David" w:hint="eastAsia"/>
          <w:sz w:val="24"/>
          <w:szCs w:val="24"/>
          <w:rtl/>
        </w:rPr>
        <w:t>תקופת</w:t>
      </w:r>
      <w:r w:rsidRPr="003F4783">
        <w:rPr>
          <w:rFonts w:cs="David"/>
          <w:sz w:val="24"/>
          <w:szCs w:val="24"/>
          <w:rtl/>
        </w:rPr>
        <w:t xml:space="preserve"> </w:t>
      </w:r>
      <w:r w:rsidRPr="003F4783">
        <w:rPr>
          <w:rFonts w:cs="David" w:hint="eastAsia"/>
          <w:sz w:val="24"/>
          <w:szCs w:val="24"/>
          <w:rtl/>
        </w:rPr>
        <w:t>ההתקשרות</w:t>
      </w:r>
      <w:r w:rsidRPr="003F4783">
        <w:rPr>
          <w:rFonts w:cs="David"/>
          <w:sz w:val="24"/>
          <w:szCs w:val="24"/>
          <w:rtl/>
        </w:rPr>
        <w:t xml:space="preserve"> </w:t>
      </w:r>
      <w:r w:rsidRPr="003F4783">
        <w:rPr>
          <w:rFonts w:cs="David" w:hint="eastAsia"/>
          <w:sz w:val="24"/>
          <w:szCs w:val="24"/>
          <w:rtl/>
        </w:rPr>
        <w:t>עם</w:t>
      </w:r>
      <w:r w:rsidRPr="003F4783">
        <w:rPr>
          <w:rFonts w:cs="David"/>
          <w:sz w:val="24"/>
          <w:szCs w:val="24"/>
          <w:rtl/>
        </w:rPr>
        <w:t xml:space="preserve"> </w:t>
      </w:r>
      <w:r w:rsidRPr="003F4783">
        <w:rPr>
          <w:rFonts w:cs="David" w:hint="eastAsia"/>
          <w:sz w:val="24"/>
          <w:szCs w:val="24"/>
          <w:rtl/>
        </w:rPr>
        <w:t>ספק</w:t>
      </w:r>
      <w:r w:rsidRPr="003F4783">
        <w:rPr>
          <w:rFonts w:cs="David"/>
          <w:sz w:val="24"/>
          <w:szCs w:val="24"/>
          <w:rtl/>
        </w:rPr>
        <w:t xml:space="preserve"> </w:t>
      </w:r>
      <w:r w:rsidRPr="003F4783">
        <w:rPr>
          <w:rFonts w:cs="David" w:hint="eastAsia"/>
          <w:sz w:val="24"/>
          <w:szCs w:val="24"/>
          <w:rtl/>
        </w:rPr>
        <w:t>אשר</w:t>
      </w:r>
      <w:r w:rsidRPr="003F4783">
        <w:rPr>
          <w:rFonts w:cs="David"/>
          <w:sz w:val="24"/>
          <w:szCs w:val="24"/>
          <w:rtl/>
        </w:rPr>
        <w:t xml:space="preserve"> </w:t>
      </w:r>
      <w:r w:rsidRPr="003F4783">
        <w:rPr>
          <w:rFonts w:cs="David" w:hint="eastAsia"/>
          <w:sz w:val="24"/>
          <w:szCs w:val="24"/>
          <w:rtl/>
        </w:rPr>
        <w:t>זכה</w:t>
      </w:r>
      <w:r w:rsidRPr="003F4783">
        <w:rPr>
          <w:rFonts w:cs="David"/>
          <w:sz w:val="24"/>
          <w:szCs w:val="24"/>
          <w:rtl/>
        </w:rPr>
        <w:t xml:space="preserve"> </w:t>
      </w:r>
      <w:r w:rsidRPr="003F4783">
        <w:rPr>
          <w:rFonts w:cs="David" w:hint="eastAsia"/>
          <w:sz w:val="24"/>
          <w:szCs w:val="24"/>
          <w:rtl/>
        </w:rPr>
        <w:t>במכרז</w:t>
      </w:r>
      <w:r w:rsidRPr="003F4783">
        <w:rPr>
          <w:rFonts w:cs="David"/>
          <w:sz w:val="24"/>
          <w:szCs w:val="24"/>
          <w:rtl/>
        </w:rPr>
        <w:t xml:space="preserve">, </w:t>
      </w:r>
      <w:r w:rsidRPr="003F4783">
        <w:rPr>
          <w:rFonts w:cs="David" w:hint="eastAsia"/>
          <w:sz w:val="24"/>
          <w:szCs w:val="24"/>
          <w:rtl/>
        </w:rPr>
        <w:t>מתחייב</w:t>
      </w:r>
      <w:r w:rsidRPr="003F4783">
        <w:rPr>
          <w:rFonts w:cs="David"/>
          <w:sz w:val="24"/>
          <w:szCs w:val="24"/>
          <w:rtl/>
        </w:rPr>
        <w:t xml:space="preserve"> </w:t>
      </w:r>
      <w:r w:rsidRPr="003F4783">
        <w:rPr>
          <w:rFonts w:cs="David" w:hint="eastAsia"/>
          <w:sz w:val="24"/>
          <w:szCs w:val="24"/>
          <w:rtl/>
        </w:rPr>
        <w:t>הספק</w:t>
      </w:r>
      <w:r w:rsidRPr="003F4783">
        <w:rPr>
          <w:rFonts w:cs="David"/>
          <w:sz w:val="24"/>
          <w:szCs w:val="24"/>
          <w:rtl/>
        </w:rPr>
        <w:t xml:space="preserve"> </w:t>
      </w:r>
      <w:r w:rsidRPr="003F4783">
        <w:rPr>
          <w:rFonts w:cs="David" w:hint="eastAsia"/>
          <w:sz w:val="24"/>
          <w:szCs w:val="24"/>
          <w:rtl/>
        </w:rPr>
        <w:t>הזוכה</w:t>
      </w:r>
      <w:r w:rsidRPr="003F4783">
        <w:rPr>
          <w:rFonts w:cs="David"/>
          <w:sz w:val="24"/>
          <w:szCs w:val="24"/>
          <w:rtl/>
        </w:rPr>
        <w:t xml:space="preserve"> </w:t>
      </w:r>
      <w:r w:rsidRPr="003F4783">
        <w:rPr>
          <w:rFonts w:cs="David" w:hint="eastAsia"/>
          <w:sz w:val="24"/>
          <w:szCs w:val="24"/>
          <w:rtl/>
        </w:rPr>
        <w:t>להחזיר</w:t>
      </w:r>
      <w:r w:rsidRPr="003F4783">
        <w:rPr>
          <w:rFonts w:cs="David"/>
          <w:sz w:val="24"/>
          <w:szCs w:val="24"/>
          <w:rtl/>
        </w:rPr>
        <w:t xml:space="preserve"> </w:t>
      </w:r>
      <w:r w:rsidRPr="003F4783">
        <w:rPr>
          <w:rFonts w:cs="David" w:hint="eastAsia"/>
          <w:sz w:val="24"/>
          <w:szCs w:val="24"/>
          <w:rtl/>
        </w:rPr>
        <w:t>למזמין</w:t>
      </w:r>
      <w:r w:rsidRPr="003F4783">
        <w:rPr>
          <w:rFonts w:cs="David"/>
          <w:sz w:val="24"/>
          <w:szCs w:val="24"/>
          <w:rtl/>
        </w:rPr>
        <w:t xml:space="preserve"> </w:t>
      </w:r>
      <w:r w:rsidRPr="003F4783">
        <w:rPr>
          <w:rFonts w:cs="David" w:hint="eastAsia"/>
          <w:sz w:val="24"/>
          <w:szCs w:val="24"/>
          <w:rtl/>
        </w:rPr>
        <w:t>או</w:t>
      </w:r>
      <w:r w:rsidRPr="003F4783">
        <w:rPr>
          <w:rFonts w:cs="David"/>
          <w:sz w:val="24"/>
          <w:szCs w:val="24"/>
          <w:rtl/>
        </w:rPr>
        <w:t xml:space="preserve"> </w:t>
      </w:r>
      <w:r w:rsidRPr="003F4783">
        <w:rPr>
          <w:rFonts w:cs="David" w:hint="eastAsia"/>
          <w:sz w:val="24"/>
          <w:szCs w:val="24"/>
          <w:rtl/>
        </w:rPr>
        <w:t>למי</w:t>
      </w:r>
      <w:r w:rsidRPr="003F4783">
        <w:rPr>
          <w:rFonts w:cs="David"/>
          <w:sz w:val="24"/>
          <w:szCs w:val="24"/>
          <w:rtl/>
        </w:rPr>
        <w:t xml:space="preserve"> </w:t>
      </w:r>
      <w:r w:rsidRPr="003F4783">
        <w:rPr>
          <w:rFonts w:cs="David" w:hint="eastAsia"/>
          <w:sz w:val="24"/>
          <w:szCs w:val="24"/>
          <w:rtl/>
        </w:rPr>
        <w:t>שהמזמין</w:t>
      </w:r>
      <w:r w:rsidRPr="003F4783">
        <w:rPr>
          <w:rFonts w:cs="David"/>
          <w:sz w:val="24"/>
          <w:szCs w:val="24"/>
          <w:rtl/>
        </w:rPr>
        <w:t xml:space="preserve"> </w:t>
      </w:r>
      <w:r w:rsidRPr="003F4783">
        <w:rPr>
          <w:rFonts w:cs="David" w:hint="eastAsia"/>
          <w:sz w:val="24"/>
          <w:szCs w:val="24"/>
          <w:rtl/>
        </w:rPr>
        <w:t>יורה</w:t>
      </w:r>
      <w:r w:rsidRPr="003F4783">
        <w:rPr>
          <w:rFonts w:cs="David"/>
          <w:sz w:val="24"/>
          <w:szCs w:val="24"/>
          <w:rtl/>
        </w:rPr>
        <w:t xml:space="preserve"> </w:t>
      </w:r>
      <w:r w:rsidRPr="003F4783">
        <w:rPr>
          <w:rFonts w:cs="David" w:hint="eastAsia"/>
          <w:sz w:val="24"/>
          <w:szCs w:val="24"/>
          <w:rtl/>
        </w:rPr>
        <w:t>לו</w:t>
      </w:r>
      <w:r w:rsidRPr="003F4783">
        <w:rPr>
          <w:rFonts w:cs="David"/>
          <w:sz w:val="24"/>
          <w:szCs w:val="24"/>
          <w:rtl/>
        </w:rPr>
        <w:t xml:space="preserve"> </w:t>
      </w:r>
      <w:r w:rsidRPr="003F4783">
        <w:rPr>
          <w:rFonts w:cs="David" w:hint="eastAsia"/>
          <w:sz w:val="24"/>
          <w:szCs w:val="24"/>
          <w:rtl/>
        </w:rPr>
        <w:t>את</w:t>
      </w:r>
      <w:r w:rsidRPr="003F4783">
        <w:rPr>
          <w:rFonts w:cs="David"/>
          <w:sz w:val="24"/>
          <w:szCs w:val="24"/>
          <w:rtl/>
        </w:rPr>
        <w:t xml:space="preserve"> </w:t>
      </w:r>
      <w:r w:rsidRPr="003F4783">
        <w:rPr>
          <w:rFonts w:cs="David" w:hint="eastAsia"/>
          <w:sz w:val="24"/>
          <w:szCs w:val="24"/>
          <w:rtl/>
        </w:rPr>
        <w:t>כל</w:t>
      </w:r>
      <w:r w:rsidRPr="003F4783">
        <w:rPr>
          <w:rFonts w:cs="David"/>
          <w:sz w:val="24"/>
          <w:szCs w:val="24"/>
          <w:rtl/>
        </w:rPr>
        <w:t xml:space="preserve"> </w:t>
      </w:r>
      <w:r w:rsidRPr="003F4783">
        <w:rPr>
          <w:rFonts w:cs="David" w:hint="eastAsia"/>
          <w:sz w:val="24"/>
          <w:szCs w:val="24"/>
          <w:rtl/>
        </w:rPr>
        <w:t>המסמכים</w:t>
      </w:r>
      <w:r w:rsidRPr="003F4783">
        <w:rPr>
          <w:rFonts w:cs="David"/>
          <w:sz w:val="24"/>
          <w:szCs w:val="24"/>
          <w:rtl/>
        </w:rPr>
        <w:t xml:space="preserve"> </w:t>
      </w:r>
      <w:r w:rsidRPr="003F4783">
        <w:rPr>
          <w:rFonts w:cs="David" w:hint="eastAsia"/>
          <w:sz w:val="24"/>
          <w:szCs w:val="24"/>
          <w:rtl/>
        </w:rPr>
        <w:t>והפרטים</w:t>
      </w:r>
      <w:r w:rsidRPr="003F4783">
        <w:rPr>
          <w:rFonts w:cs="David"/>
          <w:sz w:val="24"/>
          <w:szCs w:val="24"/>
          <w:rtl/>
        </w:rPr>
        <w:t xml:space="preserve"> </w:t>
      </w:r>
      <w:r w:rsidRPr="003F4783">
        <w:rPr>
          <w:rFonts w:cs="David" w:hint="eastAsia"/>
          <w:sz w:val="24"/>
          <w:szCs w:val="24"/>
          <w:rtl/>
        </w:rPr>
        <w:t>או</w:t>
      </w:r>
      <w:r w:rsidRPr="003F4783">
        <w:rPr>
          <w:rFonts w:cs="David"/>
          <w:sz w:val="24"/>
          <w:szCs w:val="24"/>
          <w:rtl/>
        </w:rPr>
        <w:t xml:space="preserve"> </w:t>
      </w:r>
      <w:r w:rsidRPr="003F4783">
        <w:rPr>
          <w:rFonts w:cs="David" w:hint="eastAsia"/>
          <w:sz w:val="24"/>
          <w:szCs w:val="24"/>
          <w:rtl/>
        </w:rPr>
        <w:t>כל</w:t>
      </w:r>
      <w:r w:rsidRPr="003F4783">
        <w:rPr>
          <w:rFonts w:cs="David"/>
          <w:sz w:val="24"/>
          <w:szCs w:val="24"/>
          <w:rtl/>
        </w:rPr>
        <w:t xml:space="preserve"> </w:t>
      </w:r>
      <w:r w:rsidRPr="003F4783">
        <w:rPr>
          <w:rFonts w:cs="David" w:hint="eastAsia"/>
          <w:sz w:val="24"/>
          <w:szCs w:val="24"/>
          <w:rtl/>
        </w:rPr>
        <w:t>חומר</w:t>
      </w:r>
      <w:r w:rsidRPr="003F4783">
        <w:rPr>
          <w:rFonts w:cs="David"/>
          <w:sz w:val="24"/>
          <w:szCs w:val="24"/>
          <w:rtl/>
        </w:rPr>
        <w:t xml:space="preserve"> </w:t>
      </w:r>
      <w:r w:rsidRPr="003F4783">
        <w:rPr>
          <w:rFonts w:cs="David" w:hint="eastAsia"/>
          <w:sz w:val="24"/>
          <w:szCs w:val="24"/>
          <w:rtl/>
        </w:rPr>
        <w:t>אחר</w:t>
      </w:r>
      <w:r w:rsidRPr="003F4783">
        <w:rPr>
          <w:rFonts w:cs="David"/>
          <w:sz w:val="24"/>
          <w:szCs w:val="24"/>
          <w:rtl/>
        </w:rPr>
        <w:t xml:space="preserve"> </w:t>
      </w:r>
      <w:r w:rsidR="004544BC" w:rsidRPr="003F4783">
        <w:rPr>
          <w:rFonts w:cs="David" w:hint="eastAsia"/>
          <w:sz w:val="24"/>
          <w:szCs w:val="24"/>
          <w:rtl/>
        </w:rPr>
        <w:t>או</w:t>
      </w:r>
      <w:r w:rsidR="004544BC" w:rsidRPr="003F4783">
        <w:rPr>
          <w:rFonts w:cs="David"/>
          <w:sz w:val="24"/>
          <w:szCs w:val="24"/>
          <w:rtl/>
        </w:rPr>
        <w:t xml:space="preserve"> נתונים ומידע </w:t>
      </w:r>
      <w:r w:rsidRPr="003F4783">
        <w:rPr>
          <w:rFonts w:cs="David" w:hint="eastAsia"/>
          <w:sz w:val="24"/>
          <w:szCs w:val="24"/>
          <w:rtl/>
        </w:rPr>
        <w:t>שהובא</w:t>
      </w:r>
      <w:r w:rsidRPr="003F4783">
        <w:rPr>
          <w:rFonts w:cs="David"/>
          <w:sz w:val="24"/>
          <w:szCs w:val="24"/>
          <w:rtl/>
        </w:rPr>
        <w:t xml:space="preserve"> </w:t>
      </w:r>
      <w:r w:rsidRPr="003F4783">
        <w:rPr>
          <w:rFonts w:cs="David" w:hint="eastAsia"/>
          <w:sz w:val="24"/>
          <w:szCs w:val="24"/>
          <w:rtl/>
        </w:rPr>
        <w:t>לידיו</w:t>
      </w:r>
      <w:r w:rsidRPr="003F4783">
        <w:rPr>
          <w:rFonts w:cs="David"/>
          <w:sz w:val="24"/>
          <w:szCs w:val="24"/>
          <w:rtl/>
        </w:rPr>
        <w:t xml:space="preserve"> </w:t>
      </w:r>
      <w:r w:rsidRPr="003F4783">
        <w:rPr>
          <w:rFonts w:cs="David" w:hint="eastAsia"/>
          <w:sz w:val="24"/>
          <w:szCs w:val="24"/>
          <w:rtl/>
        </w:rPr>
        <w:t>ו</w:t>
      </w:r>
      <w:r w:rsidRPr="003F4783">
        <w:rPr>
          <w:rFonts w:cs="David"/>
          <w:sz w:val="24"/>
          <w:szCs w:val="24"/>
          <w:rtl/>
        </w:rPr>
        <w:t>/</w:t>
      </w:r>
      <w:r w:rsidRPr="003F4783">
        <w:rPr>
          <w:rFonts w:cs="David" w:hint="eastAsia"/>
          <w:sz w:val="24"/>
          <w:szCs w:val="24"/>
          <w:rtl/>
        </w:rPr>
        <w:t>או</w:t>
      </w:r>
      <w:r w:rsidRPr="003F4783">
        <w:rPr>
          <w:rFonts w:cs="David"/>
          <w:sz w:val="24"/>
          <w:szCs w:val="24"/>
          <w:rtl/>
        </w:rPr>
        <w:t xml:space="preserve"> </w:t>
      </w:r>
      <w:r w:rsidRPr="003F4783">
        <w:rPr>
          <w:rFonts w:cs="David" w:hint="eastAsia"/>
          <w:sz w:val="24"/>
          <w:szCs w:val="24"/>
          <w:rtl/>
        </w:rPr>
        <w:t>שאסף</w:t>
      </w:r>
      <w:r w:rsidRPr="003F4783">
        <w:rPr>
          <w:rFonts w:cs="David"/>
          <w:sz w:val="24"/>
          <w:szCs w:val="24"/>
          <w:rtl/>
        </w:rPr>
        <w:t xml:space="preserve"> במסגרת ביצוע החוזה.</w:t>
      </w:r>
    </w:p>
    <w:p w14:paraId="4A194CBC" w14:textId="77777777" w:rsidR="00B86EB9" w:rsidRPr="003F4783" w:rsidRDefault="00B86EB9" w:rsidP="003F4783">
      <w:pPr>
        <w:pStyle w:val="afd"/>
        <w:numPr>
          <w:ilvl w:val="1"/>
          <w:numId w:val="1"/>
        </w:numPr>
        <w:ind w:left="1344" w:hanging="540"/>
        <w:rPr>
          <w:rFonts w:cs="David"/>
          <w:sz w:val="24"/>
          <w:szCs w:val="24"/>
        </w:rPr>
      </w:pPr>
      <w:r w:rsidRPr="003F4783">
        <w:rPr>
          <w:rFonts w:cs="David"/>
          <w:sz w:val="24"/>
          <w:szCs w:val="24"/>
          <w:rtl/>
        </w:rPr>
        <w:t xml:space="preserve">מפר הוראה זו יהא צפוי לתביעה משפטית וכן </w:t>
      </w:r>
      <w:r w:rsidRPr="003F4783">
        <w:rPr>
          <w:rFonts w:cs="David" w:hint="eastAsia"/>
          <w:sz w:val="24"/>
          <w:szCs w:val="24"/>
          <w:rtl/>
        </w:rPr>
        <w:t>ייקנס</w:t>
      </w:r>
      <w:r w:rsidRPr="003F4783">
        <w:rPr>
          <w:rFonts w:cs="David"/>
          <w:sz w:val="24"/>
          <w:szCs w:val="24"/>
          <w:rtl/>
        </w:rPr>
        <w:t xml:space="preserve"> ע"י המזמין ע"י חילוט הערבות הבנקאית שימציא למזמין לביצוע החוזה. </w:t>
      </w:r>
      <w:r w:rsidRPr="003F4783">
        <w:rPr>
          <w:rFonts w:cs="David" w:hint="eastAsia"/>
          <w:sz w:val="24"/>
          <w:szCs w:val="24"/>
          <w:rtl/>
        </w:rPr>
        <w:t>בנוסף</w:t>
      </w:r>
      <w:r w:rsidRPr="003F4783">
        <w:rPr>
          <w:rFonts w:cs="David"/>
          <w:sz w:val="24"/>
          <w:szCs w:val="24"/>
          <w:rtl/>
        </w:rPr>
        <w:t xml:space="preserve"> </w:t>
      </w:r>
      <w:r w:rsidRPr="003F4783">
        <w:rPr>
          <w:rFonts w:cs="David" w:hint="eastAsia"/>
          <w:sz w:val="24"/>
          <w:szCs w:val="24"/>
          <w:rtl/>
        </w:rPr>
        <w:t>על</w:t>
      </w:r>
      <w:r w:rsidRPr="003F4783">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14:paraId="47A1B265" w14:textId="77777777" w:rsidR="00B86EB9" w:rsidRPr="003F4783" w:rsidRDefault="00B86EB9" w:rsidP="003F4783">
      <w:pPr>
        <w:pStyle w:val="afd"/>
        <w:numPr>
          <w:ilvl w:val="1"/>
          <w:numId w:val="1"/>
        </w:numPr>
        <w:ind w:left="1344" w:hanging="540"/>
        <w:rPr>
          <w:rFonts w:cs="David"/>
          <w:sz w:val="24"/>
          <w:szCs w:val="24"/>
          <w:rtl/>
        </w:rPr>
      </w:pPr>
      <w:r w:rsidRPr="003F4783">
        <w:rPr>
          <w:rFonts w:cs="David"/>
          <w:sz w:val="24"/>
          <w:szCs w:val="24"/>
          <w:rtl/>
        </w:rPr>
        <w:lastRenderedPageBreak/>
        <w:t xml:space="preserve">המציע יפרט </w:t>
      </w:r>
      <w:r w:rsidRPr="003F4783">
        <w:rPr>
          <w:rFonts w:cs="David" w:hint="eastAsia"/>
          <w:sz w:val="24"/>
          <w:szCs w:val="24"/>
          <w:rtl/>
        </w:rPr>
        <w:t>בחוברת</w:t>
      </w:r>
      <w:r w:rsidRPr="003F4783">
        <w:rPr>
          <w:rFonts w:cs="David"/>
          <w:sz w:val="24"/>
          <w:szCs w:val="24"/>
          <w:rtl/>
        </w:rPr>
        <w:t xml:space="preserve"> </w:t>
      </w:r>
      <w:r w:rsidRPr="003F4783">
        <w:rPr>
          <w:rFonts w:cs="David" w:hint="eastAsia"/>
          <w:sz w:val="24"/>
          <w:szCs w:val="24"/>
          <w:rtl/>
        </w:rPr>
        <w:t>ההצעה</w:t>
      </w:r>
      <w:r w:rsidRPr="003F4783">
        <w:rPr>
          <w:rFonts w:cs="David"/>
          <w:sz w:val="24"/>
          <w:szCs w:val="24"/>
          <w:rtl/>
        </w:rPr>
        <w:t xml:space="preserve"> את כל הקשרים המקצועיים, עסקיים, אישיים עם גורמים אחרים העלולים ליצור ניגוד אינטרסים עם מתן שירותיו ל</w:t>
      </w:r>
      <w:r w:rsidRPr="003F4783">
        <w:rPr>
          <w:rFonts w:cs="David" w:hint="eastAsia"/>
          <w:sz w:val="24"/>
          <w:szCs w:val="24"/>
          <w:rtl/>
        </w:rPr>
        <w:t>מזמין</w:t>
      </w:r>
      <w:r w:rsidRPr="003F4783">
        <w:rPr>
          <w:rFonts w:cs="David"/>
          <w:sz w:val="24"/>
          <w:szCs w:val="24"/>
          <w:rtl/>
        </w:rPr>
        <w:t xml:space="preserve"> בהתאם להצעה זו (לענ</w:t>
      </w:r>
      <w:r w:rsidRPr="003F4783">
        <w:rPr>
          <w:rFonts w:cs="David" w:hint="eastAsia"/>
          <w:sz w:val="24"/>
          <w:szCs w:val="24"/>
          <w:rtl/>
        </w:rPr>
        <w:t>י</w:t>
      </w:r>
      <w:r w:rsidRPr="003F4783">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3F4783">
        <w:rPr>
          <w:rFonts w:cs="David" w:hint="eastAsia"/>
          <w:sz w:val="24"/>
          <w:szCs w:val="24"/>
          <w:rtl/>
        </w:rPr>
        <w:t>עניינים</w:t>
      </w:r>
      <w:r w:rsidRPr="003F4783">
        <w:rPr>
          <w:rFonts w:cs="David"/>
          <w:sz w:val="24"/>
          <w:szCs w:val="24"/>
          <w:rtl/>
        </w:rPr>
        <w:t xml:space="preserve">. </w:t>
      </w:r>
    </w:p>
    <w:bookmarkEnd w:id="188"/>
    <w:p w14:paraId="2145AE53" w14:textId="3BC8FC4A" w:rsidR="00BB51CC" w:rsidRDefault="00B86EB9" w:rsidP="003F4783">
      <w:pPr>
        <w:pStyle w:val="afd"/>
        <w:numPr>
          <w:ilvl w:val="1"/>
          <w:numId w:val="1"/>
        </w:numPr>
        <w:ind w:left="1344" w:hanging="540"/>
        <w:rPr>
          <w:lang w:eastAsia="ko-KR"/>
        </w:rPr>
      </w:pPr>
      <w:r w:rsidRPr="003F4783">
        <w:rPr>
          <w:rFonts w:cs="David" w:hint="eastAsia"/>
          <w:sz w:val="24"/>
          <w:szCs w:val="24"/>
          <w:rtl/>
        </w:rPr>
        <w:t>כל</w:t>
      </w:r>
      <w:r w:rsidRPr="003F4783">
        <w:rPr>
          <w:rFonts w:cs="David"/>
          <w:sz w:val="24"/>
          <w:szCs w:val="24"/>
          <w:rtl/>
        </w:rPr>
        <w:t xml:space="preserve"> עובד או מי מטעמו של המציע לרבות עובדי קבלני משנה, </w:t>
      </w:r>
      <w:r w:rsidRPr="003F4783">
        <w:rPr>
          <w:rFonts w:cs="David" w:hint="eastAsia"/>
          <w:sz w:val="24"/>
          <w:szCs w:val="24"/>
          <w:rtl/>
        </w:rPr>
        <w:t>במידה</w:t>
      </w:r>
      <w:r w:rsidRPr="003F4783">
        <w:rPr>
          <w:rFonts w:cs="David"/>
          <w:sz w:val="24"/>
          <w:szCs w:val="24"/>
          <w:rtl/>
        </w:rPr>
        <w:t xml:space="preserve"> ואלו </w:t>
      </w:r>
      <w:r w:rsidR="005200CB" w:rsidRPr="003F4783">
        <w:rPr>
          <w:rFonts w:cs="David" w:hint="eastAsia"/>
          <w:sz w:val="24"/>
          <w:szCs w:val="24"/>
          <w:rtl/>
        </w:rPr>
        <w:t>עומדים</w:t>
      </w:r>
      <w:r w:rsidR="005200CB" w:rsidRPr="003F4783">
        <w:rPr>
          <w:rFonts w:cs="David"/>
          <w:sz w:val="24"/>
          <w:szCs w:val="24"/>
          <w:rtl/>
        </w:rPr>
        <w:t xml:space="preserve"> בתנאים אשר פורטו בסעיף 16.9 </w:t>
      </w:r>
      <w:r w:rsidR="005200CB" w:rsidRPr="003F4783">
        <w:rPr>
          <w:rFonts w:cs="David" w:hint="eastAsia"/>
          <w:sz w:val="24"/>
          <w:szCs w:val="24"/>
          <w:rtl/>
        </w:rPr>
        <w:t>לעיל</w:t>
      </w:r>
      <w:r w:rsidRPr="003F4783">
        <w:rPr>
          <w:rFonts w:cs="David"/>
          <w:sz w:val="24"/>
          <w:szCs w:val="24"/>
          <w:rtl/>
        </w:rPr>
        <w:t xml:space="preserve">, יחתום טרם תחילת עבודתו במסגרת התקשרות זו על הצהרת סודיות, על פי הנוסח </w:t>
      </w:r>
      <w:r w:rsidRPr="003F4783">
        <w:rPr>
          <w:rFonts w:cs="David" w:hint="eastAsia"/>
          <w:sz w:val="24"/>
          <w:szCs w:val="24"/>
          <w:rtl/>
        </w:rPr>
        <w:t>בנספח</w:t>
      </w:r>
      <w:r w:rsidRPr="003F4783">
        <w:rPr>
          <w:rFonts w:cs="David"/>
          <w:sz w:val="24"/>
          <w:szCs w:val="24"/>
          <w:rtl/>
        </w:rPr>
        <w:t xml:space="preserve"> </w:t>
      </w:r>
      <w:r w:rsidRPr="003F4783">
        <w:rPr>
          <w:rFonts w:cs="David" w:hint="eastAsia"/>
          <w:sz w:val="24"/>
          <w:szCs w:val="24"/>
          <w:rtl/>
        </w:rPr>
        <w:t>א</w:t>
      </w:r>
      <w:r w:rsidRPr="003F4783">
        <w:rPr>
          <w:rFonts w:cs="David"/>
          <w:sz w:val="24"/>
          <w:szCs w:val="24"/>
          <w:rtl/>
        </w:rPr>
        <w:t xml:space="preserve">'5. לא תחל </w:t>
      </w:r>
      <w:r w:rsidR="005200CB" w:rsidRPr="003F4783">
        <w:rPr>
          <w:rFonts w:cs="David" w:hint="eastAsia"/>
          <w:sz w:val="24"/>
          <w:szCs w:val="24"/>
          <w:rtl/>
        </w:rPr>
        <w:t>עבודה</w:t>
      </w:r>
      <w:r w:rsidR="005200CB" w:rsidRPr="003F4783">
        <w:rPr>
          <w:rFonts w:cs="David"/>
          <w:sz w:val="24"/>
          <w:szCs w:val="24"/>
          <w:rtl/>
        </w:rPr>
        <w:t xml:space="preserve"> </w:t>
      </w:r>
      <w:r w:rsidR="005200CB" w:rsidRPr="003F4783">
        <w:rPr>
          <w:rFonts w:cs="David" w:hint="eastAsia"/>
          <w:sz w:val="24"/>
          <w:szCs w:val="24"/>
          <w:rtl/>
        </w:rPr>
        <w:t>אל</w:t>
      </w:r>
      <w:r w:rsidR="005200CB" w:rsidRPr="003F4783">
        <w:rPr>
          <w:rFonts w:cs="David"/>
          <w:sz w:val="24"/>
          <w:szCs w:val="24"/>
          <w:rtl/>
        </w:rPr>
        <w:t xml:space="preserve"> </w:t>
      </w:r>
      <w:r w:rsidR="005200CB" w:rsidRPr="003F4783">
        <w:rPr>
          <w:rFonts w:cs="David" w:hint="eastAsia"/>
          <w:sz w:val="24"/>
          <w:szCs w:val="24"/>
          <w:rtl/>
        </w:rPr>
        <w:t>מול</w:t>
      </w:r>
      <w:r w:rsidRPr="003F4783">
        <w:rPr>
          <w:rFonts w:cs="David"/>
          <w:sz w:val="24"/>
          <w:szCs w:val="24"/>
          <w:rtl/>
        </w:rPr>
        <w:t xml:space="preserve"> עובד ו/או מי מטעם ה</w:t>
      </w:r>
      <w:r w:rsidR="005200CB" w:rsidRPr="003F4783">
        <w:rPr>
          <w:rFonts w:cs="David" w:hint="eastAsia"/>
          <w:sz w:val="24"/>
          <w:szCs w:val="24"/>
          <w:rtl/>
        </w:rPr>
        <w:t>ספק</w:t>
      </w:r>
      <w:r w:rsidR="005200CB" w:rsidRPr="003F4783">
        <w:rPr>
          <w:rFonts w:cs="David"/>
          <w:sz w:val="24"/>
          <w:szCs w:val="24"/>
          <w:rtl/>
        </w:rPr>
        <w:t xml:space="preserve"> </w:t>
      </w:r>
      <w:r w:rsidR="005200CB" w:rsidRPr="003F4783">
        <w:rPr>
          <w:rFonts w:cs="David" w:hint="eastAsia"/>
          <w:sz w:val="24"/>
          <w:szCs w:val="24"/>
          <w:rtl/>
        </w:rPr>
        <w:t>ה</w:t>
      </w:r>
      <w:r w:rsidRPr="003F4783">
        <w:rPr>
          <w:rFonts w:cs="David"/>
          <w:sz w:val="24"/>
          <w:szCs w:val="24"/>
          <w:rtl/>
        </w:rPr>
        <w:t>זוכה אשר יסרב או ימנע מלחתום על הצהרת סודיות.</w:t>
      </w:r>
    </w:p>
    <w:p w14:paraId="1589BA49" w14:textId="0367CDFF" w:rsidR="00171B50" w:rsidRPr="003F4783" w:rsidRDefault="00B86EB9" w:rsidP="003F4783">
      <w:pPr>
        <w:pStyle w:val="21"/>
        <w:numPr>
          <w:ilvl w:val="0"/>
          <w:numId w:val="1"/>
        </w:numPr>
        <w:tabs>
          <w:tab w:val="left" w:pos="752"/>
        </w:tabs>
        <w:jc w:val="both"/>
        <w:rPr>
          <w:rFonts w:cs="Arial"/>
          <w:sz w:val="22"/>
          <w:szCs w:val="22"/>
          <w:rtl/>
        </w:rPr>
      </w:pPr>
      <w:bookmarkStart w:id="189" w:name="_Toc300490951"/>
      <w:r w:rsidRPr="003F4783">
        <w:rPr>
          <w:rFonts w:cs="David" w:hint="eastAsia"/>
          <w:b w:val="0"/>
          <w:color w:val="auto"/>
          <w:sz w:val="22"/>
          <w:rtl/>
        </w:rPr>
        <w:t>זכויות</w:t>
      </w:r>
      <w:r w:rsidRPr="003F4783">
        <w:rPr>
          <w:rFonts w:cs="David"/>
          <w:b w:val="0"/>
          <w:color w:val="auto"/>
          <w:sz w:val="22"/>
          <w:rtl/>
        </w:rPr>
        <w:t xml:space="preserve"> </w:t>
      </w:r>
      <w:r w:rsidRPr="003F4783">
        <w:rPr>
          <w:rFonts w:cs="David" w:hint="eastAsia"/>
          <w:b w:val="0"/>
          <w:color w:val="auto"/>
          <w:sz w:val="22"/>
          <w:rtl/>
        </w:rPr>
        <w:t>המזמין</w:t>
      </w:r>
      <w:bookmarkEnd w:id="189"/>
      <w:r w:rsidRPr="003F4783">
        <w:rPr>
          <w:rFonts w:cs="David"/>
          <w:b w:val="0"/>
          <w:color w:val="auto"/>
          <w:rtl/>
        </w:rPr>
        <w:t xml:space="preserve"> בניהול המכרז </w:t>
      </w:r>
      <w:r w:rsidRPr="003F4783">
        <w:rPr>
          <w:rFonts w:cs="David" w:hint="eastAsia"/>
          <w:b w:val="0"/>
          <w:color w:val="auto"/>
          <w:sz w:val="22"/>
          <w:rtl/>
        </w:rPr>
        <w:t>והתיחורים</w:t>
      </w:r>
      <w:r w:rsidRPr="003F4783">
        <w:rPr>
          <w:rFonts w:cs="David"/>
          <w:b w:val="0"/>
          <w:color w:val="auto"/>
          <w:sz w:val="22"/>
          <w:rtl/>
        </w:rPr>
        <w:t xml:space="preserve"> במסגרת המכרז</w:t>
      </w:r>
      <w:r w:rsidR="00CC23B6" w:rsidRPr="003F4783">
        <w:rPr>
          <w:rFonts w:cs="David"/>
          <w:b w:val="0"/>
          <w:color w:val="auto"/>
          <w:rtl/>
        </w:rPr>
        <w:t xml:space="preserve"> (פיצול, ביטול, צמצום)</w:t>
      </w:r>
    </w:p>
    <w:p w14:paraId="5FBC5158" w14:textId="77777777" w:rsidR="00171B50" w:rsidRPr="00171B50" w:rsidRDefault="00171B50" w:rsidP="00171B50">
      <w:pPr>
        <w:pStyle w:val="afb"/>
        <w:numPr>
          <w:ilvl w:val="0"/>
          <w:numId w:val="49"/>
        </w:numPr>
        <w:tabs>
          <w:tab w:val="num" w:pos="1106"/>
        </w:tabs>
        <w:jc w:val="both"/>
        <w:rPr>
          <w:rFonts w:ascii="Arial" w:hAnsi="Arial"/>
          <w:vanish/>
          <w:rtl/>
        </w:rPr>
      </w:pPr>
    </w:p>
    <w:p w14:paraId="56897A1B" w14:textId="77777777" w:rsidR="00171B50" w:rsidRPr="00171B50" w:rsidRDefault="00171B50" w:rsidP="00171B50">
      <w:pPr>
        <w:pStyle w:val="afb"/>
        <w:numPr>
          <w:ilvl w:val="0"/>
          <w:numId w:val="49"/>
        </w:numPr>
        <w:tabs>
          <w:tab w:val="num" w:pos="1106"/>
        </w:tabs>
        <w:jc w:val="both"/>
        <w:rPr>
          <w:rFonts w:ascii="Arial" w:hAnsi="Arial"/>
          <w:vanish/>
          <w:rtl/>
        </w:rPr>
      </w:pPr>
    </w:p>
    <w:p w14:paraId="731E2F2E" w14:textId="77777777" w:rsidR="00171B50" w:rsidRPr="00171B50" w:rsidRDefault="00171B50" w:rsidP="00171B50">
      <w:pPr>
        <w:pStyle w:val="afb"/>
        <w:numPr>
          <w:ilvl w:val="0"/>
          <w:numId w:val="49"/>
        </w:numPr>
        <w:tabs>
          <w:tab w:val="num" w:pos="1106"/>
        </w:tabs>
        <w:jc w:val="both"/>
        <w:rPr>
          <w:rFonts w:ascii="Arial" w:hAnsi="Arial"/>
          <w:vanish/>
          <w:rtl/>
        </w:rPr>
      </w:pPr>
    </w:p>
    <w:p w14:paraId="6804DB97" w14:textId="77777777" w:rsidR="00171B50" w:rsidRPr="00171B50" w:rsidRDefault="00171B50" w:rsidP="00171B50">
      <w:pPr>
        <w:pStyle w:val="afb"/>
        <w:numPr>
          <w:ilvl w:val="0"/>
          <w:numId w:val="49"/>
        </w:numPr>
        <w:tabs>
          <w:tab w:val="num" w:pos="1106"/>
        </w:tabs>
        <w:jc w:val="both"/>
        <w:rPr>
          <w:rFonts w:ascii="Arial" w:hAnsi="Arial"/>
          <w:vanish/>
          <w:rtl/>
        </w:rPr>
      </w:pPr>
    </w:p>
    <w:p w14:paraId="1D690EA4" w14:textId="77777777" w:rsidR="00171B50" w:rsidRPr="00171B50" w:rsidRDefault="00171B50" w:rsidP="00171B50">
      <w:pPr>
        <w:pStyle w:val="afb"/>
        <w:numPr>
          <w:ilvl w:val="0"/>
          <w:numId w:val="49"/>
        </w:numPr>
        <w:tabs>
          <w:tab w:val="num" w:pos="1106"/>
        </w:tabs>
        <w:jc w:val="both"/>
        <w:rPr>
          <w:rFonts w:ascii="Arial" w:hAnsi="Arial"/>
          <w:vanish/>
          <w:rtl/>
        </w:rPr>
      </w:pPr>
    </w:p>
    <w:p w14:paraId="62637ACC" w14:textId="77777777" w:rsidR="00171B50" w:rsidRPr="00171B50" w:rsidRDefault="00171B50" w:rsidP="00171B50">
      <w:pPr>
        <w:pStyle w:val="afb"/>
        <w:numPr>
          <w:ilvl w:val="0"/>
          <w:numId w:val="49"/>
        </w:numPr>
        <w:tabs>
          <w:tab w:val="num" w:pos="1106"/>
        </w:tabs>
        <w:jc w:val="both"/>
        <w:rPr>
          <w:rFonts w:ascii="Arial" w:hAnsi="Arial"/>
          <w:vanish/>
          <w:rtl/>
        </w:rPr>
      </w:pPr>
    </w:p>
    <w:p w14:paraId="1D6AE06B" w14:textId="77777777" w:rsidR="00171B50" w:rsidRPr="00171B50" w:rsidRDefault="00171B50" w:rsidP="00171B50">
      <w:pPr>
        <w:pStyle w:val="afb"/>
        <w:numPr>
          <w:ilvl w:val="0"/>
          <w:numId w:val="49"/>
        </w:numPr>
        <w:tabs>
          <w:tab w:val="num" w:pos="1106"/>
        </w:tabs>
        <w:jc w:val="both"/>
        <w:rPr>
          <w:rFonts w:ascii="Arial" w:hAnsi="Arial"/>
          <w:vanish/>
          <w:rtl/>
        </w:rPr>
      </w:pPr>
    </w:p>
    <w:p w14:paraId="28302976" w14:textId="77777777" w:rsidR="00171B50" w:rsidRPr="00171B50" w:rsidRDefault="00171B50" w:rsidP="00171B50">
      <w:pPr>
        <w:pStyle w:val="afb"/>
        <w:numPr>
          <w:ilvl w:val="0"/>
          <w:numId w:val="49"/>
        </w:numPr>
        <w:tabs>
          <w:tab w:val="num" w:pos="1106"/>
        </w:tabs>
        <w:jc w:val="both"/>
        <w:rPr>
          <w:rFonts w:ascii="Arial" w:hAnsi="Arial"/>
          <w:vanish/>
          <w:rtl/>
        </w:rPr>
      </w:pPr>
    </w:p>
    <w:p w14:paraId="5AB35D5F" w14:textId="77777777" w:rsidR="00171B50" w:rsidRPr="00171B50" w:rsidRDefault="00171B50" w:rsidP="00171B50">
      <w:pPr>
        <w:pStyle w:val="afb"/>
        <w:numPr>
          <w:ilvl w:val="0"/>
          <w:numId w:val="49"/>
        </w:numPr>
        <w:tabs>
          <w:tab w:val="num" w:pos="1106"/>
        </w:tabs>
        <w:jc w:val="both"/>
        <w:rPr>
          <w:rFonts w:ascii="Arial" w:hAnsi="Arial"/>
          <w:vanish/>
          <w:rtl/>
        </w:rPr>
      </w:pPr>
    </w:p>
    <w:p w14:paraId="2E11E69F" w14:textId="77777777" w:rsidR="00171B50" w:rsidRPr="00171B50" w:rsidRDefault="00171B50" w:rsidP="00171B50">
      <w:pPr>
        <w:pStyle w:val="afb"/>
        <w:numPr>
          <w:ilvl w:val="0"/>
          <w:numId w:val="49"/>
        </w:numPr>
        <w:tabs>
          <w:tab w:val="num" w:pos="1106"/>
        </w:tabs>
        <w:jc w:val="both"/>
        <w:rPr>
          <w:rFonts w:ascii="Arial" w:hAnsi="Arial"/>
          <w:vanish/>
          <w:rtl/>
        </w:rPr>
      </w:pPr>
    </w:p>
    <w:p w14:paraId="7FC924D2" w14:textId="77777777" w:rsidR="00171B50" w:rsidRPr="00171B50" w:rsidRDefault="00171B50" w:rsidP="00171B50">
      <w:pPr>
        <w:pStyle w:val="afb"/>
        <w:numPr>
          <w:ilvl w:val="0"/>
          <w:numId w:val="49"/>
        </w:numPr>
        <w:tabs>
          <w:tab w:val="num" w:pos="1106"/>
        </w:tabs>
        <w:jc w:val="both"/>
        <w:rPr>
          <w:rFonts w:ascii="Arial" w:hAnsi="Arial"/>
          <w:vanish/>
          <w:rtl/>
        </w:rPr>
      </w:pPr>
    </w:p>
    <w:p w14:paraId="62967BEE" w14:textId="77777777" w:rsidR="00171B50" w:rsidRPr="00171B50" w:rsidRDefault="00171B50" w:rsidP="00171B50">
      <w:pPr>
        <w:pStyle w:val="afb"/>
        <w:numPr>
          <w:ilvl w:val="0"/>
          <w:numId w:val="49"/>
        </w:numPr>
        <w:tabs>
          <w:tab w:val="num" w:pos="1106"/>
        </w:tabs>
        <w:jc w:val="both"/>
        <w:rPr>
          <w:rFonts w:ascii="Arial" w:hAnsi="Arial"/>
          <w:vanish/>
          <w:rtl/>
        </w:rPr>
      </w:pPr>
    </w:p>
    <w:p w14:paraId="421D4C2D" w14:textId="77777777" w:rsidR="00171B50" w:rsidRPr="00171B50" w:rsidRDefault="00171B50" w:rsidP="00171B50">
      <w:pPr>
        <w:pStyle w:val="afb"/>
        <w:numPr>
          <w:ilvl w:val="0"/>
          <w:numId w:val="49"/>
        </w:numPr>
        <w:tabs>
          <w:tab w:val="num" w:pos="1106"/>
        </w:tabs>
        <w:jc w:val="both"/>
        <w:rPr>
          <w:rFonts w:ascii="Arial" w:hAnsi="Arial"/>
          <w:vanish/>
          <w:rtl/>
        </w:rPr>
      </w:pPr>
    </w:p>
    <w:p w14:paraId="790037B5" w14:textId="77777777" w:rsidR="00171B50" w:rsidRPr="00171B50" w:rsidRDefault="00171B50" w:rsidP="00171B50">
      <w:pPr>
        <w:pStyle w:val="afb"/>
        <w:numPr>
          <w:ilvl w:val="0"/>
          <w:numId w:val="49"/>
        </w:numPr>
        <w:tabs>
          <w:tab w:val="num" w:pos="1106"/>
        </w:tabs>
        <w:jc w:val="both"/>
        <w:rPr>
          <w:rFonts w:ascii="Arial" w:hAnsi="Arial"/>
          <w:vanish/>
          <w:rtl/>
        </w:rPr>
      </w:pPr>
    </w:p>
    <w:p w14:paraId="18660109" w14:textId="77777777" w:rsidR="00171B50" w:rsidRPr="00171B50" w:rsidRDefault="00171B50" w:rsidP="00171B50">
      <w:pPr>
        <w:pStyle w:val="afb"/>
        <w:numPr>
          <w:ilvl w:val="0"/>
          <w:numId w:val="49"/>
        </w:numPr>
        <w:tabs>
          <w:tab w:val="num" w:pos="1106"/>
        </w:tabs>
        <w:jc w:val="both"/>
        <w:rPr>
          <w:rFonts w:ascii="Arial" w:hAnsi="Arial"/>
          <w:vanish/>
          <w:rtl/>
        </w:rPr>
      </w:pPr>
    </w:p>
    <w:p w14:paraId="1C426780" w14:textId="77777777" w:rsidR="00171B50" w:rsidRPr="00171B50" w:rsidRDefault="00171B50" w:rsidP="00171B50">
      <w:pPr>
        <w:pStyle w:val="afb"/>
        <w:numPr>
          <w:ilvl w:val="0"/>
          <w:numId w:val="49"/>
        </w:numPr>
        <w:tabs>
          <w:tab w:val="num" w:pos="1106"/>
        </w:tabs>
        <w:jc w:val="both"/>
        <w:rPr>
          <w:rFonts w:ascii="Arial" w:hAnsi="Arial"/>
          <w:vanish/>
          <w:rtl/>
        </w:rPr>
      </w:pPr>
    </w:p>
    <w:p w14:paraId="3A8959F0" w14:textId="77777777" w:rsidR="00171B50" w:rsidRPr="00171B50" w:rsidRDefault="00171B50" w:rsidP="00171B50">
      <w:pPr>
        <w:pStyle w:val="afb"/>
        <w:numPr>
          <w:ilvl w:val="0"/>
          <w:numId w:val="49"/>
        </w:numPr>
        <w:tabs>
          <w:tab w:val="num" w:pos="1106"/>
        </w:tabs>
        <w:jc w:val="both"/>
        <w:rPr>
          <w:rFonts w:ascii="Arial" w:hAnsi="Arial"/>
          <w:vanish/>
          <w:rtl/>
        </w:rPr>
      </w:pPr>
    </w:p>
    <w:p w14:paraId="424C2E1E" w14:textId="77777777" w:rsidR="00171B50" w:rsidRPr="00171B50" w:rsidRDefault="00171B50" w:rsidP="00171B50">
      <w:pPr>
        <w:pStyle w:val="afb"/>
        <w:numPr>
          <w:ilvl w:val="0"/>
          <w:numId w:val="49"/>
        </w:numPr>
        <w:tabs>
          <w:tab w:val="num" w:pos="1106"/>
        </w:tabs>
        <w:jc w:val="both"/>
        <w:rPr>
          <w:rFonts w:ascii="Arial" w:hAnsi="Arial"/>
          <w:vanish/>
          <w:rtl/>
        </w:rPr>
      </w:pPr>
    </w:p>
    <w:p w14:paraId="7F921E3E" w14:textId="77777777" w:rsidR="00171B50" w:rsidRPr="00171B50" w:rsidRDefault="00171B50" w:rsidP="00171B50">
      <w:pPr>
        <w:pStyle w:val="afb"/>
        <w:numPr>
          <w:ilvl w:val="0"/>
          <w:numId w:val="49"/>
        </w:numPr>
        <w:tabs>
          <w:tab w:val="num" w:pos="1106"/>
        </w:tabs>
        <w:jc w:val="both"/>
        <w:rPr>
          <w:rFonts w:ascii="Arial" w:hAnsi="Arial"/>
          <w:vanish/>
          <w:rtl/>
        </w:rPr>
      </w:pPr>
    </w:p>
    <w:p w14:paraId="239F3F90" w14:textId="682F9F85" w:rsidR="00171B50" w:rsidRPr="003F4783" w:rsidRDefault="00171B50" w:rsidP="003F4783">
      <w:pPr>
        <w:pStyle w:val="afd"/>
        <w:numPr>
          <w:ilvl w:val="1"/>
          <w:numId w:val="1"/>
        </w:numPr>
        <w:ind w:left="1344" w:hanging="540"/>
        <w:rPr>
          <w:rFonts w:cs="David"/>
          <w:sz w:val="24"/>
          <w:szCs w:val="24"/>
        </w:rPr>
      </w:pPr>
      <w:r w:rsidRPr="00171B50">
        <w:rPr>
          <w:rFonts w:cs="David"/>
          <w:sz w:val="24"/>
          <w:szCs w:val="24"/>
          <w:rtl/>
        </w:rPr>
        <w:t xml:space="preserve"> </w:t>
      </w:r>
      <w:r w:rsidR="003F4783">
        <w:rPr>
          <w:rFonts w:cs="David" w:hint="cs"/>
          <w:sz w:val="24"/>
          <w:szCs w:val="24"/>
          <w:rtl/>
        </w:rPr>
        <w:t xml:space="preserve">המזמין </w:t>
      </w:r>
      <w:r w:rsidRPr="00964AE3">
        <w:rPr>
          <w:rFonts w:cs="David"/>
          <w:sz w:val="24"/>
          <w:szCs w:val="24"/>
          <w:rtl/>
        </w:rPr>
        <w:t>יהיה רשאי לפנות למציעים לקבלת הסברים והבהרות באשר להצעתם, ניסיון העבר שלהם, הצעת המחיר ופרטים אחרים שימצא לנכון, הכל בכפוף ל</w:t>
      </w:r>
      <w:r w:rsidRPr="00964AE3">
        <w:rPr>
          <w:rFonts w:cs="David" w:hint="cs"/>
          <w:sz w:val="24"/>
          <w:szCs w:val="24"/>
          <w:rtl/>
        </w:rPr>
        <w:t>הוראות</w:t>
      </w:r>
      <w:r w:rsidRPr="00964AE3">
        <w:rPr>
          <w:rFonts w:cs="David"/>
          <w:sz w:val="24"/>
          <w:szCs w:val="24"/>
          <w:rtl/>
        </w:rPr>
        <w:t xml:space="preserve"> חוק חובת המכרזים</w:t>
      </w:r>
      <w:r w:rsidRPr="00964AE3">
        <w:rPr>
          <w:rFonts w:cs="David" w:hint="cs"/>
          <w:sz w:val="24"/>
          <w:szCs w:val="24"/>
          <w:rtl/>
        </w:rPr>
        <w:t xml:space="preserve"> התשנ"ב-1992</w:t>
      </w:r>
      <w:r w:rsidRPr="00964AE3">
        <w:rPr>
          <w:rFonts w:cs="David"/>
          <w:sz w:val="24"/>
          <w:szCs w:val="24"/>
          <w:rtl/>
        </w:rPr>
        <w:t xml:space="preserve">. </w:t>
      </w:r>
      <w:r w:rsidRPr="00964AE3">
        <w:rPr>
          <w:rFonts w:cs="David" w:hint="eastAsia"/>
          <w:sz w:val="24"/>
          <w:szCs w:val="24"/>
          <w:rtl/>
        </w:rPr>
        <w:t>הבהרות</w:t>
      </w:r>
      <w:r w:rsidRPr="00964AE3">
        <w:rPr>
          <w:rFonts w:cs="David"/>
          <w:sz w:val="24"/>
          <w:szCs w:val="24"/>
          <w:rtl/>
        </w:rPr>
        <w:t xml:space="preserve"> אשר תימסרנה, על פי דרישת המ</w:t>
      </w:r>
      <w:r w:rsidRPr="00964AE3">
        <w:rPr>
          <w:rFonts w:cs="David" w:hint="cs"/>
          <w:sz w:val="24"/>
          <w:szCs w:val="24"/>
          <w:rtl/>
        </w:rPr>
        <w:t>זמין</w:t>
      </w:r>
      <w:r w:rsidRPr="00964AE3">
        <w:rPr>
          <w:rFonts w:cs="David"/>
          <w:sz w:val="24"/>
          <w:szCs w:val="24"/>
          <w:rtl/>
        </w:rPr>
        <w:t>, תהוונה חלק בלתי נפרד מהצעת המציע, ואולם אין לראות בעצם קבלתן של הבהרות כאמור משום הסכמה של ה</w:t>
      </w:r>
      <w:r w:rsidRPr="00964AE3">
        <w:rPr>
          <w:rFonts w:cs="David" w:hint="cs"/>
          <w:sz w:val="24"/>
          <w:szCs w:val="24"/>
          <w:rtl/>
        </w:rPr>
        <w:t>מזמין</w:t>
      </w:r>
      <w:r w:rsidRPr="00964AE3">
        <w:rPr>
          <w:rFonts w:cs="David"/>
          <w:sz w:val="24"/>
          <w:szCs w:val="24"/>
          <w:rtl/>
        </w:rPr>
        <w:t xml:space="preserve"> לתוכנן</w:t>
      </w:r>
      <w:r w:rsidRPr="00964AE3">
        <w:rPr>
          <w:rFonts w:cs="David" w:hint="cs"/>
          <w:sz w:val="24"/>
          <w:szCs w:val="24"/>
          <w:rtl/>
        </w:rPr>
        <w:t xml:space="preserve"> ו/או ויתור כלשהו מצד המזמין על זכויותיו</w:t>
      </w:r>
      <w:r w:rsidRPr="00964AE3">
        <w:rPr>
          <w:rFonts w:cs="David"/>
          <w:sz w:val="24"/>
          <w:szCs w:val="24"/>
          <w:rtl/>
        </w:rPr>
        <w:t xml:space="preserve">. </w:t>
      </w:r>
      <w:r w:rsidRPr="00964AE3">
        <w:rPr>
          <w:rFonts w:cs="David" w:hint="eastAsia"/>
          <w:sz w:val="24"/>
          <w:szCs w:val="24"/>
          <w:rtl/>
        </w:rPr>
        <w:t>כמו</w:t>
      </w:r>
      <w:r w:rsidRPr="00964AE3">
        <w:rPr>
          <w:rFonts w:cs="David"/>
          <w:sz w:val="24"/>
          <w:szCs w:val="24"/>
          <w:rtl/>
        </w:rPr>
        <w:t xml:space="preserve"> </w:t>
      </w:r>
      <w:r w:rsidRPr="00964AE3">
        <w:rPr>
          <w:rFonts w:cs="David" w:hint="eastAsia"/>
          <w:sz w:val="24"/>
          <w:szCs w:val="24"/>
          <w:rtl/>
        </w:rPr>
        <w:t>כן</w:t>
      </w:r>
      <w:r w:rsidRPr="00964AE3">
        <w:rPr>
          <w:rFonts w:cs="David"/>
          <w:sz w:val="24"/>
          <w:szCs w:val="24"/>
          <w:rtl/>
        </w:rPr>
        <w:t xml:space="preserve">, </w:t>
      </w:r>
      <w:r w:rsidRPr="00964AE3">
        <w:rPr>
          <w:rFonts w:cs="David" w:hint="eastAsia"/>
          <w:sz w:val="24"/>
          <w:szCs w:val="24"/>
          <w:rtl/>
        </w:rPr>
        <w:t>יהיה</w:t>
      </w:r>
      <w:r w:rsidRPr="00964AE3">
        <w:rPr>
          <w:rFonts w:cs="David"/>
          <w:sz w:val="24"/>
          <w:szCs w:val="24"/>
          <w:rtl/>
        </w:rPr>
        <w:t xml:space="preserve"> </w:t>
      </w:r>
      <w:r w:rsidRPr="00964AE3">
        <w:rPr>
          <w:rFonts w:cs="David" w:hint="eastAsia"/>
          <w:sz w:val="24"/>
          <w:szCs w:val="24"/>
          <w:rtl/>
        </w:rPr>
        <w:t>המזמין</w:t>
      </w:r>
      <w:r w:rsidRPr="00964AE3">
        <w:rPr>
          <w:rFonts w:cs="David"/>
          <w:sz w:val="24"/>
          <w:szCs w:val="24"/>
          <w:rtl/>
        </w:rPr>
        <w:t xml:space="preserve"> </w:t>
      </w:r>
      <w:r w:rsidRPr="00964AE3">
        <w:rPr>
          <w:rFonts w:cs="David" w:hint="eastAsia"/>
          <w:sz w:val="24"/>
          <w:szCs w:val="24"/>
          <w:rtl/>
        </w:rPr>
        <w:t>רשאי</w:t>
      </w:r>
      <w:r w:rsidRPr="00964AE3">
        <w:rPr>
          <w:rFonts w:cs="David"/>
          <w:sz w:val="24"/>
          <w:szCs w:val="24"/>
          <w:rtl/>
        </w:rPr>
        <w:t xml:space="preserve"> </w:t>
      </w:r>
      <w:r w:rsidRPr="00964AE3">
        <w:rPr>
          <w:rFonts w:cs="David" w:hint="eastAsia"/>
          <w:sz w:val="24"/>
          <w:szCs w:val="24"/>
          <w:rtl/>
        </w:rPr>
        <w:t>לברר</w:t>
      </w:r>
      <w:r w:rsidRPr="00964AE3">
        <w:rPr>
          <w:rFonts w:cs="David"/>
          <w:sz w:val="24"/>
          <w:szCs w:val="24"/>
          <w:rtl/>
        </w:rPr>
        <w:t xml:space="preserve"> </w:t>
      </w:r>
      <w:r w:rsidRPr="00964AE3">
        <w:rPr>
          <w:rFonts w:cs="David" w:hint="eastAsia"/>
          <w:sz w:val="24"/>
          <w:szCs w:val="24"/>
          <w:rtl/>
        </w:rPr>
        <w:t>פרטים</w:t>
      </w:r>
      <w:r w:rsidRPr="00964AE3">
        <w:rPr>
          <w:rFonts w:cs="David"/>
          <w:sz w:val="24"/>
          <w:szCs w:val="24"/>
          <w:rtl/>
        </w:rPr>
        <w:t xml:space="preserve"> </w:t>
      </w:r>
      <w:r w:rsidRPr="00964AE3">
        <w:rPr>
          <w:rFonts w:cs="David" w:hint="cs"/>
          <w:sz w:val="24"/>
          <w:szCs w:val="24"/>
          <w:rtl/>
        </w:rPr>
        <w:t>אצל גורמים שונים</w:t>
      </w:r>
      <w:r w:rsidRPr="00964AE3">
        <w:rPr>
          <w:rFonts w:cs="David"/>
          <w:sz w:val="24"/>
          <w:szCs w:val="24"/>
          <w:rtl/>
        </w:rPr>
        <w:t xml:space="preserve"> </w:t>
      </w:r>
      <w:r w:rsidRPr="00964AE3">
        <w:rPr>
          <w:rFonts w:cs="David" w:hint="eastAsia"/>
          <w:sz w:val="24"/>
          <w:szCs w:val="24"/>
          <w:rtl/>
        </w:rPr>
        <w:t>להם</w:t>
      </w:r>
      <w:r w:rsidRPr="00964AE3">
        <w:rPr>
          <w:rFonts w:cs="David"/>
          <w:sz w:val="24"/>
          <w:szCs w:val="24"/>
          <w:rtl/>
        </w:rPr>
        <w:t xml:space="preserve"> </w:t>
      </w:r>
      <w:r w:rsidRPr="00964AE3">
        <w:rPr>
          <w:rFonts w:cs="David" w:hint="eastAsia"/>
          <w:sz w:val="24"/>
          <w:szCs w:val="24"/>
          <w:rtl/>
        </w:rPr>
        <w:t>סיפקו</w:t>
      </w:r>
      <w:r w:rsidRPr="00964AE3">
        <w:rPr>
          <w:rFonts w:cs="David"/>
          <w:sz w:val="24"/>
          <w:szCs w:val="24"/>
          <w:rtl/>
        </w:rPr>
        <w:t xml:space="preserve"> </w:t>
      </w:r>
      <w:r w:rsidRPr="00964AE3">
        <w:rPr>
          <w:rFonts w:cs="David" w:hint="eastAsia"/>
          <w:sz w:val="24"/>
          <w:szCs w:val="24"/>
          <w:rtl/>
        </w:rPr>
        <w:t>המציעים</w:t>
      </w:r>
      <w:r w:rsidRPr="00964AE3">
        <w:rPr>
          <w:rFonts w:cs="David"/>
          <w:sz w:val="24"/>
          <w:szCs w:val="24"/>
          <w:rtl/>
        </w:rPr>
        <w:t xml:space="preserve"> </w:t>
      </w:r>
      <w:r w:rsidRPr="00964AE3">
        <w:rPr>
          <w:rFonts w:cs="David" w:hint="eastAsia"/>
          <w:sz w:val="24"/>
          <w:szCs w:val="24"/>
          <w:rtl/>
        </w:rPr>
        <w:t>שירות</w:t>
      </w:r>
      <w:r w:rsidRPr="00964AE3">
        <w:rPr>
          <w:rFonts w:cs="David"/>
          <w:sz w:val="24"/>
          <w:szCs w:val="24"/>
          <w:rtl/>
        </w:rPr>
        <w:t xml:space="preserve"> </w:t>
      </w:r>
      <w:r w:rsidRPr="00964AE3">
        <w:rPr>
          <w:rFonts w:cs="David" w:hint="eastAsia"/>
          <w:sz w:val="24"/>
          <w:szCs w:val="24"/>
          <w:rtl/>
        </w:rPr>
        <w:t>דומה</w:t>
      </w:r>
      <w:r w:rsidRPr="00964AE3">
        <w:rPr>
          <w:rFonts w:cs="David"/>
          <w:sz w:val="24"/>
          <w:szCs w:val="24"/>
          <w:rtl/>
        </w:rPr>
        <w:t xml:space="preserve">. </w:t>
      </w:r>
    </w:p>
    <w:p w14:paraId="2F5647B6" w14:textId="10168E66" w:rsidR="00171B50" w:rsidRPr="003F4783" w:rsidRDefault="00171B50" w:rsidP="003F4783">
      <w:pPr>
        <w:pStyle w:val="afd"/>
        <w:numPr>
          <w:ilvl w:val="1"/>
          <w:numId w:val="1"/>
        </w:numPr>
        <w:ind w:left="1344" w:hanging="540"/>
        <w:rPr>
          <w:rFonts w:cs="David"/>
          <w:sz w:val="24"/>
          <w:szCs w:val="24"/>
          <w:rtl/>
        </w:rPr>
      </w:pPr>
      <w:r w:rsidRPr="00964AE3">
        <w:rPr>
          <w:rFonts w:cs="David"/>
          <w:sz w:val="24"/>
          <w:szCs w:val="24"/>
          <w:rtl/>
        </w:rPr>
        <w:t>המ</w:t>
      </w:r>
      <w:r w:rsidRPr="00964AE3">
        <w:rPr>
          <w:rFonts w:cs="David" w:hint="eastAsia"/>
          <w:sz w:val="24"/>
          <w:szCs w:val="24"/>
          <w:rtl/>
        </w:rPr>
        <w:t>זמין</w:t>
      </w:r>
      <w:r w:rsidRPr="00964AE3">
        <w:rPr>
          <w:rFonts w:cs="David"/>
          <w:sz w:val="24"/>
          <w:szCs w:val="24"/>
          <w:rtl/>
        </w:rPr>
        <w:t xml:space="preserve"> אינו מתחייב לקבל כל הצעה שהיא. המ</w:t>
      </w:r>
      <w:r w:rsidRPr="00964AE3">
        <w:rPr>
          <w:rFonts w:cs="David" w:hint="eastAsia"/>
          <w:sz w:val="24"/>
          <w:szCs w:val="24"/>
          <w:rtl/>
        </w:rPr>
        <w:t>זמין</w:t>
      </w:r>
      <w:r w:rsidRPr="00964AE3">
        <w:rPr>
          <w:rFonts w:cs="David"/>
          <w:sz w:val="24"/>
          <w:szCs w:val="24"/>
          <w:rtl/>
        </w:rPr>
        <w:t xml:space="preserve"> רשאי להרחיב או לצמצם את היקף ה</w:t>
      </w:r>
      <w:r w:rsidRPr="00964AE3">
        <w:rPr>
          <w:rFonts w:cs="David" w:hint="cs"/>
          <w:sz w:val="24"/>
          <w:szCs w:val="24"/>
          <w:rtl/>
        </w:rPr>
        <w:t>תיחור</w:t>
      </w:r>
      <w:r w:rsidRPr="00964AE3">
        <w:rPr>
          <w:rFonts w:cs="David"/>
          <w:sz w:val="24"/>
          <w:szCs w:val="24"/>
          <w:rtl/>
        </w:rPr>
        <w:t xml:space="preserve"> או לבטלו מסיבות ארגוניות, תקציביות או אחרות, וזאת גם לאחר שיוכרז על הזוכה ב</w:t>
      </w:r>
      <w:r w:rsidRPr="00964AE3">
        <w:rPr>
          <w:rFonts w:cs="David" w:hint="cs"/>
          <w:sz w:val="24"/>
          <w:szCs w:val="24"/>
          <w:rtl/>
        </w:rPr>
        <w:t>תיחור</w:t>
      </w:r>
      <w:r w:rsidRPr="00964AE3">
        <w:rPr>
          <w:rFonts w:cs="David"/>
          <w:sz w:val="24"/>
          <w:szCs w:val="24"/>
          <w:rtl/>
        </w:rPr>
        <w:t xml:space="preserve">, ללא צורך בנימוק החלטתו, ללא הודעה מוקדמת וללא כל פיצוי. במקרה זה תימסר הודעה מתאימה </w:t>
      </w:r>
      <w:r w:rsidR="007349C2">
        <w:rPr>
          <w:rFonts w:cs="David" w:hint="cs"/>
          <w:sz w:val="24"/>
          <w:szCs w:val="24"/>
          <w:rtl/>
        </w:rPr>
        <w:t>לספקי מכרז המסגרת</w:t>
      </w:r>
      <w:r w:rsidRPr="00964AE3">
        <w:rPr>
          <w:rFonts w:cs="David"/>
          <w:sz w:val="24"/>
          <w:szCs w:val="24"/>
          <w:rtl/>
        </w:rPr>
        <w:t>.</w:t>
      </w:r>
      <w:r w:rsidRPr="003F4783">
        <w:rPr>
          <w:rFonts w:cs="David"/>
          <w:sz w:val="24"/>
          <w:szCs w:val="24"/>
          <w:rtl/>
        </w:rPr>
        <w:t xml:space="preserve"> </w:t>
      </w:r>
    </w:p>
    <w:p w14:paraId="1C09E723" w14:textId="77777777" w:rsidR="00171B50" w:rsidRPr="003F4783" w:rsidRDefault="00171B50" w:rsidP="003F4783">
      <w:pPr>
        <w:pStyle w:val="afd"/>
        <w:numPr>
          <w:ilvl w:val="1"/>
          <w:numId w:val="1"/>
        </w:numPr>
        <w:ind w:left="1344" w:hanging="540"/>
        <w:rPr>
          <w:rFonts w:cs="David"/>
          <w:sz w:val="24"/>
          <w:szCs w:val="24"/>
        </w:rPr>
      </w:pPr>
      <w:r w:rsidRPr="00964AE3">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2F4F146" w14:textId="77777777" w:rsidR="00171B50" w:rsidRPr="00964AE3" w:rsidRDefault="00171B50" w:rsidP="003F4783">
      <w:pPr>
        <w:pStyle w:val="afd"/>
        <w:numPr>
          <w:ilvl w:val="1"/>
          <w:numId w:val="1"/>
        </w:numPr>
        <w:ind w:left="1344" w:hanging="540"/>
        <w:rPr>
          <w:rFonts w:cs="David"/>
          <w:sz w:val="24"/>
          <w:szCs w:val="24"/>
        </w:rPr>
      </w:pPr>
      <w:r w:rsidRPr="00964AE3">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מהמציעים. </w:t>
      </w:r>
    </w:p>
    <w:p w14:paraId="79A2A6EC" w14:textId="3F1A20A3" w:rsidR="00B86EB9" w:rsidRPr="003F4783" w:rsidRDefault="00B86EB9" w:rsidP="00BF4BB9">
      <w:pPr>
        <w:pStyle w:val="21"/>
        <w:numPr>
          <w:ilvl w:val="0"/>
          <w:numId w:val="1"/>
        </w:numPr>
        <w:tabs>
          <w:tab w:val="left" w:pos="752"/>
        </w:tabs>
        <w:rPr>
          <w:rFonts w:cs="David"/>
          <w:b w:val="0"/>
          <w:color w:val="auto"/>
          <w:sz w:val="22"/>
          <w:rtl/>
        </w:rPr>
      </w:pPr>
      <w:bookmarkStart w:id="190" w:name="_Toc300489984"/>
      <w:bookmarkStart w:id="191" w:name="_Toc300490306"/>
      <w:bookmarkStart w:id="192" w:name="_Toc300490628"/>
      <w:bookmarkStart w:id="193" w:name="_Toc300490952"/>
      <w:bookmarkStart w:id="194" w:name="_Toc300491280"/>
      <w:bookmarkStart w:id="195" w:name="_Toc300492595"/>
      <w:bookmarkStart w:id="196" w:name="_Toc300492919"/>
      <w:bookmarkStart w:id="197" w:name="_Toc300489985"/>
      <w:bookmarkStart w:id="198" w:name="_Toc300490307"/>
      <w:bookmarkStart w:id="199" w:name="_Toc300490629"/>
      <w:bookmarkStart w:id="200" w:name="_Toc300490953"/>
      <w:bookmarkStart w:id="201" w:name="_Toc300491281"/>
      <w:bookmarkStart w:id="202" w:name="_Toc300492596"/>
      <w:bookmarkStart w:id="203" w:name="_Toc300492920"/>
      <w:bookmarkStart w:id="204" w:name="_Toc300489986"/>
      <w:bookmarkStart w:id="205" w:name="_Toc300490308"/>
      <w:bookmarkStart w:id="206" w:name="_Toc300490630"/>
      <w:bookmarkStart w:id="207" w:name="_Toc300490954"/>
      <w:bookmarkStart w:id="208" w:name="_Toc300491282"/>
      <w:bookmarkStart w:id="209" w:name="_Toc300492597"/>
      <w:bookmarkStart w:id="210" w:name="_Toc300492921"/>
      <w:bookmarkStart w:id="211" w:name="_Toc300489987"/>
      <w:bookmarkStart w:id="212" w:name="_Toc300490309"/>
      <w:bookmarkStart w:id="213" w:name="_Toc300490631"/>
      <w:bookmarkStart w:id="214" w:name="_Toc300490955"/>
      <w:bookmarkStart w:id="215" w:name="_Toc300491283"/>
      <w:bookmarkStart w:id="216" w:name="_Toc300492598"/>
      <w:bookmarkStart w:id="217" w:name="_Toc300492922"/>
      <w:bookmarkStart w:id="218" w:name="_Toc300489988"/>
      <w:bookmarkStart w:id="219" w:name="_Toc300490310"/>
      <w:bookmarkStart w:id="220" w:name="_Toc300490632"/>
      <w:bookmarkStart w:id="221" w:name="_Toc300490956"/>
      <w:bookmarkStart w:id="222" w:name="_Toc300491284"/>
      <w:bookmarkStart w:id="223" w:name="_Toc300492599"/>
      <w:bookmarkStart w:id="224" w:name="_Toc300492923"/>
      <w:bookmarkStart w:id="225" w:name="_Toc300489989"/>
      <w:bookmarkStart w:id="226" w:name="_Toc300490311"/>
      <w:bookmarkStart w:id="227" w:name="_Toc300490633"/>
      <w:bookmarkStart w:id="228" w:name="_Toc300490957"/>
      <w:bookmarkStart w:id="229" w:name="_Toc300491285"/>
      <w:bookmarkStart w:id="230" w:name="_Toc300492600"/>
      <w:bookmarkStart w:id="231" w:name="_Toc300492924"/>
      <w:bookmarkStart w:id="232" w:name="_Toc300489990"/>
      <w:bookmarkStart w:id="233" w:name="_Toc300490312"/>
      <w:bookmarkStart w:id="234" w:name="_Toc300490634"/>
      <w:bookmarkStart w:id="235" w:name="_Toc300490958"/>
      <w:bookmarkStart w:id="236" w:name="_Toc300491286"/>
      <w:bookmarkStart w:id="237" w:name="_Toc300492601"/>
      <w:bookmarkStart w:id="238" w:name="_Toc300492925"/>
      <w:bookmarkStart w:id="239" w:name="_Toc300489991"/>
      <w:bookmarkStart w:id="240" w:name="_Toc300490313"/>
      <w:bookmarkStart w:id="241" w:name="_Toc300490635"/>
      <w:bookmarkStart w:id="242" w:name="_Toc300490959"/>
      <w:bookmarkStart w:id="243" w:name="_Toc300491287"/>
      <w:bookmarkStart w:id="244" w:name="_Toc300492602"/>
      <w:bookmarkStart w:id="245" w:name="_Toc300492926"/>
      <w:bookmarkStart w:id="246" w:name="_Toc300489992"/>
      <w:bookmarkStart w:id="247" w:name="_Toc300490314"/>
      <w:bookmarkStart w:id="248" w:name="_Toc300490636"/>
      <w:bookmarkStart w:id="249" w:name="_Toc300490960"/>
      <w:bookmarkStart w:id="250" w:name="_Toc300491288"/>
      <w:bookmarkStart w:id="251" w:name="_Toc300492603"/>
      <w:bookmarkStart w:id="252" w:name="_Toc300492927"/>
      <w:bookmarkStart w:id="253" w:name="_Toc300489993"/>
      <w:bookmarkStart w:id="254" w:name="_Toc300490315"/>
      <w:bookmarkStart w:id="255" w:name="_Toc300490637"/>
      <w:bookmarkStart w:id="256" w:name="_Toc300490961"/>
      <w:bookmarkStart w:id="257" w:name="_Toc300491289"/>
      <w:bookmarkStart w:id="258" w:name="_Toc300492604"/>
      <w:bookmarkStart w:id="259" w:name="_Toc300492928"/>
      <w:bookmarkStart w:id="260" w:name="_Toc300489994"/>
      <w:bookmarkStart w:id="261" w:name="_Toc300490316"/>
      <w:bookmarkStart w:id="262" w:name="_Toc300490638"/>
      <w:bookmarkStart w:id="263" w:name="_Toc300490962"/>
      <w:bookmarkStart w:id="264" w:name="_Toc300491290"/>
      <w:bookmarkStart w:id="265" w:name="_Toc300492605"/>
      <w:bookmarkStart w:id="266" w:name="_Toc300492929"/>
      <w:bookmarkStart w:id="267" w:name="_Toc300489995"/>
      <w:bookmarkStart w:id="268" w:name="_Toc300490317"/>
      <w:bookmarkStart w:id="269" w:name="_Toc300490639"/>
      <w:bookmarkStart w:id="270" w:name="_Toc300490963"/>
      <w:bookmarkStart w:id="271" w:name="_Toc300491291"/>
      <w:bookmarkStart w:id="272" w:name="_Toc300492606"/>
      <w:bookmarkStart w:id="273" w:name="_Toc300492930"/>
      <w:bookmarkStart w:id="274" w:name="_Toc300489996"/>
      <w:bookmarkStart w:id="275" w:name="_Toc300490318"/>
      <w:bookmarkStart w:id="276" w:name="_Toc300490640"/>
      <w:bookmarkStart w:id="277" w:name="_Toc300490964"/>
      <w:bookmarkStart w:id="278" w:name="_Toc300491292"/>
      <w:bookmarkStart w:id="279" w:name="_Toc300492607"/>
      <w:bookmarkStart w:id="280" w:name="_Toc300492931"/>
      <w:bookmarkStart w:id="281" w:name="_Toc300489997"/>
      <w:bookmarkStart w:id="282" w:name="_Toc300490319"/>
      <w:bookmarkStart w:id="283" w:name="_Toc300490641"/>
      <w:bookmarkStart w:id="284" w:name="_Toc300490965"/>
      <w:bookmarkStart w:id="285" w:name="_Toc300491293"/>
      <w:bookmarkStart w:id="286" w:name="_Toc300492608"/>
      <w:bookmarkStart w:id="287" w:name="_Toc300492932"/>
      <w:bookmarkStart w:id="288" w:name="_Toc300489998"/>
      <w:bookmarkStart w:id="289" w:name="_Toc300490320"/>
      <w:bookmarkStart w:id="290" w:name="_Toc300490642"/>
      <w:bookmarkStart w:id="291" w:name="_Toc300490966"/>
      <w:bookmarkStart w:id="292" w:name="_Toc300491294"/>
      <w:bookmarkStart w:id="293" w:name="_Toc300492609"/>
      <w:bookmarkStart w:id="294" w:name="_Toc300492933"/>
      <w:bookmarkStart w:id="295" w:name="_Toc300489999"/>
      <w:bookmarkStart w:id="296" w:name="_Toc300490321"/>
      <w:bookmarkStart w:id="297" w:name="_Toc300490643"/>
      <w:bookmarkStart w:id="298" w:name="_Toc300490967"/>
      <w:bookmarkStart w:id="299" w:name="_Toc300491295"/>
      <w:bookmarkStart w:id="300" w:name="_Toc300492610"/>
      <w:bookmarkStart w:id="301" w:name="_Toc300492934"/>
      <w:bookmarkStart w:id="302" w:name="_Toc300490000"/>
      <w:bookmarkStart w:id="303" w:name="_Toc300490322"/>
      <w:bookmarkStart w:id="304" w:name="_Toc300490644"/>
      <w:bookmarkStart w:id="305" w:name="_Toc300490968"/>
      <w:bookmarkStart w:id="306" w:name="_Toc300491296"/>
      <w:bookmarkStart w:id="307" w:name="_Toc300492611"/>
      <w:bookmarkStart w:id="308" w:name="_Toc300492935"/>
      <w:bookmarkStart w:id="309" w:name="_Toc300490001"/>
      <w:bookmarkStart w:id="310" w:name="_Toc300490323"/>
      <w:bookmarkStart w:id="311" w:name="_Toc300490645"/>
      <w:bookmarkStart w:id="312" w:name="_Toc300490969"/>
      <w:bookmarkStart w:id="313" w:name="_Toc300491297"/>
      <w:bookmarkStart w:id="314" w:name="_Toc300492612"/>
      <w:bookmarkStart w:id="315" w:name="_Toc300492936"/>
      <w:bookmarkStart w:id="316" w:name="_Toc300490002"/>
      <w:bookmarkStart w:id="317" w:name="_Toc300490324"/>
      <w:bookmarkStart w:id="318" w:name="_Toc300490646"/>
      <w:bookmarkStart w:id="319" w:name="_Toc300490970"/>
      <w:bookmarkStart w:id="320" w:name="_Toc300491298"/>
      <w:bookmarkStart w:id="321" w:name="_Toc300492613"/>
      <w:bookmarkStart w:id="322" w:name="_Toc300492937"/>
      <w:bookmarkStart w:id="323" w:name="_Toc300490003"/>
      <w:bookmarkStart w:id="324" w:name="_Toc300490325"/>
      <w:bookmarkStart w:id="325" w:name="_Toc300490647"/>
      <w:bookmarkStart w:id="326" w:name="_Toc300490971"/>
      <w:bookmarkStart w:id="327" w:name="_Toc300491299"/>
      <w:bookmarkStart w:id="328" w:name="_Toc300492614"/>
      <w:bookmarkStart w:id="329" w:name="_Toc300492938"/>
      <w:bookmarkStart w:id="330" w:name="_Toc300490004"/>
      <w:bookmarkStart w:id="331" w:name="_Toc300490326"/>
      <w:bookmarkStart w:id="332" w:name="_Toc300490648"/>
      <w:bookmarkStart w:id="333" w:name="_Toc300490972"/>
      <w:bookmarkStart w:id="334" w:name="_Toc300491300"/>
      <w:bookmarkStart w:id="335" w:name="_Toc300492615"/>
      <w:bookmarkStart w:id="336" w:name="_Toc300492939"/>
      <w:bookmarkStart w:id="337" w:name="_Toc300490005"/>
      <w:bookmarkStart w:id="338" w:name="_Toc300490327"/>
      <w:bookmarkStart w:id="339" w:name="_Toc300490649"/>
      <w:bookmarkStart w:id="340" w:name="_Toc300490973"/>
      <w:bookmarkStart w:id="341" w:name="_Toc300491301"/>
      <w:bookmarkStart w:id="342" w:name="_Toc300492616"/>
      <w:bookmarkStart w:id="343" w:name="_Toc300492940"/>
      <w:bookmarkStart w:id="344" w:name="_Toc300490006"/>
      <w:bookmarkStart w:id="345" w:name="_Toc300490328"/>
      <w:bookmarkStart w:id="346" w:name="_Toc300490650"/>
      <w:bookmarkStart w:id="347" w:name="_Toc300490974"/>
      <w:bookmarkStart w:id="348" w:name="_Toc300491302"/>
      <w:bookmarkStart w:id="349" w:name="_Toc300492617"/>
      <w:bookmarkStart w:id="350" w:name="_Toc300492941"/>
      <w:bookmarkStart w:id="351" w:name="_Toc300490007"/>
      <w:bookmarkStart w:id="352" w:name="_Toc300490329"/>
      <w:bookmarkStart w:id="353" w:name="_Toc300490651"/>
      <w:bookmarkStart w:id="354" w:name="_Toc300490975"/>
      <w:bookmarkStart w:id="355" w:name="_Toc300491303"/>
      <w:bookmarkStart w:id="356" w:name="_Toc300492618"/>
      <w:bookmarkStart w:id="357" w:name="_Toc300492942"/>
      <w:bookmarkStart w:id="358" w:name="_Toc300490008"/>
      <w:bookmarkStart w:id="359" w:name="_Toc300490330"/>
      <w:bookmarkStart w:id="360" w:name="_Toc300490652"/>
      <w:bookmarkStart w:id="361" w:name="_Toc300490976"/>
      <w:bookmarkStart w:id="362" w:name="_Toc300491304"/>
      <w:bookmarkStart w:id="363" w:name="_Toc300492619"/>
      <w:bookmarkStart w:id="364" w:name="_Toc300492943"/>
      <w:bookmarkStart w:id="365" w:name="_Toc300490009"/>
      <w:bookmarkStart w:id="366" w:name="_Toc300490331"/>
      <w:bookmarkStart w:id="367" w:name="_Toc300490653"/>
      <w:bookmarkStart w:id="368" w:name="_Toc300490977"/>
      <w:bookmarkStart w:id="369" w:name="_Toc300491305"/>
      <w:bookmarkStart w:id="370" w:name="_Toc300492620"/>
      <w:bookmarkStart w:id="371" w:name="_Toc300492944"/>
      <w:bookmarkStart w:id="372" w:name="_Toc300490010"/>
      <w:bookmarkStart w:id="373" w:name="_Toc300490332"/>
      <w:bookmarkStart w:id="374" w:name="_Toc300490654"/>
      <w:bookmarkStart w:id="375" w:name="_Toc300490978"/>
      <w:bookmarkStart w:id="376" w:name="_Toc300491306"/>
      <w:bookmarkStart w:id="377" w:name="_Toc300492621"/>
      <w:bookmarkStart w:id="378" w:name="_Toc300492945"/>
      <w:bookmarkStart w:id="379" w:name="_Toc300490059"/>
      <w:bookmarkStart w:id="380" w:name="_Toc300490381"/>
      <w:bookmarkStart w:id="381" w:name="_Toc300490703"/>
      <w:bookmarkStart w:id="382" w:name="_Toc300491027"/>
      <w:bookmarkStart w:id="383" w:name="_Toc300491355"/>
      <w:bookmarkStart w:id="384" w:name="_Toc300492670"/>
      <w:bookmarkStart w:id="385" w:name="_Toc300492994"/>
      <w:bookmarkStart w:id="386" w:name="_Toc300490060"/>
      <w:bookmarkStart w:id="387" w:name="_Toc300490382"/>
      <w:bookmarkStart w:id="388" w:name="_Toc300490704"/>
      <w:bookmarkStart w:id="389" w:name="_Toc300491028"/>
      <w:bookmarkStart w:id="390" w:name="_Toc300491356"/>
      <w:bookmarkStart w:id="391" w:name="_Toc300492671"/>
      <w:bookmarkStart w:id="392" w:name="_Toc300492995"/>
      <w:bookmarkStart w:id="393" w:name="_Toc300490061"/>
      <w:bookmarkStart w:id="394" w:name="_Toc300490383"/>
      <w:bookmarkStart w:id="395" w:name="_Toc300490705"/>
      <w:bookmarkStart w:id="396" w:name="_Toc300491029"/>
      <w:bookmarkStart w:id="397" w:name="_Toc300491357"/>
      <w:bookmarkStart w:id="398" w:name="_Toc300492672"/>
      <w:bookmarkStart w:id="399" w:name="_Toc300492996"/>
      <w:bookmarkStart w:id="400" w:name="_Toc300490062"/>
      <w:bookmarkStart w:id="401" w:name="_Toc300490384"/>
      <w:bookmarkStart w:id="402" w:name="_Toc300490706"/>
      <w:bookmarkStart w:id="403" w:name="_Toc300491030"/>
      <w:bookmarkStart w:id="404" w:name="_Toc300491358"/>
      <w:bookmarkStart w:id="405" w:name="_Toc300492673"/>
      <w:bookmarkStart w:id="406" w:name="_Toc300492997"/>
      <w:bookmarkStart w:id="407" w:name="_Toc300490063"/>
      <w:bookmarkStart w:id="408" w:name="_Toc300490385"/>
      <w:bookmarkStart w:id="409" w:name="_Toc300490707"/>
      <w:bookmarkStart w:id="410" w:name="_Toc300491031"/>
      <w:bookmarkStart w:id="411" w:name="_Toc300491359"/>
      <w:bookmarkStart w:id="412" w:name="_Toc300492674"/>
      <w:bookmarkStart w:id="413" w:name="_Toc300492998"/>
      <w:bookmarkStart w:id="414" w:name="_Toc300490064"/>
      <w:bookmarkStart w:id="415" w:name="_Toc300490386"/>
      <w:bookmarkStart w:id="416" w:name="_Toc300490708"/>
      <w:bookmarkStart w:id="417" w:name="_Toc300491032"/>
      <w:bookmarkStart w:id="418" w:name="_Toc300491360"/>
      <w:bookmarkStart w:id="419" w:name="_Toc300492675"/>
      <w:bookmarkStart w:id="420" w:name="_Toc300492999"/>
      <w:bookmarkStart w:id="421" w:name="_Toc300490065"/>
      <w:bookmarkStart w:id="422" w:name="_Toc300490387"/>
      <w:bookmarkStart w:id="423" w:name="_Toc300490709"/>
      <w:bookmarkStart w:id="424" w:name="_Toc300491033"/>
      <w:bookmarkStart w:id="425" w:name="_Toc300491361"/>
      <w:bookmarkStart w:id="426" w:name="_Toc300492676"/>
      <w:bookmarkStart w:id="427" w:name="_Toc300493000"/>
      <w:bookmarkStart w:id="428" w:name="_Toc300490066"/>
      <w:bookmarkStart w:id="429" w:name="_Toc300490388"/>
      <w:bookmarkStart w:id="430" w:name="_Toc300490710"/>
      <w:bookmarkStart w:id="431" w:name="_Toc300491034"/>
      <w:bookmarkStart w:id="432" w:name="_Toc300491362"/>
      <w:bookmarkStart w:id="433" w:name="_Toc300492677"/>
      <w:bookmarkStart w:id="434" w:name="_Toc300493001"/>
      <w:bookmarkStart w:id="435" w:name="_Toc300490067"/>
      <w:bookmarkStart w:id="436" w:name="_Toc300490389"/>
      <w:bookmarkStart w:id="437" w:name="_Toc300490711"/>
      <w:bookmarkStart w:id="438" w:name="_Toc300491035"/>
      <w:bookmarkStart w:id="439" w:name="_Toc300491363"/>
      <w:bookmarkStart w:id="440" w:name="_Toc300492678"/>
      <w:bookmarkStart w:id="441" w:name="_Toc300493002"/>
      <w:bookmarkStart w:id="442" w:name="_Toc300490068"/>
      <w:bookmarkStart w:id="443" w:name="_Toc300490390"/>
      <w:bookmarkStart w:id="444" w:name="_Toc300490712"/>
      <w:bookmarkStart w:id="445" w:name="_Toc300491036"/>
      <w:bookmarkStart w:id="446" w:name="_Toc300491364"/>
      <w:bookmarkStart w:id="447" w:name="_Toc300492679"/>
      <w:bookmarkStart w:id="448" w:name="_Toc300493003"/>
      <w:bookmarkStart w:id="449" w:name="_Toc300490069"/>
      <w:bookmarkStart w:id="450" w:name="_Toc300490391"/>
      <w:bookmarkStart w:id="451" w:name="_Toc300490713"/>
      <w:bookmarkStart w:id="452" w:name="_Toc300491037"/>
      <w:bookmarkStart w:id="453" w:name="_Toc300491365"/>
      <w:bookmarkStart w:id="454" w:name="_Toc300492680"/>
      <w:bookmarkStart w:id="455" w:name="_Toc300493004"/>
      <w:bookmarkStart w:id="456" w:name="_Toc300490070"/>
      <w:bookmarkStart w:id="457" w:name="_Toc300490392"/>
      <w:bookmarkStart w:id="458" w:name="_Toc300490714"/>
      <w:bookmarkStart w:id="459" w:name="_Toc300491038"/>
      <w:bookmarkStart w:id="460" w:name="_Toc300491366"/>
      <w:bookmarkStart w:id="461" w:name="_Toc300492681"/>
      <w:bookmarkStart w:id="462" w:name="_Toc300493005"/>
      <w:bookmarkStart w:id="463" w:name="_Toc300490071"/>
      <w:bookmarkStart w:id="464" w:name="_Toc300490393"/>
      <w:bookmarkStart w:id="465" w:name="_Toc300490715"/>
      <w:bookmarkStart w:id="466" w:name="_Toc300491039"/>
      <w:bookmarkStart w:id="467" w:name="_Toc300491367"/>
      <w:bookmarkStart w:id="468" w:name="_Toc300492682"/>
      <w:bookmarkStart w:id="469" w:name="_Toc300493006"/>
      <w:bookmarkStart w:id="470" w:name="_Toc300490072"/>
      <w:bookmarkStart w:id="471" w:name="_Toc300490394"/>
      <w:bookmarkStart w:id="472" w:name="_Toc300490716"/>
      <w:bookmarkStart w:id="473" w:name="_Toc300491040"/>
      <w:bookmarkStart w:id="474" w:name="_Toc300491368"/>
      <w:bookmarkStart w:id="475" w:name="_Toc300492683"/>
      <w:bookmarkStart w:id="476" w:name="_Toc300493007"/>
      <w:bookmarkStart w:id="477" w:name="_Toc300490073"/>
      <w:bookmarkStart w:id="478" w:name="_Toc300490395"/>
      <w:bookmarkStart w:id="479" w:name="_Toc300490717"/>
      <w:bookmarkStart w:id="480" w:name="_Toc300491041"/>
      <w:bookmarkStart w:id="481" w:name="_Toc300491369"/>
      <w:bookmarkStart w:id="482" w:name="_Toc300492684"/>
      <w:bookmarkStart w:id="483" w:name="_Toc300493008"/>
      <w:bookmarkStart w:id="484" w:name="_Toc300490074"/>
      <w:bookmarkStart w:id="485" w:name="_Toc300490396"/>
      <w:bookmarkStart w:id="486" w:name="_Toc300490718"/>
      <w:bookmarkStart w:id="487" w:name="_Toc300491042"/>
      <w:bookmarkStart w:id="488" w:name="_Toc300491370"/>
      <w:bookmarkStart w:id="489" w:name="_Toc300492685"/>
      <w:bookmarkStart w:id="490" w:name="_Toc300493009"/>
      <w:bookmarkStart w:id="491" w:name="_Toc300490075"/>
      <w:bookmarkStart w:id="492" w:name="_Toc300490397"/>
      <w:bookmarkStart w:id="493" w:name="_Toc300490719"/>
      <w:bookmarkStart w:id="494" w:name="_Toc300491043"/>
      <w:bookmarkStart w:id="495" w:name="_Toc300491371"/>
      <w:bookmarkStart w:id="496" w:name="_Toc300492686"/>
      <w:bookmarkStart w:id="497" w:name="_Toc300493010"/>
      <w:bookmarkStart w:id="498" w:name="_Toc300490076"/>
      <w:bookmarkStart w:id="499" w:name="_Toc300490398"/>
      <w:bookmarkStart w:id="500" w:name="_Toc300490720"/>
      <w:bookmarkStart w:id="501" w:name="_Toc300491044"/>
      <w:bookmarkStart w:id="502" w:name="_Toc300491372"/>
      <w:bookmarkStart w:id="503" w:name="_Toc300492687"/>
      <w:bookmarkStart w:id="504" w:name="_Toc300493011"/>
      <w:bookmarkStart w:id="505" w:name="_Toc300490077"/>
      <w:bookmarkStart w:id="506" w:name="_Toc300490399"/>
      <w:bookmarkStart w:id="507" w:name="_Toc300490721"/>
      <w:bookmarkStart w:id="508" w:name="_Toc300491045"/>
      <w:bookmarkStart w:id="509" w:name="_Toc300491373"/>
      <w:bookmarkStart w:id="510" w:name="_Toc300492688"/>
      <w:bookmarkStart w:id="511" w:name="_Toc300493012"/>
      <w:bookmarkStart w:id="512" w:name="_Toc300490078"/>
      <w:bookmarkStart w:id="513" w:name="_Toc300490400"/>
      <w:bookmarkStart w:id="514" w:name="_Toc300490722"/>
      <w:bookmarkStart w:id="515" w:name="_Toc300491046"/>
      <w:bookmarkStart w:id="516" w:name="_Toc300491374"/>
      <w:bookmarkStart w:id="517" w:name="_Toc300492689"/>
      <w:bookmarkStart w:id="518" w:name="_Toc300493013"/>
      <w:bookmarkStart w:id="519" w:name="_Toc300490079"/>
      <w:bookmarkStart w:id="520" w:name="_Toc300490401"/>
      <w:bookmarkStart w:id="521" w:name="_Toc300490723"/>
      <w:bookmarkStart w:id="522" w:name="_Toc300491047"/>
      <w:bookmarkStart w:id="523" w:name="_Toc300491375"/>
      <w:bookmarkStart w:id="524" w:name="_Toc300492690"/>
      <w:bookmarkStart w:id="525" w:name="_Toc300493014"/>
      <w:bookmarkStart w:id="526" w:name="_Toc300490080"/>
      <w:bookmarkStart w:id="527" w:name="_Toc300490402"/>
      <w:bookmarkStart w:id="528" w:name="_Toc300490724"/>
      <w:bookmarkStart w:id="529" w:name="_Toc300491048"/>
      <w:bookmarkStart w:id="530" w:name="_Toc300491376"/>
      <w:bookmarkStart w:id="531" w:name="_Toc300492691"/>
      <w:bookmarkStart w:id="532" w:name="_Toc300493015"/>
      <w:bookmarkStart w:id="533" w:name="_Toc300490081"/>
      <w:bookmarkStart w:id="534" w:name="_Toc300490403"/>
      <w:bookmarkStart w:id="535" w:name="_Toc300490725"/>
      <w:bookmarkStart w:id="536" w:name="_Toc300491049"/>
      <w:bookmarkStart w:id="537" w:name="_Toc300491377"/>
      <w:bookmarkStart w:id="538" w:name="_Toc300492692"/>
      <w:bookmarkStart w:id="539" w:name="_Toc300493016"/>
      <w:bookmarkStart w:id="540" w:name="_Toc300490082"/>
      <w:bookmarkStart w:id="541" w:name="_Toc300490404"/>
      <w:bookmarkStart w:id="542" w:name="_Toc300490726"/>
      <w:bookmarkStart w:id="543" w:name="_Toc300491050"/>
      <w:bookmarkStart w:id="544" w:name="_Toc300491378"/>
      <w:bookmarkStart w:id="545" w:name="_Toc300492693"/>
      <w:bookmarkStart w:id="546" w:name="_Toc300493017"/>
      <w:bookmarkStart w:id="547" w:name="_Toc300490083"/>
      <w:bookmarkStart w:id="548" w:name="_Toc300490405"/>
      <w:bookmarkStart w:id="549" w:name="_Toc300490727"/>
      <w:bookmarkStart w:id="550" w:name="_Toc300491051"/>
      <w:bookmarkStart w:id="551" w:name="_Toc300491379"/>
      <w:bookmarkStart w:id="552" w:name="_Toc300492694"/>
      <w:bookmarkStart w:id="553" w:name="_Toc300493018"/>
      <w:bookmarkStart w:id="554" w:name="_Toc300490084"/>
      <w:bookmarkStart w:id="555" w:name="_Toc300490406"/>
      <w:bookmarkStart w:id="556" w:name="_Toc300490728"/>
      <w:bookmarkStart w:id="557" w:name="_Toc300491052"/>
      <w:bookmarkStart w:id="558" w:name="_Toc300491380"/>
      <w:bookmarkStart w:id="559" w:name="_Toc300492695"/>
      <w:bookmarkStart w:id="560" w:name="_Toc300493019"/>
      <w:bookmarkStart w:id="561" w:name="_Toc300490085"/>
      <w:bookmarkStart w:id="562" w:name="_Toc300490407"/>
      <w:bookmarkStart w:id="563" w:name="_Toc300490729"/>
      <w:bookmarkStart w:id="564" w:name="_Toc300491053"/>
      <w:bookmarkStart w:id="565" w:name="_Toc300491381"/>
      <w:bookmarkStart w:id="566" w:name="_Toc300492696"/>
      <w:bookmarkStart w:id="567" w:name="_Toc300493020"/>
      <w:bookmarkStart w:id="568" w:name="_Toc300490086"/>
      <w:bookmarkStart w:id="569" w:name="_Toc300490408"/>
      <w:bookmarkStart w:id="570" w:name="_Toc300490730"/>
      <w:bookmarkStart w:id="571" w:name="_Toc300491054"/>
      <w:bookmarkStart w:id="572" w:name="_Toc300491382"/>
      <w:bookmarkStart w:id="573" w:name="_Toc300492697"/>
      <w:bookmarkStart w:id="574" w:name="_Toc300493021"/>
      <w:bookmarkStart w:id="575" w:name="_Toc300490087"/>
      <w:bookmarkStart w:id="576" w:name="_Toc300490409"/>
      <w:bookmarkStart w:id="577" w:name="_Toc300490731"/>
      <w:bookmarkStart w:id="578" w:name="_Toc300491055"/>
      <w:bookmarkStart w:id="579" w:name="_Toc300491383"/>
      <w:bookmarkStart w:id="580" w:name="_Toc300492698"/>
      <w:bookmarkStart w:id="581" w:name="_Toc300493022"/>
      <w:bookmarkStart w:id="582" w:name="_Toc300490091"/>
      <w:bookmarkStart w:id="583" w:name="_Toc300490413"/>
      <w:bookmarkStart w:id="584" w:name="_Toc300490735"/>
      <w:bookmarkStart w:id="585" w:name="_Toc300491059"/>
      <w:bookmarkStart w:id="586" w:name="_Toc300491387"/>
      <w:bookmarkStart w:id="587" w:name="_Toc300492702"/>
      <w:bookmarkStart w:id="588" w:name="_Toc300493026"/>
      <w:bookmarkStart w:id="589" w:name="_Toc300490092"/>
      <w:bookmarkStart w:id="590" w:name="_Toc300490414"/>
      <w:bookmarkStart w:id="591" w:name="_Toc300490736"/>
      <w:bookmarkStart w:id="592" w:name="_Toc300491060"/>
      <w:bookmarkStart w:id="593" w:name="_Toc300491388"/>
      <w:bookmarkStart w:id="594" w:name="_Toc300492703"/>
      <w:bookmarkStart w:id="595" w:name="_Toc300493027"/>
      <w:bookmarkStart w:id="596" w:name="_Toc300490093"/>
      <w:bookmarkStart w:id="597" w:name="_Toc300490415"/>
      <w:bookmarkStart w:id="598" w:name="_Toc300490737"/>
      <w:bookmarkStart w:id="599" w:name="_Toc300491061"/>
      <w:bookmarkStart w:id="600" w:name="_Toc300491389"/>
      <w:bookmarkStart w:id="601" w:name="_Toc300492704"/>
      <w:bookmarkStart w:id="602" w:name="_Toc300493028"/>
      <w:bookmarkStart w:id="603" w:name="_Toc300490094"/>
      <w:bookmarkStart w:id="604" w:name="_Toc300490416"/>
      <w:bookmarkStart w:id="605" w:name="_Toc300490738"/>
      <w:bookmarkStart w:id="606" w:name="_Toc300491062"/>
      <w:bookmarkStart w:id="607" w:name="_Toc300491390"/>
      <w:bookmarkStart w:id="608" w:name="_Toc300492705"/>
      <w:bookmarkStart w:id="609" w:name="_Toc300493029"/>
      <w:bookmarkStart w:id="610" w:name="_Toc300490095"/>
      <w:bookmarkStart w:id="611" w:name="_Toc300490417"/>
      <w:bookmarkStart w:id="612" w:name="_Toc300490739"/>
      <w:bookmarkStart w:id="613" w:name="_Toc300491063"/>
      <w:bookmarkStart w:id="614" w:name="_Toc300491391"/>
      <w:bookmarkStart w:id="615" w:name="_Toc300492706"/>
      <w:bookmarkStart w:id="616" w:name="_Toc300493030"/>
      <w:bookmarkStart w:id="617" w:name="_Toc300490096"/>
      <w:bookmarkStart w:id="618" w:name="_Toc300490418"/>
      <w:bookmarkStart w:id="619" w:name="_Toc300490740"/>
      <w:bookmarkStart w:id="620" w:name="_Toc300491064"/>
      <w:bookmarkStart w:id="621" w:name="_Toc300491392"/>
      <w:bookmarkStart w:id="622" w:name="_Toc300492707"/>
      <w:bookmarkStart w:id="623" w:name="_Toc300493031"/>
      <w:bookmarkStart w:id="624" w:name="_Toc300490147"/>
      <w:bookmarkStart w:id="625" w:name="_Toc300490469"/>
      <w:bookmarkStart w:id="626" w:name="_Toc300490791"/>
      <w:bookmarkStart w:id="627" w:name="_Toc300491115"/>
      <w:bookmarkStart w:id="628" w:name="_Toc300491443"/>
      <w:bookmarkStart w:id="629" w:name="_Toc300492758"/>
      <w:bookmarkStart w:id="630" w:name="_Toc300493082"/>
      <w:bookmarkStart w:id="631" w:name="_Toc300491116"/>
      <w:bookmarkStart w:id="632" w:name="_Toc300492759"/>
      <w:bookmarkStart w:id="633" w:name="_Toc300493083"/>
      <w:bookmarkStart w:id="634" w:name="_Toc298410866"/>
      <w:bookmarkStart w:id="635" w:name="_Toc298410957"/>
      <w:bookmarkStart w:id="636" w:name="_Toc298446127"/>
      <w:bookmarkStart w:id="637" w:name="_Toc300491118"/>
      <w:bookmarkEnd w:id="174"/>
      <w:bookmarkEnd w:id="175"/>
      <w:bookmarkEnd w:id="176"/>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r w:rsidRPr="003F4783">
        <w:rPr>
          <w:rFonts w:cs="David" w:hint="eastAsia"/>
          <w:b w:val="0"/>
          <w:color w:val="auto"/>
          <w:sz w:val="22"/>
          <w:rtl/>
        </w:rPr>
        <w:t>שימוש</w:t>
      </w:r>
      <w:r w:rsidRPr="003F4783">
        <w:rPr>
          <w:rFonts w:cs="David"/>
          <w:b w:val="0"/>
          <w:color w:val="auto"/>
          <w:sz w:val="22"/>
          <w:rtl/>
        </w:rPr>
        <w:t xml:space="preserve"> במסמכי המכרז</w:t>
      </w:r>
      <w:bookmarkEnd w:id="634"/>
      <w:bookmarkEnd w:id="635"/>
      <w:bookmarkEnd w:id="636"/>
      <w:bookmarkEnd w:id="637"/>
    </w:p>
    <w:p w14:paraId="6FEAB500" w14:textId="3ABFADD1" w:rsidR="00B86EB9" w:rsidRPr="00626C60" w:rsidRDefault="00B86EB9" w:rsidP="003F4783">
      <w:pPr>
        <w:pStyle w:val="afd"/>
        <w:numPr>
          <w:ilvl w:val="1"/>
          <w:numId w:val="1"/>
        </w:numPr>
        <w:ind w:left="1344" w:hanging="540"/>
        <w:rPr>
          <w:rFonts w:cs="David"/>
          <w:sz w:val="24"/>
          <w:szCs w:val="24"/>
        </w:rPr>
      </w:pPr>
      <w:r w:rsidRPr="00626C60">
        <w:rPr>
          <w:rFonts w:cs="David" w:hint="eastAsia"/>
          <w:sz w:val="24"/>
          <w:szCs w:val="24"/>
          <w:rtl/>
        </w:rPr>
        <w:t>מסמכי</w:t>
      </w:r>
      <w:r w:rsidRPr="00626C60">
        <w:rPr>
          <w:rFonts w:cs="David"/>
          <w:sz w:val="24"/>
          <w:szCs w:val="24"/>
          <w:rtl/>
        </w:rPr>
        <w:t xml:space="preserve"> המכרז הינם </w:t>
      </w:r>
      <w:r w:rsidR="00696889">
        <w:rPr>
          <w:rFonts w:cs="David" w:hint="cs"/>
          <w:sz w:val="24"/>
          <w:szCs w:val="24"/>
          <w:rtl/>
        </w:rPr>
        <w:t>קניינה של החטיבה</w:t>
      </w:r>
      <w:r w:rsidRPr="00626C60">
        <w:rPr>
          <w:rFonts w:cs="David"/>
          <w:sz w:val="24"/>
          <w:szCs w:val="24"/>
          <w:rtl/>
        </w:rPr>
        <w:t xml:space="preserve"> ואין לעשות בהם שימוש אלא לצורך הגשת הצעות. </w:t>
      </w:r>
    </w:p>
    <w:p w14:paraId="1A2EB837" w14:textId="7A33C49A" w:rsidR="00B86EB9" w:rsidRPr="00626C60" w:rsidRDefault="00B86EB9" w:rsidP="003F4783">
      <w:pPr>
        <w:pStyle w:val="afd"/>
        <w:numPr>
          <w:ilvl w:val="1"/>
          <w:numId w:val="1"/>
        </w:numPr>
        <w:ind w:left="1344" w:hanging="540"/>
        <w:rPr>
          <w:rFonts w:cs="David"/>
          <w:sz w:val="24"/>
          <w:szCs w:val="24"/>
        </w:rPr>
      </w:pPr>
      <w:r w:rsidRPr="00626C60">
        <w:rPr>
          <w:rFonts w:cs="David" w:hint="eastAsia"/>
          <w:sz w:val="24"/>
          <w:szCs w:val="24"/>
          <w:rtl/>
        </w:rPr>
        <w:t>אין</w:t>
      </w:r>
      <w:r w:rsidRPr="00626C60">
        <w:rPr>
          <w:rFonts w:cs="David"/>
          <w:sz w:val="24"/>
          <w:szCs w:val="24"/>
          <w:rtl/>
        </w:rPr>
        <w:t xml:space="preserve"> במסמכים אלה כדי לחייב את המזמין בהתנהלותו למעט לגבי ניהול מכרז זה ואין לראות במידע הניתן במסגרת המכרז כהתחייבות של </w:t>
      </w:r>
      <w:r w:rsidR="00696889">
        <w:rPr>
          <w:rFonts w:cs="David" w:hint="cs"/>
          <w:sz w:val="24"/>
          <w:szCs w:val="24"/>
          <w:rtl/>
        </w:rPr>
        <w:t>החטיבה</w:t>
      </w:r>
      <w:r w:rsidRPr="00626C60">
        <w:rPr>
          <w:rFonts w:cs="David"/>
          <w:sz w:val="24"/>
          <w:szCs w:val="24"/>
          <w:rtl/>
        </w:rPr>
        <w:t xml:space="preserve"> לעבודה עם מערכת מסוימת, טכנולוגיה כלשהי, תהליך עבודה כלשהו או כל הליך אחר באופן התנהלות </w:t>
      </w:r>
      <w:r w:rsidR="00696889">
        <w:rPr>
          <w:rFonts w:cs="David" w:hint="cs"/>
          <w:sz w:val="24"/>
          <w:szCs w:val="24"/>
          <w:rtl/>
        </w:rPr>
        <w:t>החטיבה.</w:t>
      </w:r>
    </w:p>
    <w:p w14:paraId="0D5DC929" w14:textId="77777777" w:rsidR="00B86EB9" w:rsidRPr="00626C60" w:rsidRDefault="00B86EB9" w:rsidP="00B86EB9">
      <w:pPr>
        <w:pStyle w:val="afd"/>
        <w:tabs>
          <w:tab w:val="num" w:pos="1106"/>
        </w:tabs>
        <w:ind w:left="1106"/>
        <w:rPr>
          <w:rFonts w:cs="David"/>
          <w:sz w:val="24"/>
          <w:szCs w:val="24"/>
        </w:rPr>
      </w:pPr>
    </w:p>
    <w:p w14:paraId="61FADFB1" w14:textId="77777777" w:rsidR="00B86EB9" w:rsidRPr="00626C60" w:rsidRDefault="00B86EB9" w:rsidP="00A347CD">
      <w:pPr>
        <w:pStyle w:val="21"/>
        <w:numPr>
          <w:ilvl w:val="0"/>
          <w:numId w:val="49"/>
        </w:numPr>
        <w:tabs>
          <w:tab w:val="left" w:pos="752"/>
        </w:tabs>
        <w:rPr>
          <w:rFonts w:cs="David"/>
          <w:b w:val="0"/>
          <w:color w:val="auto"/>
          <w:sz w:val="24"/>
          <w:rtl/>
        </w:rPr>
      </w:pPr>
      <w:bookmarkStart w:id="638" w:name="_Toc300490151"/>
      <w:bookmarkStart w:id="639" w:name="_Toc300490473"/>
      <w:bookmarkStart w:id="640" w:name="_Toc300490795"/>
      <w:bookmarkStart w:id="641" w:name="_Toc300491119"/>
      <w:bookmarkStart w:id="642" w:name="_Toc300491447"/>
      <w:bookmarkStart w:id="643" w:name="_Toc300492762"/>
      <w:bookmarkStart w:id="644" w:name="_Toc300493086"/>
      <w:bookmarkStart w:id="645" w:name="_Toc300490152"/>
      <w:bookmarkStart w:id="646" w:name="_Toc300490474"/>
      <w:bookmarkStart w:id="647" w:name="_Toc300490796"/>
      <w:bookmarkStart w:id="648" w:name="_Toc300491120"/>
      <w:bookmarkStart w:id="649" w:name="_Toc300491448"/>
      <w:bookmarkStart w:id="650" w:name="_Toc300492763"/>
      <w:bookmarkStart w:id="651" w:name="_Toc300493087"/>
      <w:bookmarkStart w:id="652" w:name="_Toc298410868"/>
      <w:bookmarkStart w:id="653" w:name="_Toc298410959"/>
      <w:bookmarkStart w:id="654" w:name="_Toc298446129"/>
      <w:bookmarkStart w:id="655" w:name="_Toc300491121"/>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r w:rsidRPr="00626C60">
        <w:rPr>
          <w:rFonts w:cs="David" w:hint="eastAsia"/>
          <w:b w:val="0"/>
          <w:color w:val="auto"/>
          <w:sz w:val="24"/>
          <w:rtl/>
        </w:rPr>
        <w:t>הוצאות</w:t>
      </w:r>
      <w:r w:rsidRPr="00626C60">
        <w:rPr>
          <w:rFonts w:cs="David"/>
          <w:b w:val="0"/>
          <w:color w:val="auto"/>
          <w:sz w:val="24"/>
          <w:rtl/>
        </w:rPr>
        <w:t xml:space="preserve"> המכרז</w:t>
      </w:r>
      <w:bookmarkEnd w:id="652"/>
      <w:bookmarkEnd w:id="653"/>
      <w:bookmarkEnd w:id="654"/>
      <w:bookmarkEnd w:id="655"/>
    </w:p>
    <w:p w14:paraId="0C907CBF" w14:textId="1F55D825" w:rsidR="00B86EB9" w:rsidRPr="00626C60" w:rsidRDefault="00B86EB9" w:rsidP="008E22CD">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229"/>
        <w:rPr>
          <w:b/>
          <w:bCs/>
          <w:u w:val="single"/>
          <w:rtl/>
        </w:rPr>
      </w:pPr>
      <w:r w:rsidRPr="00626C60">
        <w:rPr>
          <w:rtl/>
        </w:rPr>
        <w:tab/>
      </w:r>
      <w:r w:rsidRPr="00626C60">
        <w:rPr>
          <w:rFonts w:hint="eastAsia"/>
          <w:rtl/>
        </w:rPr>
        <w:t>כל</w:t>
      </w:r>
      <w:r w:rsidRPr="00626C60">
        <w:rPr>
          <w:rtl/>
        </w:rPr>
        <w:t xml:space="preserve"> ההוצאות הכרוכות בהכנה ובהגשה של ההצעה במכרז יחולו על המציע, ללא יוצא מן הכלל.</w:t>
      </w:r>
      <w:r w:rsidRPr="00626C60" w:rsidDel="007D519F">
        <w:rPr>
          <w:rtl/>
        </w:rPr>
        <w:t xml:space="preserve"> </w:t>
      </w:r>
      <w:bookmarkStart w:id="656" w:name="_Toc298446132"/>
      <w:r w:rsidRPr="008E22CD">
        <w:rPr>
          <w:rFonts w:cs="David"/>
          <w:b/>
          <w:bCs/>
          <w:sz w:val="24"/>
          <w:szCs w:val="24"/>
          <w:u w:val="single"/>
          <w:rtl/>
        </w:rPr>
        <w:t xml:space="preserve">נספח </w:t>
      </w:r>
      <w:r w:rsidRPr="008E22CD">
        <w:rPr>
          <w:rFonts w:cs="David" w:hint="eastAsia"/>
          <w:b/>
          <w:bCs/>
          <w:sz w:val="24"/>
          <w:szCs w:val="24"/>
          <w:u w:val="single"/>
          <w:rtl/>
        </w:rPr>
        <w:t>א</w:t>
      </w:r>
      <w:r w:rsidRPr="008E22CD">
        <w:rPr>
          <w:rFonts w:cs="David"/>
          <w:b/>
          <w:bCs/>
          <w:sz w:val="24"/>
          <w:szCs w:val="24"/>
          <w:u w:val="single"/>
          <w:rtl/>
        </w:rPr>
        <w:t xml:space="preserve">' </w:t>
      </w:r>
      <w:r w:rsidRPr="008E22CD">
        <w:rPr>
          <w:rFonts w:cs="David" w:hint="eastAsia"/>
          <w:b/>
          <w:bCs/>
          <w:sz w:val="24"/>
          <w:szCs w:val="24"/>
          <w:u w:val="single"/>
          <w:rtl/>
        </w:rPr>
        <w:t>חוברת</w:t>
      </w:r>
      <w:r w:rsidRPr="008E22CD">
        <w:rPr>
          <w:rFonts w:cs="David"/>
          <w:b/>
          <w:bCs/>
          <w:sz w:val="24"/>
          <w:szCs w:val="24"/>
          <w:u w:val="single"/>
          <w:rtl/>
        </w:rPr>
        <w:t xml:space="preserve"> </w:t>
      </w:r>
      <w:r w:rsidRPr="008E22CD">
        <w:rPr>
          <w:rFonts w:cs="David" w:hint="eastAsia"/>
          <w:b/>
          <w:bCs/>
          <w:sz w:val="24"/>
          <w:szCs w:val="24"/>
          <w:u w:val="single"/>
          <w:rtl/>
        </w:rPr>
        <w:t>הצעה</w:t>
      </w:r>
    </w:p>
    <w:p w14:paraId="53397782" w14:textId="77777777" w:rsidR="0016308F" w:rsidRDefault="0016308F">
      <w:pPr>
        <w:rPr>
          <w:rFonts w:cs="David"/>
          <w:b/>
          <w:bCs/>
          <w:rtl/>
        </w:rPr>
      </w:pPr>
      <w:r>
        <w:rPr>
          <w:rFonts w:cs="David"/>
          <w:b/>
          <w:bCs/>
          <w:rtl/>
        </w:rPr>
        <w:br w:type="page"/>
      </w:r>
    </w:p>
    <w:p w14:paraId="1E0E56B3" w14:textId="45B937FB" w:rsidR="00B86EB9" w:rsidRPr="008E22CD" w:rsidRDefault="00B86EB9" w:rsidP="00BB7214">
      <w:pPr>
        <w:jc w:val="center"/>
        <w:rPr>
          <w:rFonts w:cs="David"/>
          <w:b/>
          <w:bCs/>
        </w:rPr>
      </w:pPr>
      <w:r w:rsidRPr="008E22CD" w:rsidDel="00AE0641">
        <w:rPr>
          <w:rFonts w:cs="David"/>
          <w:b/>
          <w:bCs/>
          <w:rtl/>
        </w:rPr>
        <w:lastRenderedPageBreak/>
        <w:t xml:space="preserve"> </w:t>
      </w:r>
      <w:r w:rsidRPr="008E22CD">
        <w:rPr>
          <w:rFonts w:cs="David" w:hint="eastAsia"/>
          <w:b/>
          <w:bCs/>
          <w:sz w:val="32"/>
          <w:szCs w:val="32"/>
          <w:rtl/>
        </w:rPr>
        <w:t>מכרז</w:t>
      </w:r>
      <w:r w:rsidRPr="008E22CD">
        <w:rPr>
          <w:rFonts w:cs="David"/>
          <w:b/>
          <w:bCs/>
          <w:sz w:val="32"/>
          <w:szCs w:val="32"/>
          <w:rtl/>
        </w:rPr>
        <w:t xml:space="preserve"> </w:t>
      </w:r>
      <w:r w:rsidRPr="008E22CD">
        <w:rPr>
          <w:rFonts w:cs="David" w:hint="eastAsia"/>
          <w:b/>
          <w:bCs/>
          <w:sz w:val="32"/>
          <w:szCs w:val="32"/>
          <w:rtl/>
        </w:rPr>
        <w:t>פומבי</w:t>
      </w:r>
      <w:r w:rsidRPr="008E22CD">
        <w:rPr>
          <w:rFonts w:cs="David"/>
          <w:b/>
          <w:bCs/>
          <w:sz w:val="32"/>
          <w:szCs w:val="32"/>
          <w:rtl/>
        </w:rPr>
        <w:t xml:space="preserve"> מס' </w:t>
      </w:r>
      <w:r w:rsidR="00BB7214">
        <w:rPr>
          <w:rFonts w:cs="David" w:hint="cs"/>
          <w:b/>
          <w:bCs/>
          <w:sz w:val="32"/>
          <w:szCs w:val="32"/>
          <w:rtl/>
        </w:rPr>
        <w:t xml:space="preserve">718/2020 </w:t>
      </w:r>
      <w:r w:rsidRPr="008E22CD">
        <w:rPr>
          <w:rFonts w:cs="David"/>
          <w:b/>
          <w:bCs/>
          <w:sz w:val="32"/>
          <w:szCs w:val="32"/>
          <w:rtl/>
        </w:rPr>
        <w:t>מכרז מסגרת</w:t>
      </w:r>
      <w:r w:rsidRPr="008E22CD">
        <w:rPr>
          <w:rFonts w:cs="David"/>
          <w:b/>
          <w:bCs/>
          <w:sz w:val="28"/>
          <w:szCs w:val="28"/>
          <w:rtl/>
        </w:rPr>
        <w:t xml:space="preserve"> </w:t>
      </w:r>
      <w:r w:rsidR="007C7721" w:rsidRPr="008E22CD">
        <w:rPr>
          <w:rFonts w:cs="David" w:hint="cs"/>
          <w:b/>
          <w:bCs/>
          <w:sz w:val="32"/>
          <w:szCs w:val="32"/>
          <w:rtl/>
        </w:rPr>
        <w:t xml:space="preserve">עבור </w:t>
      </w:r>
      <w:r w:rsidR="00C51648" w:rsidRPr="008E22CD">
        <w:rPr>
          <w:rFonts w:cs="David" w:hint="cs"/>
          <w:b/>
          <w:bCs/>
          <w:sz w:val="32"/>
          <w:szCs w:val="32"/>
          <w:rtl/>
        </w:rPr>
        <w:t>שירותי ייעוץ וליווי פרויקטים טכנולוגיים</w:t>
      </w:r>
    </w:p>
    <w:p w14:paraId="2720C40E" w14:textId="77777777" w:rsidR="00B86EB9" w:rsidRPr="008E22CD" w:rsidRDefault="00B86EB9" w:rsidP="00B86EB9">
      <w:pPr>
        <w:rPr>
          <w:rFonts w:cs="David"/>
          <w:rtl/>
        </w:rPr>
      </w:pPr>
    </w:p>
    <w:p w14:paraId="2F0E1B50" w14:textId="77777777" w:rsidR="00B86EB9" w:rsidRPr="008E22CD" w:rsidRDefault="00B86EB9" w:rsidP="00B86EB9">
      <w:pPr>
        <w:jc w:val="center"/>
        <w:rPr>
          <w:rFonts w:cs="David"/>
          <w:rtl/>
        </w:rPr>
      </w:pPr>
      <w:r w:rsidRPr="008E22CD">
        <w:rPr>
          <w:rFonts w:cs="David" w:hint="cs"/>
          <w:b/>
          <w:bCs/>
          <w:sz w:val="96"/>
          <w:szCs w:val="96"/>
          <w:rtl/>
        </w:rPr>
        <w:t>חוברת הצעה</w:t>
      </w:r>
    </w:p>
    <w:p w14:paraId="4B3A97D1" w14:textId="77777777" w:rsidR="00B86EB9" w:rsidRPr="008E22CD" w:rsidRDefault="00B86EB9" w:rsidP="00B86EB9">
      <w:pPr>
        <w:jc w:val="center"/>
        <w:rPr>
          <w:rFonts w:cs="David"/>
          <w:rtl/>
        </w:rPr>
      </w:pPr>
    </w:p>
    <w:p w14:paraId="21DEF8E8" w14:textId="77777777" w:rsidR="00B86EB9" w:rsidRPr="008E22CD" w:rsidRDefault="00B86EB9" w:rsidP="00B86EB9">
      <w:pPr>
        <w:rPr>
          <w:rFonts w:cs="David"/>
          <w:rtl/>
        </w:rPr>
      </w:pPr>
    </w:p>
    <w:p w14:paraId="01FF96CE" w14:textId="77777777" w:rsidR="00B86EB9" w:rsidRPr="008E22CD" w:rsidRDefault="00B86EB9" w:rsidP="00B86EB9">
      <w:pPr>
        <w:rPr>
          <w:rFonts w:cs="David"/>
          <w:rtl/>
        </w:rPr>
      </w:pPr>
      <w:r w:rsidRPr="008E22CD">
        <w:rPr>
          <w:rFonts w:cs="David"/>
          <w:noProof/>
          <w:rtl/>
        </w:rPr>
        <mc:AlternateContent>
          <mc:Choice Requires="wps">
            <w:drawing>
              <wp:anchor distT="0" distB="0" distL="114300" distR="114300" simplePos="0" relativeHeight="251659264" behindDoc="0" locked="0" layoutInCell="1" allowOverlap="1" wp14:anchorId="71E32EB5" wp14:editId="3383BECE">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F76A947" id="Rectangle 2" o:spid="_x0000_s1026" style="position:absolute;left:0;text-align:left;margin-left:52.8pt;margin-top:4.4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14:paraId="45490AFE" w14:textId="77777777" w:rsidR="00B86EB9" w:rsidRPr="008E22CD" w:rsidRDefault="00B86EB9" w:rsidP="00B86EB9">
      <w:pPr>
        <w:rPr>
          <w:rFonts w:cs="David"/>
          <w:rtl/>
        </w:rPr>
      </w:pPr>
      <w:r w:rsidRPr="008E22CD">
        <w:rPr>
          <w:rFonts w:cs="David"/>
          <w:rtl/>
        </w:rPr>
        <w:t xml:space="preserve">שם מלא של הגוף המציע, </w:t>
      </w:r>
    </w:p>
    <w:p w14:paraId="1E3787EC" w14:textId="77777777" w:rsidR="00B86EB9" w:rsidRPr="008E22CD" w:rsidRDefault="00B86EB9" w:rsidP="00B86EB9">
      <w:pPr>
        <w:rPr>
          <w:rFonts w:cs="David"/>
          <w:rtl/>
        </w:rPr>
      </w:pPr>
      <w:r w:rsidRPr="008E22CD">
        <w:rPr>
          <w:rFonts w:cs="David"/>
          <w:rtl/>
        </w:rPr>
        <w:t>כפי שהוא מופיע ברשם רשמי</w:t>
      </w:r>
    </w:p>
    <w:p w14:paraId="53662474" w14:textId="77777777" w:rsidR="00B86EB9" w:rsidRPr="008E22CD" w:rsidRDefault="00B86EB9" w:rsidP="00B86EB9">
      <w:pPr>
        <w:rPr>
          <w:rFonts w:cs="David"/>
          <w:rtl/>
        </w:rPr>
      </w:pPr>
      <w:r w:rsidRPr="008E22CD">
        <w:rPr>
          <w:rFonts w:cs="David"/>
          <w:noProof/>
          <w:rtl/>
        </w:rPr>
        <mc:AlternateContent>
          <mc:Choice Requires="wps">
            <w:drawing>
              <wp:anchor distT="0" distB="0" distL="114300" distR="114300" simplePos="0" relativeHeight="251662336" behindDoc="0" locked="0" layoutInCell="1" allowOverlap="1" wp14:anchorId="603BB1C9" wp14:editId="6D205AC3">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FCE014B" id="Rectangle 2" o:spid="_x0000_s1026" style="position:absolute;left:0;text-align:left;margin-left:52.8pt;margin-top:5.2pt;width:226.2pt;height:42.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14:paraId="10914711" w14:textId="77777777" w:rsidR="00B86EB9" w:rsidRPr="008E22CD" w:rsidRDefault="00B86EB9" w:rsidP="00B86EB9">
      <w:pPr>
        <w:rPr>
          <w:rFonts w:cs="David"/>
          <w:rtl/>
        </w:rPr>
      </w:pPr>
      <w:r w:rsidRPr="008E22CD">
        <w:rPr>
          <w:rFonts w:cs="David" w:hint="cs"/>
          <w:rtl/>
        </w:rPr>
        <w:t>ח.פ.</w:t>
      </w:r>
    </w:p>
    <w:p w14:paraId="3060113F" w14:textId="77777777" w:rsidR="00B86EB9" w:rsidRPr="008E22CD" w:rsidRDefault="00B86EB9" w:rsidP="00B86EB9">
      <w:pPr>
        <w:rPr>
          <w:rFonts w:cs="David"/>
          <w:rtl/>
        </w:rPr>
      </w:pPr>
    </w:p>
    <w:p w14:paraId="70826EF5" w14:textId="77777777" w:rsidR="00B86EB9" w:rsidRPr="008E22CD" w:rsidRDefault="00B86EB9" w:rsidP="00B86EB9">
      <w:pPr>
        <w:rPr>
          <w:rFonts w:cs="David"/>
          <w:rtl/>
        </w:rPr>
      </w:pPr>
      <w:r w:rsidRPr="008E22CD">
        <w:rPr>
          <w:rFonts w:cs="David"/>
          <w:noProof/>
          <w:rtl/>
        </w:rPr>
        <mc:AlternateContent>
          <mc:Choice Requires="wps">
            <w:drawing>
              <wp:anchor distT="0" distB="0" distL="114300" distR="114300" simplePos="0" relativeHeight="251660288" behindDoc="0" locked="0" layoutInCell="1" allowOverlap="1" wp14:anchorId="0D46D684" wp14:editId="71A03A2D">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85A626B" id="Rectangle 3" o:spid="_x0000_s1026" style="position:absolute;left:0;text-align:left;margin-left:52.8pt;margin-top:6.4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14:paraId="56E79B5F" w14:textId="77777777" w:rsidR="00B86EB9" w:rsidRPr="008E22CD" w:rsidRDefault="00B86EB9" w:rsidP="00B86EB9">
      <w:pPr>
        <w:ind w:left="45"/>
        <w:rPr>
          <w:rFonts w:cs="David"/>
          <w:rtl/>
        </w:rPr>
      </w:pPr>
    </w:p>
    <w:p w14:paraId="0E407AC9" w14:textId="77777777" w:rsidR="00B86EB9" w:rsidRPr="008E22CD" w:rsidRDefault="00B86EB9" w:rsidP="00B86EB9">
      <w:pPr>
        <w:ind w:left="45"/>
        <w:rPr>
          <w:rFonts w:cs="David"/>
          <w:rtl/>
        </w:rPr>
      </w:pPr>
    </w:p>
    <w:p w14:paraId="5AB31A61" w14:textId="77777777" w:rsidR="00B86EB9" w:rsidRPr="008E22CD" w:rsidRDefault="00B86EB9" w:rsidP="00B86EB9">
      <w:pPr>
        <w:ind w:left="45"/>
        <w:rPr>
          <w:rFonts w:cs="David"/>
          <w:rtl/>
        </w:rPr>
      </w:pPr>
      <w:r w:rsidRPr="008E22CD">
        <w:rPr>
          <w:rFonts w:cs="David"/>
          <w:rtl/>
        </w:rPr>
        <w:t>חתימה וחותמת</w:t>
      </w:r>
    </w:p>
    <w:p w14:paraId="2407DF45" w14:textId="77777777" w:rsidR="00B86EB9" w:rsidRPr="008E22CD" w:rsidRDefault="00B86EB9" w:rsidP="00B86EB9">
      <w:pPr>
        <w:ind w:left="45"/>
        <w:rPr>
          <w:rFonts w:cs="David"/>
          <w:rtl/>
        </w:rPr>
      </w:pPr>
      <w:r w:rsidRPr="008E22CD">
        <w:rPr>
          <w:rFonts w:cs="David"/>
          <w:rtl/>
        </w:rPr>
        <w:t>המציע</w:t>
      </w:r>
    </w:p>
    <w:p w14:paraId="5D0D2059" w14:textId="77777777" w:rsidR="00B86EB9" w:rsidRPr="008E22CD" w:rsidRDefault="00B86EB9" w:rsidP="00B86EB9">
      <w:pPr>
        <w:jc w:val="both"/>
        <w:rPr>
          <w:rFonts w:cs="David"/>
          <w:b/>
          <w:bCs/>
          <w:rtl/>
        </w:rPr>
      </w:pPr>
    </w:p>
    <w:p w14:paraId="5B9EDEB5" w14:textId="77777777" w:rsidR="00B86EB9" w:rsidRPr="008E22CD" w:rsidRDefault="00B86EB9" w:rsidP="00B86EB9">
      <w:pPr>
        <w:jc w:val="both"/>
        <w:rPr>
          <w:rFonts w:cs="David"/>
          <w:b/>
          <w:bCs/>
          <w:rtl/>
        </w:rPr>
      </w:pPr>
    </w:p>
    <w:p w14:paraId="78D2A090" w14:textId="77777777" w:rsidR="00B86EB9" w:rsidRPr="008E22CD" w:rsidRDefault="00B86EB9" w:rsidP="00B86EB9">
      <w:pPr>
        <w:jc w:val="both"/>
        <w:rPr>
          <w:rFonts w:cs="David"/>
          <w:b/>
          <w:bCs/>
          <w:rtl/>
        </w:rPr>
      </w:pPr>
    </w:p>
    <w:p w14:paraId="4366BA36" w14:textId="77777777" w:rsidR="00B86EB9" w:rsidRPr="008E22CD" w:rsidRDefault="00B86EB9" w:rsidP="00B86EB9">
      <w:pPr>
        <w:jc w:val="both"/>
        <w:rPr>
          <w:rFonts w:cs="David"/>
          <w:rtl/>
        </w:rPr>
      </w:pPr>
    </w:p>
    <w:p w14:paraId="570273DF" w14:textId="77777777" w:rsidR="00220FA5" w:rsidRPr="008E22CD" w:rsidRDefault="00220FA5" w:rsidP="00B86EB9">
      <w:pPr>
        <w:jc w:val="both"/>
        <w:rPr>
          <w:rFonts w:cs="David"/>
          <w:b/>
          <w:bCs/>
          <w:rtl/>
        </w:rPr>
      </w:pPr>
    </w:p>
    <w:p w14:paraId="3256F7A4" w14:textId="73D70030" w:rsidR="00B86EB9" w:rsidRPr="008E22CD" w:rsidRDefault="00B86EB9" w:rsidP="00BB7214">
      <w:pPr>
        <w:jc w:val="both"/>
        <w:rPr>
          <w:rFonts w:cs="David"/>
          <w:b/>
          <w:bCs/>
          <w:rtl/>
        </w:rPr>
      </w:pPr>
      <w:r w:rsidRPr="008E22CD">
        <w:rPr>
          <w:rFonts w:cs="David"/>
          <w:b/>
          <w:bCs/>
          <w:rtl/>
        </w:rPr>
        <w:t>מכרז מס'</w:t>
      </w:r>
      <w:r w:rsidRPr="008E22CD">
        <w:rPr>
          <w:rFonts w:cs="David" w:hint="cs"/>
          <w:b/>
          <w:bCs/>
          <w:rtl/>
        </w:rPr>
        <w:t xml:space="preserve"> </w:t>
      </w:r>
      <w:r w:rsidR="00BB7214">
        <w:rPr>
          <w:rFonts w:cs="David" w:hint="cs"/>
          <w:b/>
          <w:bCs/>
          <w:rtl/>
        </w:rPr>
        <w:t>718/2020</w:t>
      </w:r>
    </w:p>
    <w:p w14:paraId="4D670EB7" w14:textId="77777777" w:rsidR="00B86EB9" w:rsidRPr="008E22CD" w:rsidRDefault="00B86EB9" w:rsidP="00B86EB9">
      <w:pPr>
        <w:jc w:val="both"/>
        <w:rPr>
          <w:rFonts w:cs="David"/>
          <w:b/>
          <w:bCs/>
          <w:u w:val="single"/>
          <w:rtl/>
        </w:rPr>
      </w:pPr>
      <w:r w:rsidRPr="008E22CD">
        <w:rPr>
          <w:rFonts w:cs="David"/>
          <w:b/>
          <w:bCs/>
          <w:u w:val="single"/>
          <w:rtl/>
        </w:rPr>
        <w:t>טופס הגשת הצעה</w:t>
      </w:r>
    </w:p>
    <w:p w14:paraId="05AC6EE8" w14:textId="77777777" w:rsidR="00B86EB9" w:rsidRPr="008E22CD" w:rsidRDefault="00B86EB9" w:rsidP="00B86EB9">
      <w:pPr>
        <w:jc w:val="both"/>
        <w:rPr>
          <w:rFonts w:cs="David"/>
          <w:rtl/>
        </w:rPr>
      </w:pPr>
      <w:r w:rsidRPr="008E22CD">
        <w:rPr>
          <w:rFonts w:cs="David"/>
          <w:rtl/>
        </w:rPr>
        <w:t>לכבוד</w:t>
      </w:r>
    </w:p>
    <w:p w14:paraId="43276763" w14:textId="77777777" w:rsidR="00B86EB9" w:rsidRPr="008E22CD" w:rsidRDefault="00782828" w:rsidP="00B86EB9">
      <w:pPr>
        <w:jc w:val="both"/>
        <w:rPr>
          <w:rFonts w:cs="David"/>
          <w:rtl/>
        </w:rPr>
      </w:pPr>
      <w:r w:rsidRPr="008E22CD">
        <w:rPr>
          <w:rFonts w:cs="David" w:hint="cs"/>
          <w:rtl/>
        </w:rPr>
        <w:t>אגף מערכות מידע ותהליכי עבודה</w:t>
      </w:r>
    </w:p>
    <w:p w14:paraId="59B62824" w14:textId="77777777" w:rsidR="00B86EB9" w:rsidRPr="008E22CD" w:rsidRDefault="0033528F" w:rsidP="00B86EB9">
      <w:pPr>
        <w:jc w:val="both"/>
        <w:rPr>
          <w:rFonts w:cs="David"/>
          <w:u w:val="single"/>
          <w:rtl/>
        </w:rPr>
      </w:pPr>
      <w:r w:rsidRPr="008E22CD">
        <w:rPr>
          <w:rFonts w:cs="David"/>
          <w:u w:val="single"/>
          <w:rtl/>
        </w:rPr>
        <w:lastRenderedPageBreak/>
        <w:t>חטיבת המרכזים הרפואיים במשרד הבריאות</w:t>
      </w:r>
      <w:r w:rsidR="00B86EB9" w:rsidRPr="008E22CD">
        <w:rPr>
          <w:rFonts w:cs="David"/>
          <w:u w:val="single"/>
          <w:rtl/>
        </w:rPr>
        <w:t xml:space="preserve">  </w:t>
      </w:r>
    </w:p>
    <w:p w14:paraId="3C2ECB7D" w14:textId="77777777" w:rsidR="00B86EB9" w:rsidRPr="008E22CD" w:rsidRDefault="00B86EB9" w:rsidP="00B86EB9">
      <w:pPr>
        <w:jc w:val="both"/>
        <w:rPr>
          <w:rFonts w:cs="David"/>
          <w:rtl/>
        </w:rPr>
      </w:pPr>
    </w:p>
    <w:p w14:paraId="6A414F27" w14:textId="75C69A49" w:rsidR="00B86EB9" w:rsidRPr="008E22CD" w:rsidRDefault="00BB7214" w:rsidP="00BB7214">
      <w:pPr>
        <w:jc w:val="center"/>
        <w:rPr>
          <w:rFonts w:cs="David"/>
          <w:rtl/>
        </w:rPr>
      </w:pPr>
      <w:r>
        <w:rPr>
          <w:rFonts w:cs="David"/>
          <w:b/>
          <w:bCs/>
          <w:u w:val="single"/>
          <w:rtl/>
        </w:rPr>
        <w:t xml:space="preserve">הנדון : מכרז פומבי מס' </w:t>
      </w:r>
      <w:r>
        <w:rPr>
          <w:rFonts w:cs="David" w:hint="cs"/>
          <w:b/>
          <w:bCs/>
          <w:u w:val="single"/>
          <w:rtl/>
        </w:rPr>
        <w:t>718/2020</w:t>
      </w:r>
      <w:r w:rsidR="00B86EB9" w:rsidRPr="008E22CD">
        <w:rPr>
          <w:rFonts w:cs="David"/>
          <w:b/>
          <w:bCs/>
          <w:u w:val="single"/>
          <w:rtl/>
        </w:rPr>
        <w:t xml:space="preserve"> - מכרז מסגרת </w:t>
      </w:r>
      <w:r w:rsidR="00C51648" w:rsidRPr="008E22CD">
        <w:rPr>
          <w:rFonts w:cs="David" w:hint="cs"/>
          <w:b/>
          <w:bCs/>
          <w:u w:val="single"/>
          <w:rtl/>
        </w:rPr>
        <w:t>שירותי ייעוץ וליווי פרויקטים טכנולוגיים</w:t>
      </w:r>
      <w:r w:rsidR="00B86EB9" w:rsidRPr="008E22CD" w:rsidDel="00A73D8C">
        <w:rPr>
          <w:rFonts w:cs="David"/>
          <w:b/>
          <w:bCs/>
          <w:u w:val="single"/>
          <w:rtl/>
        </w:rPr>
        <w:t xml:space="preserve"> </w:t>
      </w:r>
    </w:p>
    <w:p w14:paraId="668675B7" w14:textId="77777777" w:rsidR="00B86EB9" w:rsidRPr="008E22CD" w:rsidRDefault="00B86EB9" w:rsidP="00B86EB9">
      <w:pPr>
        <w:jc w:val="center"/>
        <w:rPr>
          <w:rFonts w:cs="David"/>
        </w:rPr>
      </w:pPr>
      <w:r w:rsidRPr="008E22CD">
        <w:rPr>
          <w:rFonts w:cs="David"/>
          <w:rtl/>
        </w:rPr>
        <w:t>אני החתום מטה מציע בזה את שירותי לביצוע העבודה שבנדון, בהתאם לתנאי המכרז.</w:t>
      </w:r>
    </w:p>
    <w:p w14:paraId="4F5ED28F" w14:textId="77777777" w:rsidR="00B86EB9" w:rsidRPr="008E22CD" w:rsidRDefault="00B86EB9" w:rsidP="009535DD">
      <w:pPr>
        <w:numPr>
          <w:ilvl w:val="0"/>
          <w:numId w:val="6"/>
        </w:numPr>
        <w:jc w:val="both"/>
        <w:rPr>
          <w:rFonts w:cs="David"/>
        </w:rPr>
      </w:pPr>
      <w:r w:rsidRPr="008E22CD">
        <w:rPr>
          <w:rFonts w:cs="David"/>
          <w:rtl/>
        </w:rPr>
        <w:t xml:space="preserve">הנני מצהיר ומאשר שקראתי </w:t>
      </w:r>
      <w:r w:rsidRPr="008E22CD">
        <w:rPr>
          <w:rFonts w:cs="David" w:hint="cs"/>
          <w:rtl/>
        </w:rPr>
        <w:t xml:space="preserve">והבנתי </w:t>
      </w:r>
      <w:r w:rsidRPr="008E22CD">
        <w:rPr>
          <w:rFonts w:cs="David"/>
          <w:rtl/>
        </w:rPr>
        <w:t>את כל התנאים המפורטים והנדרשים במסמכי המכרז הנ"ל על כל נספחיו, ו</w:t>
      </w:r>
      <w:r w:rsidRPr="008E22CD">
        <w:rPr>
          <w:rFonts w:cs="David" w:hint="cs"/>
          <w:rtl/>
        </w:rPr>
        <w:t xml:space="preserve">אני </w:t>
      </w:r>
      <w:r w:rsidRPr="008E22CD">
        <w:rPr>
          <w:rFonts w:cs="David"/>
          <w:rtl/>
        </w:rPr>
        <w:t xml:space="preserve">מתחייב בזה למלא אחר כל התנאים והדרישות לשביעות רצונכם המלאה. </w:t>
      </w:r>
      <w:r w:rsidRPr="008E22CD">
        <w:rPr>
          <w:rFonts w:cs="David"/>
          <w:rtl/>
        </w:rPr>
        <w:tab/>
      </w:r>
    </w:p>
    <w:p w14:paraId="03C09311" w14:textId="77777777" w:rsidR="00B86EB9" w:rsidRPr="008E22CD" w:rsidRDefault="00B86EB9" w:rsidP="009535DD">
      <w:pPr>
        <w:numPr>
          <w:ilvl w:val="0"/>
          <w:numId w:val="6"/>
        </w:numPr>
        <w:jc w:val="both"/>
        <w:rPr>
          <w:rFonts w:cs="David"/>
          <w:rtl/>
        </w:rPr>
      </w:pPr>
      <w:r w:rsidRPr="008E22CD">
        <w:rPr>
          <w:rFonts w:cs="David" w:hint="cs"/>
          <w:rtl/>
        </w:rPr>
        <w:t>אני חותם בזה על נוסח החוזה (</w:t>
      </w:r>
      <w:r w:rsidRPr="008E22CD">
        <w:rPr>
          <w:rFonts w:cs="David" w:hint="eastAsia"/>
          <w:rtl/>
        </w:rPr>
        <w:t>נספח</w:t>
      </w:r>
      <w:r w:rsidRPr="008E22CD">
        <w:rPr>
          <w:rFonts w:cs="David"/>
          <w:rtl/>
        </w:rPr>
        <w:t xml:space="preserve"> </w:t>
      </w:r>
      <w:r w:rsidRPr="008E22CD">
        <w:rPr>
          <w:rFonts w:cs="David" w:hint="eastAsia"/>
          <w:rtl/>
        </w:rPr>
        <w:t>ב</w:t>
      </w:r>
      <w:r w:rsidRPr="008E22CD">
        <w:rPr>
          <w:rFonts w:cs="David"/>
          <w:rtl/>
        </w:rPr>
        <w:t>'</w:t>
      </w:r>
      <w:r w:rsidRPr="008E22CD">
        <w:rPr>
          <w:rFonts w:cs="David" w:hint="cs"/>
          <w:rtl/>
        </w:rPr>
        <w:t>).</w:t>
      </w:r>
    </w:p>
    <w:p w14:paraId="0DD6A1DC" w14:textId="77777777" w:rsidR="00B86EB9" w:rsidRPr="008E22CD" w:rsidRDefault="00B86EB9" w:rsidP="009535DD">
      <w:pPr>
        <w:numPr>
          <w:ilvl w:val="0"/>
          <w:numId w:val="6"/>
        </w:numPr>
        <w:jc w:val="both"/>
        <w:rPr>
          <w:rFonts w:cs="David"/>
        </w:rPr>
      </w:pPr>
      <w:r w:rsidRPr="008E22CD">
        <w:rPr>
          <w:rFonts w:cs="David" w:hint="cs"/>
          <w:b/>
          <w:bCs/>
          <w:rtl/>
        </w:rPr>
        <w:t>העדר ניגוד עניינים</w:t>
      </w:r>
      <w:r w:rsidRPr="008E22CD">
        <w:rPr>
          <w:rFonts w:cs="David" w:hint="cs"/>
          <w:rtl/>
        </w:rPr>
        <w:t xml:space="preserve">: </w:t>
      </w:r>
      <w:r w:rsidRPr="008E22CD">
        <w:rPr>
          <w:rFonts w:cs="David" w:hint="eastAsia"/>
          <w:rtl/>
        </w:rPr>
        <w:t>להלן</w:t>
      </w:r>
      <w:r w:rsidRPr="008E22CD">
        <w:rPr>
          <w:rFonts w:cs="David"/>
          <w:rtl/>
        </w:rPr>
        <w:t xml:space="preserve"> </w:t>
      </w:r>
      <w:r w:rsidRPr="008E22CD">
        <w:rPr>
          <w:rFonts w:cs="David" w:hint="eastAsia"/>
          <w:rtl/>
        </w:rPr>
        <w:t>מפורטים</w:t>
      </w:r>
      <w:r w:rsidRPr="008E22CD">
        <w:rPr>
          <w:rFonts w:cs="David"/>
          <w:rtl/>
        </w:rPr>
        <w:t xml:space="preserve"> </w:t>
      </w:r>
      <w:r w:rsidRPr="008E22CD">
        <w:rPr>
          <w:rFonts w:cs="David"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7E0C2E9D" w14:textId="77777777" w:rsidR="00B86EB9" w:rsidRPr="008E22CD" w:rsidRDefault="00B86EB9" w:rsidP="009535DD">
      <w:pPr>
        <w:numPr>
          <w:ilvl w:val="0"/>
          <w:numId w:val="5"/>
        </w:numPr>
        <w:tabs>
          <w:tab w:val="clear" w:pos="390"/>
          <w:tab w:val="left" w:pos="639"/>
        </w:tabs>
        <w:ind w:left="639" w:right="0" w:hanging="277"/>
        <w:jc w:val="both"/>
        <w:rPr>
          <w:rFonts w:cs="David"/>
        </w:rPr>
      </w:pPr>
      <w:r w:rsidRPr="008E22CD">
        <w:rPr>
          <w:rFonts w:cs="David" w:hint="cs"/>
          <w:rtl/>
        </w:rPr>
        <w:t>_____________________________________________________________</w:t>
      </w:r>
    </w:p>
    <w:p w14:paraId="346537FE" w14:textId="77777777" w:rsidR="00B86EB9" w:rsidRPr="008E22CD" w:rsidRDefault="00B86EB9" w:rsidP="009535DD">
      <w:pPr>
        <w:numPr>
          <w:ilvl w:val="0"/>
          <w:numId w:val="5"/>
        </w:numPr>
        <w:tabs>
          <w:tab w:val="clear" w:pos="390"/>
          <w:tab w:val="left" w:pos="639"/>
        </w:tabs>
        <w:ind w:left="639" w:right="0" w:hanging="277"/>
        <w:jc w:val="both"/>
        <w:rPr>
          <w:rFonts w:cs="David"/>
        </w:rPr>
      </w:pPr>
      <w:r w:rsidRPr="008E22CD">
        <w:rPr>
          <w:rFonts w:cs="David" w:hint="cs"/>
          <w:rtl/>
        </w:rPr>
        <w:t>_____________________________________________________________</w:t>
      </w:r>
    </w:p>
    <w:p w14:paraId="2A21E7F6" w14:textId="77777777" w:rsidR="00B86EB9" w:rsidRPr="008E22CD" w:rsidRDefault="00B86EB9" w:rsidP="009535DD">
      <w:pPr>
        <w:numPr>
          <w:ilvl w:val="0"/>
          <w:numId w:val="5"/>
        </w:numPr>
        <w:tabs>
          <w:tab w:val="clear" w:pos="390"/>
          <w:tab w:val="left" w:pos="639"/>
        </w:tabs>
        <w:ind w:left="639" w:right="0" w:hanging="277"/>
        <w:jc w:val="both"/>
        <w:rPr>
          <w:rFonts w:cs="David"/>
        </w:rPr>
      </w:pPr>
      <w:r w:rsidRPr="008E22CD">
        <w:rPr>
          <w:rFonts w:cs="David" w:hint="cs"/>
          <w:rtl/>
        </w:rPr>
        <w:t>_____________________________________________________________</w:t>
      </w:r>
    </w:p>
    <w:p w14:paraId="71CC964A" w14:textId="77777777" w:rsidR="00B86EB9" w:rsidRPr="008E22CD" w:rsidRDefault="00B86EB9" w:rsidP="009535DD">
      <w:pPr>
        <w:numPr>
          <w:ilvl w:val="0"/>
          <w:numId w:val="5"/>
        </w:numPr>
        <w:tabs>
          <w:tab w:val="clear" w:pos="390"/>
          <w:tab w:val="left" w:pos="639"/>
        </w:tabs>
        <w:ind w:left="639" w:right="0" w:hanging="277"/>
        <w:jc w:val="both"/>
        <w:rPr>
          <w:rFonts w:cs="David"/>
        </w:rPr>
      </w:pPr>
      <w:r w:rsidRPr="008E22CD">
        <w:rPr>
          <w:rFonts w:cs="David" w:hint="cs"/>
          <w:rtl/>
        </w:rPr>
        <w:t>_____________________________________________________________</w:t>
      </w:r>
    </w:p>
    <w:p w14:paraId="50AE917D" w14:textId="77777777" w:rsidR="00B86EB9" w:rsidRPr="008E22CD" w:rsidRDefault="00B86EB9" w:rsidP="009535DD">
      <w:pPr>
        <w:numPr>
          <w:ilvl w:val="0"/>
          <w:numId w:val="6"/>
        </w:numPr>
        <w:jc w:val="both"/>
        <w:rPr>
          <w:rFonts w:cs="David"/>
        </w:rPr>
      </w:pPr>
      <w:r w:rsidRPr="008E22CD">
        <w:rPr>
          <w:rFonts w:cs="David"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14:paraId="541044F2" w14:textId="77777777" w:rsidR="00B86EB9" w:rsidRPr="008E22CD" w:rsidRDefault="00B86EB9" w:rsidP="009535DD">
      <w:pPr>
        <w:numPr>
          <w:ilvl w:val="0"/>
          <w:numId w:val="6"/>
        </w:numPr>
        <w:jc w:val="both"/>
        <w:rPr>
          <w:rFonts w:cs="David"/>
        </w:rPr>
      </w:pPr>
      <w:bookmarkStart w:id="657" w:name="_Ref191606146"/>
      <w:r w:rsidRPr="008E22CD">
        <w:rPr>
          <w:rFonts w:cs="David"/>
          <w:rtl/>
        </w:rPr>
        <w:t>להלן העמודים בהצעתי העלולים לחשוף סוד מסחרי או סוד מקצועי</w:t>
      </w:r>
      <w:r w:rsidR="003823ED" w:rsidRPr="008E22CD">
        <w:rPr>
          <w:rFonts w:cs="David" w:hint="cs"/>
          <w:rtl/>
        </w:rPr>
        <w:t xml:space="preserve"> </w:t>
      </w:r>
      <w:r w:rsidRPr="008E22CD">
        <w:rPr>
          <w:rFonts w:cs="David"/>
          <w:rtl/>
        </w:rPr>
        <w:t>וכן הנימוק למניעת החשיפה</w:t>
      </w:r>
      <w:r w:rsidRPr="008E22CD">
        <w:rPr>
          <w:rFonts w:cs="David" w:hint="cs"/>
          <w:rtl/>
        </w:rPr>
        <w:t>:</w:t>
      </w:r>
      <w:bookmarkEnd w:id="657"/>
      <w:r w:rsidRPr="008E22CD">
        <w:rPr>
          <w:rFonts w:cs="David" w:hint="cs"/>
          <w:rtl/>
        </w:rPr>
        <w:t xml:space="preserve"> </w:t>
      </w:r>
      <w:r w:rsidRPr="008E22CD">
        <w:rPr>
          <w:rFonts w:cs="David"/>
          <w:rtl/>
        </w:rPr>
        <w:t xml:space="preserve"> </w:t>
      </w:r>
    </w:p>
    <w:p w14:paraId="0F31DE45" w14:textId="77777777" w:rsidR="003823ED" w:rsidRPr="008E22CD" w:rsidRDefault="00B86EB9" w:rsidP="003823ED">
      <w:pPr>
        <w:tabs>
          <w:tab w:val="right" w:pos="9639"/>
        </w:tabs>
        <w:autoSpaceDE w:val="0"/>
        <w:autoSpaceDN w:val="0"/>
        <w:ind w:left="459"/>
        <w:jc w:val="both"/>
        <w:rPr>
          <w:rFonts w:cs="David"/>
          <w:rtl/>
        </w:rPr>
      </w:pPr>
      <w:r w:rsidRPr="008E22CD">
        <w:rPr>
          <w:rFonts w:cs="David" w:hint="cs"/>
          <w:rtl/>
        </w:rPr>
        <w:t>___________________________________________________________________________________________________________________________________________________________________________________________________________________________</w:t>
      </w:r>
      <w:r w:rsidR="003823ED" w:rsidRPr="008E22CD">
        <w:rPr>
          <w:rFonts w:cs="David" w:hint="cs"/>
          <w:rtl/>
        </w:rPr>
        <w:t>_________________________________________________________________________</w:t>
      </w:r>
    </w:p>
    <w:p w14:paraId="0728B531" w14:textId="77777777" w:rsidR="00B86EB9" w:rsidRPr="008E22CD" w:rsidRDefault="003823ED" w:rsidP="00B86EB9">
      <w:pPr>
        <w:tabs>
          <w:tab w:val="right" w:pos="9639"/>
        </w:tabs>
        <w:autoSpaceDE w:val="0"/>
        <w:autoSpaceDN w:val="0"/>
        <w:ind w:left="459"/>
        <w:jc w:val="both"/>
        <w:rPr>
          <w:rFonts w:cs="David"/>
          <w:rtl/>
        </w:rPr>
      </w:pPr>
      <w:r w:rsidRPr="008E22CD">
        <w:rPr>
          <w:rFonts w:cs="David" w:hint="eastAsia"/>
          <w:rtl/>
        </w:rPr>
        <w:t>עותק</w:t>
      </w:r>
      <w:r w:rsidRPr="008E22CD">
        <w:rPr>
          <w:rFonts w:cs="David"/>
          <w:rtl/>
        </w:rPr>
        <w:t xml:space="preserve"> </w:t>
      </w:r>
      <w:r w:rsidRPr="008E22CD">
        <w:rPr>
          <w:rFonts w:cs="David" w:hint="eastAsia"/>
          <w:rtl/>
        </w:rPr>
        <w:t>נוסף</w:t>
      </w:r>
      <w:r w:rsidRPr="008E22CD">
        <w:rPr>
          <w:rFonts w:cs="David"/>
          <w:rtl/>
        </w:rPr>
        <w:t xml:space="preserve"> </w:t>
      </w:r>
      <w:r w:rsidRPr="008E22CD">
        <w:rPr>
          <w:rFonts w:cs="David" w:hint="eastAsia"/>
          <w:rtl/>
        </w:rPr>
        <w:t>של</w:t>
      </w:r>
      <w:r w:rsidRPr="008E22CD">
        <w:rPr>
          <w:rFonts w:cs="David"/>
          <w:rtl/>
        </w:rPr>
        <w:t xml:space="preserve"> </w:t>
      </w:r>
      <w:r w:rsidRPr="008E22CD">
        <w:rPr>
          <w:rFonts w:cs="David" w:hint="eastAsia"/>
          <w:rtl/>
        </w:rPr>
        <w:t>הצעתי</w:t>
      </w:r>
      <w:r w:rsidRPr="008E22CD">
        <w:rPr>
          <w:rFonts w:cs="David"/>
          <w:rtl/>
        </w:rPr>
        <w:t xml:space="preserve">, </w:t>
      </w:r>
      <w:r w:rsidRPr="008E22CD">
        <w:rPr>
          <w:rFonts w:cs="David" w:hint="eastAsia"/>
          <w:rtl/>
        </w:rPr>
        <w:t>בו</w:t>
      </w:r>
      <w:r w:rsidRPr="008E22CD">
        <w:rPr>
          <w:rFonts w:cs="David"/>
          <w:rtl/>
        </w:rPr>
        <w:t xml:space="preserve"> </w:t>
      </w:r>
      <w:r w:rsidRPr="008E22CD">
        <w:rPr>
          <w:rFonts w:cs="David" w:hint="eastAsia"/>
          <w:rtl/>
        </w:rPr>
        <w:t>הושחרו</w:t>
      </w:r>
      <w:r w:rsidRPr="008E22CD">
        <w:rPr>
          <w:rFonts w:cs="David"/>
          <w:rtl/>
        </w:rPr>
        <w:t xml:space="preserve"> </w:t>
      </w:r>
      <w:r w:rsidRPr="008E22CD">
        <w:rPr>
          <w:rFonts w:cs="David" w:hint="eastAsia"/>
          <w:rtl/>
        </w:rPr>
        <w:t>סעיפים</w:t>
      </w:r>
      <w:r w:rsidRPr="008E22CD">
        <w:rPr>
          <w:rFonts w:cs="David"/>
          <w:rtl/>
        </w:rPr>
        <w:t xml:space="preserve"> </w:t>
      </w:r>
      <w:r w:rsidRPr="008E22CD">
        <w:rPr>
          <w:rFonts w:cs="David" w:hint="eastAsia"/>
          <w:rtl/>
        </w:rPr>
        <w:t>האמורים</w:t>
      </w:r>
      <w:r w:rsidRPr="008E22CD">
        <w:rPr>
          <w:rFonts w:cs="David"/>
          <w:rtl/>
        </w:rPr>
        <w:t xml:space="preserve"> </w:t>
      </w:r>
      <w:r w:rsidRPr="008E22CD">
        <w:rPr>
          <w:rFonts w:cs="David" w:hint="eastAsia"/>
          <w:rtl/>
        </w:rPr>
        <w:t>לעיל</w:t>
      </w:r>
      <w:r w:rsidRPr="008E22CD">
        <w:rPr>
          <w:rFonts w:cs="David"/>
          <w:rtl/>
        </w:rPr>
        <w:t xml:space="preserve">, </w:t>
      </w:r>
      <w:r w:rsidRPr="008E22CD">
        <w:rPr>
          <w:rFonts w:cs="David" w:hint="eastAsia"/>
          <w:rtl/>
        </w:rPr>
        <w:t>מצורף</w:t>
      </w:r>
      <w:r w:rsidRPr="008E22CD">
        <w:rPr>
          <w:rFonts w:cs="David"/>
          <w:rtl/>
        </w:rPr>
        <w:t xml:space="preserve"> </w:t>
      </w:r>
      <w:r w:rsidRPr="008E22CD">
        <w:rPr>
          <w:rFonts w:cs="David" w:hint="eastAsia"/>
          <w:rtl/>
        </w:rPr>
        <w:t>בזאת</w:t>
      </w:r>
      <w:r w:rsidRPr="008E22CD">
        <w:rPr>
          <w:rFonts w:cs="David"/>
          <w:rtl/>
        </w:rPr>
        <w:t xml:space="preserve"> </w:t>
      </w:r>
      <w:r w:rsidRPr="008E22CD">
        <w:rPr>
          <w:rFonts w:cs="David" w:hint="eastAsia"/>
          <w:rtl/>
        </w:rPr>
        <w:t>להצעתי</w:t>
      </w:r>
      <w:r w:rsidRPr="008E22CD">
        <w:rPr>
          <w:rFonts w:cs="David"/>
          <w:rtl/>
        </w:rPr>
        <w:t xml:space="preserve"> </w:t>
      </w:r>
      <w:r w:rsidRPr="008E22CD">
        <w:rPr>
          <w:rFonts w:cs="David" w:hint="eastAsia"/>
          <w:rtl/>
        </w:rPr>
        <w:t>כחלק</w:t>
      </w:r>
      <w:r w:rsidRPr="008E22CD">
        <w:rPr>
          <w:rFonts w:cs="David"/>
          <w:rtl/>
        </w:rPr>
        <w:t xml:space="preserve"> </w:t>
      </w:r>
      <w:r w:rsidRPr="008E22CD">
        <w:rPr>
          <w:rFonts w:cs="David" w:hint="eastAsia"/>
          <w:rtl/>
        </w:rPr>
        <w:t>בלתי</w:t>
      </w:r>
      <w:r w:rsidRPr="008E22CD">
        <w:rPr>
          <w:rFonts w:cs="David"/>
          <w:rtl/>
        </w:rPr>
        <w:t xml:space="preserve"> </w:t>
      </w:r>
      <w:r w:rsidRPr="008E22CD">
        <w:rPr>
          <w:rFonts w:cs="David" w:hint="eastAsia"/>
          <w:rtl/>
        </w:rPr>
        <w:t>נפרד</w:t>
      </w:r>
      <w:r w:rsidRPr="008E22CD">
        <w:rPr>
          <w:rFonts w:cs="David"/>
          <w:rtl/>
        </w:rPr>
        <w:t xml:space="preserve"> </w:t>
      </w:r>
      <w:r w:rsidRPr="008E22CD">
        <w:rPr>
          <w:rFonts w:cs="David" w:hint="eastAsia"/>
          <w:rtl/>
        </w:rPr>
        <w:t>הימנה</w:t>
      </w:r>
      <w:r w:rsidRPr="008E22CD">
        <w:rPr>
          <w:rFonts w:cs="David"/>
          <w:rtl/>
        </w:rPr>
        <w:t>.</w:t>
      </w:r>
    </w:p>
    <w:p w14:paraId="3FBBCE26" w14:textId="77777777" w:rsidR="00B86EB9" w:rsidRPr="008E22CD" w:rsidRDefault="00B86EB9" w:rsidP="003823ED">
      <w:pPr>
        <w:ind w:left="360"/>
        <w:jc w:val="both"/>
        <w:rPr>
          <w:rFonts w:cs="David"/>
        </w:rPr>
      </w:pPr>
      <w:r w:rsidRPr="008E22CD">
        <w:rPr>
          <w:rFonts w:cs="David"/>
          <w:b/>
          <w:bCs/>
          <w:rtl/>
        </w:rPr>
        <w:t xml:space="preserve">סעיפים </w:t>
      </w:r>
      <w:r w:rsidRPr="008E22CD">
        <w:rPr>
          <w:rFonts w:cs="David" w:hint="cs"/>
          <w:b/>
          <w:bCs/>
          <w:rtl/>
        </w:rPr>
        <w:t>ה</w:t>
      </w:r>
      <w:r w:rsidRPr="008E22CD">
        <w:rPr>
          <w:rFonts w:cs="David"/>
          <w:b/>
          <w:bCs/>
          <w:rtl/>
        </w:rPr>
        <w:t xml:space="preserve">נוגעים לעלויות ולהוכחת עמידה בדרישות הסף, אינם חסויים. הכל בכפוף לאמור </w:t>
      </w:r>
      <w:r w:rsidRPr="008E22CD">
        <w:rPr>
          <w:rFonts w:cs="David" w:hint="cs"/>
          <w:b/>
          <w:bCs/>
          <w:rtl/>
        </w:rPr>
        <w:t xml:space="preserve">בסעיף </w:t>
      </w:r>
      <w:r w:rsidR="003823ED" w:rsidRPr="008E22CD">
        <w:rPr>
          <w:rFonts w:cs="David" w:hint="cs"/>
          <w:b/>
          <w:bCs/>
          <w:rtl/>
        </w:rPr>
        <w:t xml:space="preserve">17 </w:t>
      </w:r>
      <w:r w:rsidRPr="008E22CD">
        <w:rPr>
          <w:rFonts w:cs="David" w:hint="cs"/>
          <w:b/>
          <w:bCs/>
          <w:rtl/>
        </w:rPr>
        <w:t>ל</w:t>
      </w:r>
      <w:r w:rsidRPr="008E22CD">
        <w:rPr>
          <w:rFonts w:cs="David"/>
          <w:b/>
          <w:bCs/>
          <w:rtl/>
        </w:rPr>
        <w:t>מכרז</w:t>
      </w:r>
      <w:r w:rsidRPr="008E22CD">
        <w:rPr>
          <w:rFonts w:cs="David" w:hint="cs"/>
          <w:b/>
          <w:bCs/>
          <w:rtl/>
        </w:rPr>
        <w:t xml:space="preserve">. </w:t>
      </w:r>
      <w:r w:rsidRPr="008E22CD">
        <w:rPr>
          <w:rFonts w:cs="David"/>
          <w:b/>
          <w:bCs/>
          <w:rtl/>
        </w:rPr>
        <w:t xml:space="preserve">בכל מקרה ידוע לי כי הסמכות להחליט אם מסמך כלשהו חסוי או לא, הינה של ועדת המכרזים של </w:t>
      </w:r>
      <w:r w:rsidRPr="008E22CD">
        <w:rPr>
          <w:rFonts w:cs="David" w:hint="cs"/>
          <w:b/>
          <w:bCs/>
          <w:rtl/>
        </w:rPr>
        <w:t>המזמין</w:t>
      </w:r>
      <w:r w:rsidRPr="008E22CD">
        <w:rPr>
          <w:rFonts w:cs="David"/>
          <w:b/>
          <w:bCs/>
          <w:rtl/>
        </w:rPr>
        <w:t xml:space="preserve"> אשר תפעל בעניין זה עפ"י שיקול דעתה הבלעדי והמוחלט.</w:t>
      </w:r>
      <w:r w:rsidRPr="008E22CD">
        <w:rPr>
          <w:rFonts w:cs="David"/>
          <w:rtl/>
        </w:rPr>
        <w:tab/>
      </w:r>
    </w:p>
    <w:p w14:paraId="22E06E3C" w14:textId="77777777" w:rsidR="00B86EB9" w:rsidRPr="008E22CD" w:rsidRDefault="00B86EB9" w:rsidP="009535DD">
      <w:pPr>
        <w:numPr>
          <w:ilvl w:val="0"/>
          <w:numId w:val="6"/>
        </w:numPr>
        <w:jc w:val="both"/>
        <w:rPr>
          <w:rFonts w:cs="David"/>
        </w:rPr>
      </w:pPr>
      <w:r w:rsidRPr="008E22CD">
        <w:rPr>
          <w:rFonts w:cs="David"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16F1B2E4" w14:textId="77777777" w:rsidR="00B86EB9" w:rsidRPr="008E22CD" w:rsidRDefault="00B86EB9" w:rsidP="00B86EB9">
      <w:pPr>
        <w:jc w:val="both"/>
        <w:rPr>
          <w:rFonts w:cs="David"/>
          <w:rtl/>
        </w:rPr>
      </w:pPr>
    </w:p>
    <w:p w14:paraId="5168860E" w14:textId="77777777" w:rsidR="00051AAB" w:rsidRPr="008E22CD" w:rsidRDefault="00051AAB" w:rsidP="00B86EB9">
      <w:pPr>
        <w:jc w:val="both"/>
        <w:rPr>
          <w:rFonts w:cs="David"/>
          <w:rtl/>
        </w:rPr>
      </w:pPr>
    </w:p>
    <w:p w14:paraId="31EBADE4" w14:textId="77777777" w:rsidR="00B86EB9" w:rsidRPr="008E22CD" w:rsidRDefault="00B86EB9" w:rsidP="00B86EB9">
      <w:pPr>
        <w:jc w:val="both"/>
        <w:rPr>
          <w:rFonts w:cs="David"/>
        </w:rPr>
      </w:pPr>
    </w:p>
    <w:p w14:paraId="397ABF66" w14:textId="77777777" w:rsidR="00B86EB9" w:rsidRPr="008E22CD" w:rsidRDefault="00B86EB9" w:rsidP="009535DD">
      <w:pPr>
        <w:numPr>
          <w:ilvl w:val="0"/>
          <w:numId w:val="6"/>
        </w:numPr>
        <w:jc w:val="both"/>
        <w:rPr>
          <w:rFonts w:cs="David"/>
          <w:b/>
          <w:bCs/>
          <w:u w:val="single"/>
        </w:rPr>
      </w:pPr>
      <w:r w:rsidRPr="008E22CD">
        <w:rPr>
          <w:rFonts w:cs="David"/>
          <w:b/>
          <w:bCs/>
          <w:u w:val="single"/>
          <w:rtl/>
        </w:rPr>
        <w:lastRenderedPageBreak/>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B86EB9" w:rsidRPr="008E22CD" w14:paraId="76439605" w14:textId="77777777" w:rsidTr="00D02678">
        <w:tc>
          <w:tcPr>
            <w:tcW w:w="4147" w:type="dxa"/>
            <w:tcBorders>
              <w:top w:val="nil"/>
              <w:left w:val="nil"/>
              <w:bottom w:val="nil"/>
              <w:right w:val="single" w:sz="4" w:space="0" w:color="auto"/>
            </w:tcBorders>
            <w:shd w:val="clear" w:color="auto" w:fill="auto"/>
          </w:tcPr>
          <w:p w14:paraId="350D6F0B"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rtl/>
              </w:rPr>
              <w:t>שם  המציע:</w:t>
            </w:r>
          </w:p>
        </w:tc>
        <w:tc>
          <w:tcPr>
            <w:tcW w:w="3811" w:type="dxa"/>
            <w:tcBorders>
              <w:left w:val="single" w:sz="4" w:space="0" w:color="auto"/>
            </w:tcBorders>
            <w:shd w:val="clear" w:color="auto" w:fill="auto"/>
          </w:tcPr>
          <w:p w14:paraId="5F69BB4E" w14:textId="77777777" w:rsidR="00B86EB9" w:rsidRPr="008E22CD" w:rsidRDefault="00B86EB9" w:rsidP="00D02678">
            <w:pPr>
              <w:spacing w:line="480" w:lineRule="auto"/>
              <w:jc w:val="both"/>
              <w:rPr>
                <w:rFonts w:cs="David"/>
                <w:b/>
                <w:bCs/>
                <w:u w:val="single"/>
              </w:rPr>
            </w:pPr>
          </w:p>
        </w:tc>
      </w:tr>
      <w:tr w:rsidR="00B86EB9" w:rsidRPr="008E22CD" w14:paraId="4E083F6A" w14:textId="77777777" w:rsidTr="00D02678">
        <w:tc>
          <w:tcPr>
            <w:tcW w:w="4147" w:type="dxa"/>
            <w:tcBorders>
              <w:top w:val="nil"/>
              <w:left w:val="nil"/>
              <w:bottom w:val="nil"/>
              <w:right w:val="single" w:sz="4" w:space="0" w:color="auto"/>
            </w:tcBorders>
            <w:shd w:val="clear" w:color="auto" w:fill="auto"/>
          </w:tcPr>
          <w:p w14:paraId="19DF333B" w14:textId="77777777" w:rsidR="00B86EB9" w:rsidRPr="008E22CD" w:rsidRDefault="00B86EB9" w:rsidP="00B73D0F">
            <w:pPr>
              <w:numPr>
                <w:ilvl w:val="1"/>
                <w:numId w:val="6"/>
              </w:numPr>
              <w:tabs>
                <w:tab w:val="clear" w:pos="792"/>
                <w:tab w:val="num" w:pos="549"/>
              </w:tabs>
              <w:spacing w:line="480" w:lineRule="auto"/>
              <w:ind w:left="549" w:hanging="549"/>
              <w:jc w:val="both"/>
              <w:rPr>
                <w:rFonts w:cs="David"/>
              </w:rPr>
            </w:pPr>
            <w:r w:rsidRPr="008E22CD">
              <w:rPr>
                <w:rFonts w:cs="David"/>
                <w:rtl/>
              </w:rPr>
              <w:t>מס' מזהה (מספר חברה, ת.ז.):</w:t>
            </w:r>
          </w:p>
        </w:tc>
        <w:tc>
          <w:tcPr>
            <w:tcW w:w="3811" w:type="dxa"/>
            <w:tcBorders>
              <w:left w:val="single" w:sz="4" w:space="0" w:color="auto"/>
            </w:tcBorders>
            <w:shd w:val="clear" w:color="auto" w:fill="auto"/>
          </w:tcPr>
          <w:p w14:paraId="22BD2A30" w14:textId="77777777" w:rsidR="00B86EB9" w:rsidRPr="008E22CD" w:rsidRDefault="00B86EB9" w:rsidP="00D02678">
            <w:pPr>
              <w:spacing w:line="480" w:lineRule="auto"/>
              <w:jc w:val="both"/>
              <w:rPr>
                <w:rFonts w:cs="David"/>
                <w:b/>
                <w:bCs/>
                <w:u w:val="single"/>
              </w:rPr>
            </w:pPr>
          </w:p>
        </w:tc>
      </w:tr>
      <w:tr w:rsidR="00B86EB9" w:rsidRPr="008E22CD" w14:paraId="7C154079" w14:textId="77777777" w:rsidTr="00D02678">
        <w:tc>
          <w:tcPr>
            <w:tcW w:w="4147" w:type="dxa"/>
            <w:tcBorders>
              <w:top w:val="nil"/>
              <w:left w:val="nil"/>
              <w:bottom w:val="nil"/>
              <w:right w:val="single" w:sz="4" w:space="0" w:color="auto"/>
            </w:tcBorders>
            <w:shd w:val="clear" w:color="auto" w:fill="auto"/>
          </w:tcPr>
          <w:p w14:paraId="2D75A664"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rtl/>
              </w:rPr>
              <w:t>סוג התארגנות (חברה, שותפות):</w:t>
            </w:r>
            <w:r w:rsidRPr="008E22CD">
              <w:rPr>
                <w:rFonts w:cs="David"/>
                <w:rtl/>
              </w:rPr>
              <w:tab/>
            </w:r>
          </w:p>
        </w:tc>
        <w:tc>
          <w:tcPr>
            <w:tcW w:w="3811" w:type="dxa"/>
            <w:tcBorders>
              <w:left w:val="single" w:sz="4" w:space="0" w:color="auto"/>
            </w:tcBorders>
            <w:shd w:val="clear" w:color="auto" w:fill="auto"/>
          </w:tcPr>
          <w:p w14:paraId="157D1EDA" w14:textId="77777777" w:rsidR="00B86EB9" w:rsidRPr="008E22CD" w:rsidRDefault="00B86EB9" w:rsidP="00D02678">
            <w:pPr>
              <w:spacing w:line="480" w:lineRule="auto"/>
              <w:jc w:val="both"/>
              <w:rPr>
                <w:rFonts w:cs="David"/>
                <w:b/>
                <w:bCs/>
                <w:u w:val="single"/>
              </w:rPr>
            </w:pPr>
          </w:p>
        </w:tc>
      </w:tr>
      <w:tr w:rsidR="00B86EB9" w:rsidRPr="008E22CD" w14:paraId="51562758" w14:textId="77777777" w:rsidTr="00D02678">
        <w:tc>
          <w:tcPr>
            <w:tcW w:w="4147" w:type="dxa"/>
            <w:tcBorders>
              <w:top w:val="nil"/>
              <w:left w:val="nil"/>
              <w:bottom w:val="nil"/>
              <w:right w:val="single" w:sz="4" w:space="0" w:color="auto"/>
            </w:tcBorders>
            <w:shd w:val="clear" w:color="auto" w:fill="auto"/>
          </w:tcPr>
          <w:p w14:paraId="56575366"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rtl/>
              </w:rPr>
              <w:t>תאריך התארגנות:</w:t>
            </w:r>
          </w:p>
        </w:tc>
        <w:tc>
          <w:tcPr>
            <w:tcW w:w="3811" w:type="dxa"/>
            <w:tcBorders>
              <w:left w:val="single" w:sz="4" w:space="0" w:color="auto"/>
            </w:tcBorders>
            <w:shd w:val="clear" w:color="auto" w:fill="auto"/>
          </w:tcPr>
          <w:p w14:paraId="6F274A31" w14:textId="77777777" w:rsidR="00B86EB9" w:rsidRPr="008E22CD" w:rsidRDefault="00B86EB9" w:rsidP="00D02678">
            <w:pPr>
              <w:spacing w:line="480" w:lineRule="auto"/>
              <w:jc w:val="both"/>
              <w:rPr>
                <w:rFonts w:cs="David"/>
                <w:b/>
                <w:bCs/>
                <w:u w:val="single"/>
              </w:rPr>
            </w:pPr>
          </w:p>
        </w:tc>
      </w:tr>
      <w:tr w:rsidR="00B86EB9" w:rsidRPr="008E22CD" w14:paraId="4C52F710" w14:textId="77777777" w:rsidTr="00D02678">
        <w:tc>
          <w:tcPr>
            <w:tcW w:w="4147" w:type="dxa"/>
            <w:tcBorders>
              <w:top w:val="nil"/>
              <w:left w:val="nil"/>
              <w:bottom w:val="nil"/>
              <w:right w:val="single" w:sz="4" w:space="0" w:color="auto"/>
            </w:tcBorders>
            <w:shd w:val="clear" w:color="auto" w:fill="auto"/>
          </w:tcPr>
          <w:p w14:paraId="71304A62"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rtl/>
              </w:rPr>
              <w:t>שמות הבעלים (במקרה של חברה, שותפות):</w:t>
            </w:r>
          </w:p>
        </w:tc>
        <w:tc>
          <w:tcPr>
            <w:tcW w:w="3811" w:type="dxa"/>
            <w:tcBorders>
              <w:left w:val="single" w:sz="4" w:space="0" w:color="auto"/>
            </w:tcBorders>
            <w:shd w:val="clear" w:color="auto" w:fill="auto"/>
          </w:tcPr>
          <w:p w14:paraId="64A295A0" w14:textId="77777777" w:rsidR="00B86EB9" w:rsidRPr="008E22CD" w:rsidRDefault="00B86EB9" w:rsidP="00D02678">
            <w:pPr>
              <w:spacing w:line="480" w:lineRule="auto"/>
              <w:jc w:val="both"/>
              <w:rPr>
                <w:rFonts w:cs="David"/>
                <w:b/>
                <w:bCs/>
                <w:u w:val="single"/>
              </w:rPr>
            </w:pPr>
          </w:p>
        </w:tc>
      </w:tr>
      <w:tr w:rsidR="00B86EB9" w:rsidRPr="008E22CD" w14:paraId="7B1AC219" w14:textId="77777777" w:rsidTr="00D02678">
        <w:tc>
          <w:tcPr>
            <w:tcW w:w="4147" w:type="dxa"/>
            <w:tcBorders>
              <w:top w:val="nil"/>
              <w:left w:val="nil"/>
              <w:bottom w:val="nil"/>
              <w:right w:val="single" w:sz="4" w:space="0" w:color="auto"/>
            </w:tcBorders>
            <w:shd w:val="clear" w:color="auto" w:fill="auto"/>
          </w:tcPr>
          <w:p w14:paraId="25DCF5C8"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rtl/>
              </w:rPr>
              <w:t>שמות המוסמכים לחתום ולהתחייב בשם המציע ומספרי ת.ז. שלהם:</w:t>
            </w:r>
          </w:p>
        </w:tc>
        <w:tc>
          <w:tcPr>
            <w:tcW w:w="3811" w:type="dxa"/>
            <w:tcBorders>
              <w:left w:val="single" w:sz="4" w:space="0" w:color="auto"/>
            </w:tcBorders>
            <w:shd w:val="clear" w:color="auto" w:fill="auto"/>
          </w:tcPr>
          <w:p w14:paraId="28CDD2BF" w14:textId="77777777" w:rsidR="00B86EB9" w:rsidRPr="008E22CD" w:rsidRDefault="00B86EB9" w:rsidP="00D02678">
            <w:pPr>
              <w:spacing w:line="480" w:lineRule="auto"/>
              <w:jc w:val="both"/>
              <w:rPr>
                <w:rFonts w:cs="David"/>
                <w:b/>
                <w:bCs/>
                <w:u w:val="single"/>
              </w:rPr>
            </w:pPr>
          </w:p>
        </w:tc>
      </w:tr>
      <w:tr w:rsidR="00B86EB9" w:rsidRPr="008E22CD" w14:paraId="15908891" w14:textId="77777777" w:rsidTr="00D02678">
        <w:tc>
          <w:tcPr>
            <w:tcW w:w="4147" w:type="dxa"/>
            <w:tcBorders>
              <w:top w:val="nil"/>
              <w:left w:val="nil"/>
              <w:bottom w:val="nil"/>
              <w:right w:val="single" w:sz="4" w:space="0" w:color="auto"/>
            </w:tcBorders>
            <w:shd w:val="clear" w:color="auto" w:fill="auto"/>
          </w:tcPr>
          <w:p w14:paraId="4C953BAE"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rtl/>
              </w:rPr>
              <w:t>שם המנהל הכללי:</w:t>
            </w:r>
          </w:p>
        </w:tc>
        <w:tc>
          <w:tcPr>
            <w:tcW w:w="3811" w:type="dxa"/>
            <w:tcBorders>
              <w:left w:val="single" w:sz="4" w:space="0" w:color="auto"/>
            </w:tcBorders>
            <w:shd w:val="clear" w:color="auto" w:fill="auto"/>
          </w:tcPr>
          <w:p w14:paraId="141F7322" w14:textId="77777777" w:rsidR="00B86EB9" w:rsidRPr="008E22CD" w:rsidRDefault="00B86EB9" w:rsidP="00D02678">
            <w:pPr>
              <w:spacing w:line="480" w:lineRule="auto"/>
              <w:jc w:val="both"/>
              <w:rPr>
                <w:rFonts w:cs="David"/>
                <w:b/>
                <w:bCs/>
                <w:u w:val="single"/>
              </w:rPr>
            </w:pPr>
          </w:p>
        </w:tc>
      </w:tr>
      <w:tr w:rsidR="00B86EB9" w:rsidRPr="008E22CD" w14:paraId="659ACDF6" w14:textId="77777777" w:rsidTr="00D02678">
        <w:tc>
          <w:tcPr>
            <w:tcW w:w="4147" w:type="dxa"/>
            <w:tcBorders>
              <w:top w:val="nil"/>
              <w:left w:val="nil"/>
              <w:bottom w:val="nil"/>
              <w:right w:val="single" w:sz="4" w:space="0" w:color="auto"/>
            </w:tcBorders>
            <w:shd w:val="clear" w:color="auto" w:fill="auto"/>
          </w:tcPr>
          <w:p w14:paraId="64D3D267"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rtl/>
              </w:rPr>
              <w:t>מען המציע (כולל מיקוד):</w:t>
            </w:r>
          </w:p>
        </w:tc>
        <w:tc>
          <w:tcPr>
            <w:tcW w:w="3811" w:type="dxa"/>
            <w:tcBorders>
              <w:left w:val="single" w:sz="4" w:space="0" w:color="auto"/>
            </w:tcBorders>
            <w:shd w:val="clear" w:color="auto" w:fill="auto"/>
          </w:tcPr>
          <w:p w14:paraId="2D3BAE4F" w14:textId="77777777" w:rsidR="00B86EB9" w:rsidRPr="008E22CD" w:rsidRDefault="00B86EB9" w:rsidP="00D02678">
            <w:pPr>
              <w:spacing w:line="480" w:lineRule="auto"/>
              <w:jc w:val="both"/>
              <w:rPr>
                <w:rFonts w:cs="David"/>
                <w:b/>
                <w:bCs/>
                <w:u w:val="single"/>
              </w:rPr>
            </w:pPr>
          </w:p>
        </w:tc>
      </w:tr>
      <w:tr w:rsidR="00B86EB9" w:rsidRPr="008E22CD" w14:paraId="1846C9DE" w14:textId="77777777" w:rsidTr="00D02678">
        <w:tc>
          <w:tcPr>
            <w:tcW w:w="4147" w:type="dxa"/>
            <w:tcBorders>
              <w:top w:val="nil"/>
              <w:left w:val="nil"/>
              <w:bottom w:val="nil"/>
              <w:right w:val="single" w:sz="4" w:space="0" w:color="auto"/>
            </w:tcBorders>
            <w:shd w:val="clear" w:color="auto" w:fill="auto"/>
          </w:tcPr>
          <w:p w14:paraId="7EDC3838"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rtl/>
              </w:rPr>
              <w:t>הנציג הניהולי למכרז זה:</w:t>
            </w:r>
          </w:p>
        </w:tc>
        <w:tc>
          <w:tcPr>
            <w:tcW w:w="3811" w:type="dxa"/>
            <w:tcBorders>
              <w:left w:val="single" w:sz="4" w:space="0" w:color="auto"/>
            </w:tcBorders>
            <w:shd w:val="clear" w:color="auto" w:fill="auto"/>
          </w:tcPr>
          <w:p w14:paraId="6165C516" w14:textId="77777777" w:rsidR="00B86EB9" w:rsidRPr="008E22CD" w:rsidRDefault="00B86EB9" w:rsidP="00D02678">
            <w:pPr>
              <w:spacing w:line="480" w:lineRule="auto"/>
              <w:jc w:val="both"/>
              <w:rPr>
                <w:rFonts w:cs="David"/>
                <w:b/>
                <w:bCs/>
                <w:u w:val="single"/>
              </w:rPr>
            </w:pPr>
          </w:p>
        </w:tc>
      </w:tr>
      <w:tr w:rsidR="00B86EB9" w:rsidRPr="008E22CD" w14:paraId="01ABC958" w14:textId="77777777" w:rsidTr="00D02678">
        <w:tc>
          <w:tcPr>
            <w:tcW w:w="4147" w:type="dxa"/>
            <w:tcBorders>
              <w:top w:val="nil"/>
              <w:left w:val="nil"/>
              <w:bottom w:val="nil"/>
              <w:right w:val="single" w:sz="4" w:space="0" w:color="auto"/>
            </w:tcBorders>
            <w:shd w:val="clear" w:color="auto" w:fill="auto"/>
          </w:tcPr>
          <w:p w14:paraId="6EBAFA33"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rtl/>
              </w:rPr>
              <w:t>טלפונים:</w:t>
            </w:r>
          </w:p>
        </w:tc>
        <w:tc>
          <w:tcPr>
            <w:tcW w:w="3811" w:type="dxa"/>
            <w:tcBorders>
              <w:left w:val="single" w:sz="4" w:space="0" w:color="auto"/>
            </w:tcBorders>
            <w:shd w:val="clear" w:color="auto" w:fill="auto"/>
          </w:tcPr>
          <w:p w14:paraId="161D6B58" w14:textId="77777777" w:rsidR="00B86EB9" w:rsidRPr="008E22CD" w:rsidRDefault="00B86EB9" w:rsidP="00D02678">
            <w:pPr>
              <w:spacing w:line="480" w:lineRule="auto"/>
              <w:jc w:val="both"/>
              <w:rPr>
                <w:rFonts w:cs="David"/>
                <w:b/>
                <w:bCs/>
                <w:u w:val="single"/>
              </w:rPr>
            </w:pPr>
          </w:p>
        </w:tc>
      </w:tr>
      <w:tr w:rsidR="00B86EB9" w:rsidRPr="008E22CD" w14:paraId="59D4017C" w14:textId="77777777" w:rsidTr="00D02678">
        <w:tc>
          <w:tcPr>
            <w:tcW w:w="4147" w:type="dxa"/>
            <w:tcBorders>
              <w:top w:val="nil"/>
              <w:left w:val="nil"/>
              <w:bottom w:val="nil"/>
              <w:right w:val="single" w:sz="4" w:space="0" w:color="auto"/>
            </w:tcBorders>
            <w:shd w:val="clear" w:color="auto" w:fill="auto"/>
          </w:tcPr>
          <w:p w14:paraId="3657D530"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rtl/>
              </w:rPr>
              <w:t>פקסימיליה:</w:t>
            </w:r>
          </w:p>
        </w:tc>
        <w:tc>
          <w:tcPr>
            <w:tcW w:w="3811" w:type="dxa"/>
            <w:tcBorders>
              <w:left w:val="single" w:sz="4" w:space="0" w:color="auto"/>
            </w:tcBorders>
            <w:shd w:val="clear" w:color="auto" w:fill="auto"/>
          </w:tcPr>
          <w:p w14:paraId="629A7053" w14:textId="77777777" w:rsidR="00B86EB9" w:rsidRPr="008E22CD" w:rsidRDefault="00B86EB9" w:rsidP="00D02678">
            <w:pPr>
              <w:spacing w:line="480" w:lineRule="auto"/>
              <w:jc w:val="both"/>
              <w:rPr>
                <w:rFonts w:cs="David"/>
                <w:b/>
                <w:bCs/>
                <w:u w:val="single"/>
              </w:rPr>
            </w:pPr>
          </w:p>
        </w:tc>
      </w:tr>
      <w:tr w:rsidR="00B86EB9" w:rsidRPr="008E22CD" w14:paraId="70C8E1D6" w14:textId="77777777" w:rsidTr="00D02678">
        <w:tc>
          <w:tcPr>
            <w:tcW w:w="4147" w:type="dxa"/>
            <w:tcBorders>
              <w:top w:val="nil"/>
              <w:left w:val="nil"/>
              <w:bottom w:val="nil"/>
              <w:right w:val="single" w:sz="4" w:space="0" w:color="auto"/>
            </w:tcBorders>
            <w:shd w:val="clear" w:color="auto" w:fill="auto"/>
          </w:tcPr>
          <w:p w14:paraId="3549CA03"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rtl/>
              </w:rPr>
              <w:t>מס' טלפון נייד:</w:t>
            </w:r>
            <w:r w:rsidRPr="008E22CD">
              <w:rPr>
                <w:rFonts w:cs="David"/>
                <w:rtl/>
              </w:rPr>
              <w:tab/>
            </w:r>
          </w:p>
        </w:tc>
        <w:tc>
          <w:tcPr>
            <w:tcW w:w="3811" w:type="dxa"/>
            <w:tcBorders>
              <w:left w:val="single" w:sz="4" w:space="0" w:color="auto"/>
            </w:tcBorders>
            <w:shd w:val="clear" w:color="auto" w:fill="auto"/>
          </w:tcPr>
          <w:p w14:paraId="6AD7B85E" w14:textId="77777777" w:rsidR="00B86EB9" w:rsidRPr="008E22CD" w:rsidRDefault="00B86EB9" w:rsidP="00D02678">
            <w:pPr>
              <w:spacing w:line="480" w:lineRule="auto"/>
              <w:jc w:val="both"/>
              <w:rPr>
                <w:rFonts w:cs="David"/>
                <w:b/>
                <w:bCs/>
                <w:u w:val="single"/>
              </w:rPr>
            </w:pPr>
          </w:p>
        </w:tc>
      </w:tr>
      <w:tr w:rsidR="00B86EB9" w:rsidRPr="008E22CD" w14:paraId="09B8C15F" w14:textId="77777777" w:rsidTr="00D02678">
        <w:tc>
          <w:tcPr>
            <w:tcW w:w="4147" w:type="dxa"/>
            <w:tcBorders>
              <w:top w:val="nil"/>
              <w:left w:val="nil"/>
              <w:bottom w:val="nil"/>
              <w:right w:val="single" w:sz="4" w:space="0" w:color="auto"/>
            </w:tcBorders>
            <w:shd w:val="clear" w:color="auto" w:fill="auto"/>
          </w:tcPr>
          <w:p w14:paraId="658CB9F6" w14:textId="77777777" w:rsidR="00B86EB9" w:rsidRPr="008E22CD" w:rsidRDefault="00B86EB9" w:rsidP="009535DD">
            <w:pPr>
              <w:numPr>
                <w:ilvl w:val="1"/>
                <w:numId w:val="6"/>
              </w:numPr>
              <w:tabs>
                <w:tab w:val="clear" w:pos="792"/>
                <w:tab w:val="num" w:pos="549"/>
              </w:tabs>
              <w:spacing w:line="480" w:lineRule="auto"/>
              <w:ind w:left="549" w:hanging="549"/>
              <w:jc w:val="both"/>
              <w:rPr>
                <w:rFonts w:cs="David"/>
              </w:rPr>
            </w:pPr>
            <w:r w:rsidRPr="008E22CD">
              <w:rPr>
                <w:rFonts w:cs="David" w:hint="cs"/>
                <w:rtl/>
              </w:rPr>
              <w:t>דואר אלקטרוני</w:t>
            </w:r>
            <w:r w:rsidRPr="008E22CD">
              <w:rPr>
                <w:rFonts w:cs="David"/>
                <w:rtl/>
              </w:rPr>
              <w:t>:</w:t>
            </w:r>
          </w:p>
        </w:tc>
        <w:tc>
          <w:tcPr>
            <w:tcW w:w="3811" w:type="dxa"/>
            <w:tcBorders>
              <w:left w:val="single" w:sz="4" w:space="0" w:color="auto"/>
            </w:tcBorders>
            <w:shd w:val="clear" w:color="auto" w:fill="auto"/>
          </w:tcPr>
          <w:p w14:paraId="62C70FDF" w14:textId="77777777" w:rsidR="00B86EB9" w:rsidRPr="008E22CD" w:rsidRDefault="00B86EB9" w:rsidP="00D02678">
            <w:pPr>
              <w:spacing w:line="480" w:lineRule="auto"/>
              <w:jc w:val="both"/>
              <w:rPr>
                <w:rFonts w:cs="David"/>
                <w:b/>
                <w:bCs/>
                <w:u w:val="single"/>
              </w:rPr>
            </w:pPr>
          </w:p>
        </w:tc>
      </w:tr>
    </w:tbl>
    <w:p w14:paraId="0FDF0772" w14:textId="77777777" w:rsidR="00B86EB9" w:rsidRPr="008E22CD" w:rsidRDefault="00B86EB9" w:rsidP="00B86EB9">
      <w:pPr>
        <w:ind w:left="792"/>
        <w:jc w:val="both"/>
        <w:rPr>
          <w:rFonts w:cs="David"/>
          <w:b/>
          <w:bCs/>
          <w:u w:val="single"/>
        </w:rPr>
      </w:pPr>
    </w:p>
    <w:p w14:paraId="7A2D6126" w14:textId="77777777" w:rsidR="00B86EB9" w:rsidRPr="008E22CD" w:rsidRDefault="00B86EB9" w:rsidP="00B86EB9">
      <w:pPr>
        <w:pStyle w:val="a7"/>
        <w:tabs>
          <w:tab w:val="clear" w:pos="4153"/>
          <w:tab w:val="clear" w:pos="8306"/>
        </w:tabs>
        <w:jc w:val="both"/>
        <w:rPr>
          <w:rFonts w:ascii="MS Sans Serif" w:hAnsi="MS Sans Serif" w:cs="David"/>
          <w:b/>
          <w:bCs/>
          <w:rtl/>
        </w:rPr>
      </w:pPr>
    </w:p>
    <w:p w14:paraId="39F4EC9C" w14:textId="77777777" w:rsidR="00B86EB9" w:rsidRPr="008E22CD" w:rsidRDefault="00B86EB9" w:rsidP="00B86EB9">
      <w:pPr>
        <w:pStyle w:val="a7"/>
        <w:tabs>
          <w:tab w:val="clear" w:pos="4153"/>
          <w:tab w:val="clear" w:pos="8306"/>
        </w:tabs>
        <w:jc w:val="both"/>
        <w:rPr>
          <w:rFonts w:ascii="MS Sans Serif" w:hAnsi="MS Sans Serif" w:cs="David"/>
          <w:b/>
          <w:bCs/>
          <w:rtl/>
        </w:rPr>
      </w:pPr>
    </w:p>
    <w:p w14:paraId="0425F59E" w14:textId="77777777" w:rsidR="00B86EB9" w:rsidRPr="008E22CD" w:rsidRDefault="00B86EB9" w:rsidP="00B86EB9">
      <w:pPr>
        <w:pStyle w:val="a7"/>
        <w:tabs>
          <w:tab w:val="clear" w:pos="4153"/>
          <w:tab w:val="clear" w:pos="8306"/>
        </w:tabs>
        <w:jc w:val="both"/>
        <w:rPr>
          <w:rFonts w:ascii="MS Sans Serif" w:hAnsi="MS Sans Serif" w:cs="David"/>
          <w:b/>
          <w:bCs/>
          <w:rtl/>
        </w:rPr>
      </w:pPr>
      <w:r w:rsidRPr="008E22CD">
        <w:rPr>
          <w:rFonts w:ascii="MS Sans Serif" w:hAnsi="MS Sans Serif" w:cs="David" w:hint="eastAsia"/>
          <w:b/>
          <w:bCs/>
          <w:rtl/>
        </w:rPr>
        <w:lastRenderedPageBreak/>
        <w:t>הנני</w:t>
      </w:r>
      <w:r w:rsidRPr="008E22CD">
        <w:rPr>
          <w:rFonts w:ascii="MS Sans Serif" w:hAnsi="MS Sans Serif" w:cs="David"/>
          <w:b/>
          <w:bCs/>
          <w:rtl/>
        </w:rPr>
        <w:t xml:space="preserve"> </w:t>
      </w:r>
      <w:r w:rsidRPr="008E22CD">
        <w:rPr>
          <w:rFonts w:ascii="MS Sans Serif" w:hAnsi="MS Sans Serif" w:cs="David" w:hint="eastAsia"/>
          <w:b/>
          <w:bCs/>
          <w:rtl/>
        </w:rPr>
        <w:t>מאשר</w:t>
      </w:r>
      <w:r w:rsidRPr="008E22CD">
        <w:rPr>
          <w:rFonts w:ascii="MS Sans Serif" w:hAnsi="MS Sans Serif" w:cs="David"/>
          <w:b/>
          <w:bCs/>
          <w:rtl/>
        </w:rPr>
        <w:t xml:space="preserve"> </w:t>
      </w:r>
      <w:r w:rsidRPr="008E22CD">
        <w:rPr>
          <w:rFonts w:ascii="MS Sans Serif" w:hAnsi="MS Sans Serif" w:cs="David" w:hint="eastAsia"/>
          <w:b/>
          <w:bCs/>
          <w:rtl/>
        </w:rPr>
        <w:t>כי</w:t>
      </w:r>
      <w:r w:rsidRPr="008E22CD">
        <w:rPr>
          <w:rFonts w:ascii="MS Sans Serif" w:hAnsi="MS Sans Serif" w:cs="David"/>
          <w:b/>
          <w:bCs/>
          <w:rtl/>
        </w:rPr>
        <w:t xml:space="preserve"> </w:t>
      </w:r>
      <w:r w:rsidRPr="008E22CD">
        <w:rPr>
          <w:rFonts w:ascii="MS Sans Serif" w:hAnsi="MS Sans Serif" w:cs="David" w:hint="eastAsia"/>
          <w:b/>
          <w:bCs/>
          <w:rtl/>
        </w:rPr>
        <w:t>בדקתי</w:t>
      </w:r>
      <w:r w:rsidRPr="008E22CD">
        <w:rPr>
          <w:rFonts w:ascii="MS Sans Serif" w:hAnsi="MS Sans Serif" w:cs="David"/>
          <w:b/>
          <w:bCs/>
          <w:rtl/>
        </w:rPr>
        <w:t xml:space="preserve"> </w:t>
      </w:r>
      <w:r w:rsidRPr="008E22CD">
        <w:rPr>
          <w:rFonts w:ascii="MS Sans Serif" w:hAnsi="MS Sans Serif" w:cs="David" w:hint="eastAsia"/>
          <w:b/>
          <w:bCs/>
          <w:rtl/>
        </w:rPr>
        <w:t>את</w:t>
      </w:r>
      <w:r w:rsidRPr="008E22CD">
        <w:rPr>
          <w:rFonts w:ascii="MS Sans Serif" w:hAnsi="MS Sans Serif" w:cs="David"/>
          <w:b/>
          <w:bCs/>
          <w:rtl/>
        </w:rPr>
        <w:t xml:space="preserve"> </w:t>
      </w:r>
      <w:r w:rsidRPr="008E22CD">
        <w:rPr>
          <w:rFonts w:ascii="MS Sans Serif" w:hAnsi="MS Sans Serif" w:cs="David" w:hint="eastAsia"/>
          <w:b/>
          <w:bCs/>
          <w:rtl/>
        </w:rPr>
        <w:t>פרטי</w:t>
      </w:r>
      <w:r w:rsidRPr="008E22CD">
        <w:rPr>
          <w:rFonts w:ascii="MS Sans Serif" w:hAnsi="MS Sans Serif" w:cs="David"/>
          <w:b/>
          <w:bCs/>
          <w:rtl/>
        </w:rPr>
        <w:t xml:space="preserve"> </w:t>
      </w:r>
      <w:r w:rsidRPr="008E22CD">
        <w:rPr>
          <w:rFonts w:ascii="MS Sans Serif" w:hAnsi="MS Sans Serif" w:cs="David" w:hint="eastAsia"/>
          <w:b/>
          <w:bCs/>
          <w:rtl/>
        </w:rPr>
        <w:t>המציע</w:t>
      </w:r>
      <w:r w:rsidRPr="008E22CD">
        <w:rPr>
          <w:rFonts w:ascii="MS Sans Serif" w:hAnsi="MS Sans Serif" w:cs="David" w:hint="cs"/>
          <w:b/>
          <w:bCs/>
          <w:rtl/>
        </w:rPr>
        <w:t xml:space="preserve"> הרשומים לעיל</w:t>
      </w:r>
      <w:r w:rsidRPr="008E22CD">
        <w:rPr>
          <w:rFonts w:ascii="MS Sans Serif" w:hAnsi="MS Sans Serif" w:cs="David"/>
          <w:b/>
          <w:bCs/>
          <w:rtl/>
        </w:rPr>
        <w:t xml:space="preserve">, </w:t>
      </w:r>
      <w:r w:rsidRPr="008E22CD">
        <w:rPr>
          <w:rFonts w:ascii="MS Sans Serif" w:hAnsi="MS Sans Serif" w:cs="David" w:hint="eastAsia"/>
          <w:b/>
          <w:bCs/>
          <w:rtl/>
        </w:rPr>
        <w:t>והם</w:t>
      </w:r>
      <w:r w:rsidRPr="008E22CD">
        <w:rPr>
          <w:rFonts w:ascii="MS Sans Serif" w:hAnsi="MS Sans Serif" w:cs="David"/>
          <w:b/>
          <w:bCs/>
          <w:rtl/>
        </w:rPr>
        <w:t xml:space="preserve"> </w:t>
      </w:r>
      <w:r w:rsidRPr="008E22CD">
        <w:rPr>
          <w:rFonts w:ascii="MS Sans Serif" w:hAnsi="MS Sans Serif" w:cs="David" w:hint="eastAsia"/>
          <w:b/>
          <w:bCs/>
          <w:rtl/>
        </w:rPr>
        <w:t>נכונים</w:t>
      </w:r>
      <w:r w:rsidRPr="008E22CD">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86EB9" w:rsidRPr="008E22CD" w14:paraId="53D72C38" w14:textId="77777777" w:rsidTr="00D02678">
        <w:tc>
          <w:tcPr>
            <w:tcW w:w="2181" w:type="dxa"/>
            <w:tcBorders>
              <w:top w:val="single" w:sz="4" w:space="0" w:color="auto"/>
              <w:left w:val="single" w:sz="4" w:space="0" w:color="auto"/>
              <w:bottom w:val="single" w:sz="4" w:space="0" w:color="auto"/>
              <w:right w:val="single" w:sz="4" w:space="0" w:color="auto"/>
            </w:tcBorders>
          </w:tcPr>
          <w:p w14:paraId="3F4C52D0" w14:textId="77777777" w:rsidR="00B86EB9" w:rsidRPr="008E22CD" w:rsidRDefault="00B86EB9" w:rsidP="00D02678">
            <w:pPr>
              <w:jc w:val="both"/>
              <w:rPr>
                <w:rFonts w:cs="David"/>
              </w:rPr>
            </w:pPr>
          </w:p>
        </w:tc>
        <w:tc>
          <w:tcPr>
            <w:tcW w:w="3052" w:type="dxa"/>
            <w:tcBorders>
              <w:top w:val="single" w:sz="4" w:space="0" w:color="auto"/>
              <w:left w:val="single" w:sz="4" w:space="0" w:color="auto"/>
              <w:bottom w:val="single" w:sz="4" w:space="0" w:color="auto"/>
              <w:right w:val="single" w:sz="4" w:space="0" w:color="auto"/>
            </w:tcBorders>
          </w:tcPr>
          <w:p w14:paraId="6E11DA0A" w14:textId="77777777" w:rsidR="00B86EB9" w:rsidRPr="008E22CD" w:rsidRDefault="00B86EB9" w:rsidP="00D02678">
            <w:pPr>
              <w:jc w:val="both"/>
              <w:rPr>
                <w:rFonts w:cs="David"/>
              </w:rPr>
            </w:pPr>
          </w:p>
        </w:tc>
        <w:tc>
          <w:tcPr>
            <w:tcW w:w="3119" w:type="dxa"/>
            <w:tcBorders>
              <w:top w:val="single" w:sz="4" w:space="0" w:color="auto"/>
              <w:left w:val="single" w:sz="4" w:space="0" w:color="auto"/>
              <w:bottom w:val="single" w:sz="4" w:space="0" w:color="auto"/>
              <w:right w:val="single" w:sz="4" w:space="0" w:color="auto"/>
            </w:tcBorders>
          </w:tcPr>
          <w:p w14:paraId="3DE6A1BA" w14:textId="77777777" w:rsidR="00B86EB9" w:rsidRPr="008E22CD" w:rsidRDefault="00B86EB9" w:rsidP="00D02678">
            <w:pPr>
              <w:jc w:val="both"/>
              <w:rPr>
                <w:rFonts w:cs="David"/>
              </w:rPr>
            </w:pPr>
          </w:p>
        </w:tc>
      </w:tr>
      <w:tr w:rsidR="00B86EB9" w:rsidRPr="008E22CD" w14:paraId="7E199ABC" w14:textId="77777777" w:rsidTr="00D02678">
        <w:tc>
          <w:tcPr>
            <w:tcW w:w="2181" w:type="dxa"/>
            <w:tcBorders>
              <w:top w:val="single" w:sz="4" w:space="0" w:color="auto"/>
              <w:left w:val="single" w:sz="4" w:space="0" w:color="auto"/>
              <w:bottom w:val="single" w:sz="4" w:space="0" w:color="auto"/>
              <w:right w:val="single" w:sz="4" w:space="0" w:color="auto"/>
            </w:tcBorders>
            <w:shd w:val="pct5" w:color="auto" w:fill="auto"/>
          </w:tcPr>
          <w:p w14:paraId="00C83D69" w14:textId="77777777" w:rsidR="00B86EB9" w:rsidRPr="008E22CD" w:rsidRDefault="00B86EB9" w:rsidP="00D02678">
            <w:pPr>
              <w:jc w:val="center"/>
              <w:rPr>
                <w:rFonts w:cs="David"/>
              </w:rPr>
            </w:pPr>
            <w:r w:rsidRPr="008E22CD">
              <w:rPr>
                <w:rFonts w:cs="David"/>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14:paraId="1CE88930" w14:textId="77777777" w:rsidR="00B86EB9" w:rsidRPr="008E22CD" w:rsidRDefault="00B86EB9" w:rsidP="00D02678">
            <w:pPr>
              <w:jc w:val="center"/>
              <w:rPr>
                <w:rFonts w:cs="David"/>
              </w:rPr>
            </w:pPr>
            <w:r w:rsidRPr="008E22CD">
              <w:rPr>
                <w:rFonts w:cs="David"/>
                <w:rtl/>
              </w:rPr>
              <w:t>שם מלא של עו"ד</w:t>
            </w:r>
            <w:r w:rsidRPr="008E22CD">
              <w:rPr>
                <w:rFonts w:cs="David" w:hint="cs"/>
                <w:rtl/>
              </w:rPr>
              <w:t xml:space="preserve"> ומ.ר.</w:t>
            </w:r>
          </w:p>
        </w:tc>
        <w:tc>
          <w:tcPr>
            <w:tcW w:w="3119" w:type="dxa"/>
            <w:tcBorders>
              <w:top w:val="single" w:sz="4" w:space="0" w:color="auto"/>
              <w:left w:val="single" w:sz="4" w:space="0" w:color="auto"/>
              <w:bottom w:val="single" w:sz="4" w:space="0" w:color="auto"/>
              <w:right w:val="single" w:sz="4" w:space="0" w:color="auto"/>
            </w:tcBorders>
            <w:shd w:val="pct5" w:color="auto" w:fill="auto"/>
          </w:tcPr>
          <w:p w14:paraId="1FE3B814" w14:textId="77777777" w:rsidR="00B86EB9" w:rsidRPr="008E22CD" w:rsidRDefault="00B86EB9" w:rsidP="00D02678">
            <w:pPr>
              <w:jc w:val="center"/>
              <w:rPr>
                <w:rFonts w:cs="David"/>
              </w:rPr>
            </w:pPr>
            <w:r w:rsidRPr="008E22CD">
              <w:rPr>
                <w:rFonts w:cs="David"/>
                <w:rtl/>
              </w:rPr>
              <w:t>חתימה וחותמת</w:t>
            </w:r>
          </w:p>
        </w:tc>
      </w:tr>
    </w:tbl>
    <w:p w14:paraId="37522116" w14:textId="77777777" w:rsidR="00B86EB9" w:rsidRPr="008E22CD" w:rsidRDefault="00B86EB9" w:rsidP="009535DD">
      <w:pPr>
        <w:numPr>
          <w:ilvl w:val="0"/>
          <w:numId w:val="6"/>
        </w:numPr>
        <w:ind w:left="279"/>
        <w:jc w:val="both"/>
        <w:rPr>
          <w:rFonts w:cs="David"/>
          <w:b/>
          <w:bCs/>
          <w:u w:val="single"/>
        </w:rPr>
      </w:pPr>
      <w:bookmarkStart w:id="658" w:name="_Toc174250181"/>
      <w:bookmarkStart w:id="659" w:name="_Toc179603292"/>
      <w:r w:rsidRPr="008E22CD">
        <w:rPr>
          <w:rFonts w:cs="David"/>
          <w:b/>
          <w:bCs/>
          <w:u w:val="single"/>
          <w:rtl/>
        </w:rPr>
        <w:t>מסמכי</w:t>
      </w:r>
      <w:r w:rsidRPr="008E22CD">
        <w:rPr>
          <w:rFonts w:cs="David" w:hint="eastAsia"/>
          <w:b/>
          <w:bCs/>
          <w:u w:val="single"/>
          <w:rtl/>
        </w:rPr>
        <w:t>ם</w:t>
      </w:r>
      <w:r w:rsidRPr="008E22CD">
        <w:rPr>
          <w:rFonts w:cs="David"/>
          <w:b/>
          <w:bCs/>
          <w:u w:val="single"/>
          <w:rtl/>
        </w:rPr>
        <w:t xml:space="preserve">, </w:t>
      </w:r>
      <w:r w:rsidRPr="008E22CD">
        <w:rPr>
          <w:rFonts w:cs="David" w:hint="eastAsia"/>
          <w:b/>
          <w:bCs/>
          <w:u w:val="single"/>
          <w:rtl/>
        </w:rPr>
        <w:t>אישורים</w:t>
      </w:r>
      <w:r w:rsidRPr="008E22CD">
        <w:rPr>
          <w:rFonts w:cs="David"/>
          <w:b/>
          <w:bCs/>
          <w:u w:val="single"/>
          <w:rtl/>
        </w:rPr>
        <w:t xml:space="preserve"> </w:t>
      </w:r>
      <w:r w:rsidRPr="008E22CD">
        <w:rPr>
          <w:rFonts w:cs="David" w:hint="eastAsia"/>
          <w:b/>
          <w:bCs/>
          <w:u w:val="single"/>
          <w:rtl/>
        </w:rPr>
        <w:t>ונספחים</w:t>
      </w:r>
      <w:r w:rsidRPr="008E22CD">
        <w:rPr>
          <w:rFonts w:cs="David"/>
          <w:b/>
          <w:bCs/>
          <w:u w:val="single"/>
          <w:rtl/>
        </w:rPr>
        <w:t xml:space="preserve"> </w:t>
      </w:r>
      <w:r w:rsidRPr="008E22CD">
        <w:rPr>
          <w:rFonts w:cs="David" w:hint="eastAsia"/>
          <w:b/>
          <w:bCs/>
          <w:u w:val="single"/>
          <w:rtl/>
        </w:rPr>
        <w:t>מצורפים</w:t>
      </w:r>
      <w:bookmarkEnd w:id="658"/>
      <w:bookmarkEnd w:id="659"/>
      <w:r w:rsidRPr="008E22CD" w:rsidDel="006E5F21">
        <w:rPr>
          <w:rFonts w:cs="David"/>
          <w:b/>
          <w:bCs/>
          <w:u w:val="single"/>
          <w:rtl/>
        </w:rPr>
        <w:t xml:space="preserve"> </w:t>
      </w:r>
    </w:p>
    <w:p w14:paraId="64CC11BF" w14:textId="77777777" w:rsidR="00B86EB9" w:rsidRPr="008E22CD" w:rsidRDefault="00B86EB9" w:rsidP="00B86EB9">
      <w:pPr>
        <w:keepLines/>
        <w:rPr>
          <w:rFonts w:cs="David"/>
          <w:rtl/>
        </w:rPr>
      </w:pPr>
      <w:r w:rsidRPr="008E22CD">
        <w:rPr>
          <w:rFonts w:cs="David" w:hint="eastAsia"/>
          <w:rtl/>
        </w:rPr>
        <w:t>יש</w:t>
      </w:r>
      <w:r w:rsidRPr="008E22CD">
        <w:rPr>
          <w:rFonts w:cs="David"/>
          <w:rtl/>
        </w:rPr>
        <w:t xml:space="preserve"> לצרף את המסמכים המפורטים להלן ממוספרים  ולפי הסדר הבא: ליד כל שורה יש לסמן האם צורפה או לא צורפה להצעה. </w:t>
      </w:r>
    </w:p>
    <w:p w14:paraId="03D1B48B" w14:textId="77777777" w:rsidR="006358C3" w:rsidRPr="008E22CD" w:rsidRDefault="006358C3" w:rsidP="00B86EB9">
      <w:pPr>
        <w:keepLines/>
        <w:rPr>
          <w:rFonts w:cs="David"/>
          <w:rtl/>
        </w:rPr>
      </w:pPr>
    </w:p>
    <w:p w14:paraId="1F07D80B" w14:textId="77777777" w:rsidR="006358C3" w:rsidRPr="008E22CD" w:rsidRDefault="006358C3" w:rsidP="00B86EB9">
      <w:pPr>
        <w:keepLines/>
        <w:rPr>
          <w:rFonts w:cs="David"/>
          <w:rtl/>
        </w:rPr>
      </w:pPr>
    </w:p>
    <w:p w14:paraId="0AF7E388" w14:textId="77777777" w:rsidR="006358C3" w:rsidRPr="008E22CD" w:rsidRDefault="006358C3" w:rsidP="00B86EB9">
      <w:pPr>
        <w:keepLines/>
        <w:rPr>
          <w:rFonts w:cs="David"/>
          <w:rtl/>
        </w:rPr>
      </w:pP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0"/>
        <w:gridCol w:w="4820"/>
        <w:gridCol w:w="2126"/>
      </w:tblGrid>
      <w:tr w:rsidR="00B86EB9" w:rsidRPr="008E22CD" w14:paraId="5E9F0987" w14:textId="77777777" w:rsidTr="00D02678">
        <w:tc>
          <w:tcPr>
            <w:tcW w:w="7926" w:type="dxa"/>
            <w:gridSpan w:val="3"/>
            <w:tcBorders>
              <w:top w:val="single" w:sz="4" w:space="0" w:color="auto"/>
              <w:left w:val="single" w:sz="4" w:space="0" w:color="auto"/>
              <w:bottom w:val="single" w:sz="4" w:space="0" w:color="auto"/>
              <w:right w:val="single" w:sz="4" w:space="0" w:color="auto"/>
            </w:tcBorders>
          </w:tcPr>
          <w:p w14:paraId="62E0A176" w14:textId="77777777" w:rsidR="00B86EB9" w:rsidRPr="008E22CD" w:rsidRDefault="00B86EB9" w:rsidP="00D02678">
            <w:pPr>
              <w:keepLines/>
              <w:jc w:val="center"/>
              <w:rPr>
                <w:rFonts w:cs="David"/>
              </w:rPr>
            </w:pPr>
            <w:r w:rsidRPr="008E22CD">
              <w:rPr>
                <w:rFonts w:cs="David" w:hint="eastAsia"/>
                <w:b/>
                <w:bCs/>
                <w:rtl/>
              </w:rPr>
              <w:t>הוכחות</w:t>
            </w:r>
            <w:r w:rsidRPr="008E22CD">
              <w:rPr>
                <w:rFonts w:cs="David"/>
                <w:b/>
                <w:bCs/>
                <w:rtl/>
              </w:rPr>
              <w:t xml:space="preserve"> </w:t>
            </w:r>
            <w:r w:rsidRPr="008E22CD">
              <w:rPr>
                <w:rFonts w:cs="David" w:hint="eastAsia"/>
                <w:b/>
                <w:bCs/>
                <w:rtl/>
              </w:rPr>
              <w:t>על</w:t>
            </w:r>
            <w:r w:rsidRPr="008E22CD">
              <w:rPr>
                <w:rFonts w:cs="David"/>
                <w:b/>
                <w:bCs/>
                <w:rtl/>
              </w:rPr>
              <w:t xml:space="preserve"> </w:t>
            </w:r>
            <w:r w:rsidRPr="008E22CD">
              <w:rPr>
                <w:rFonts w:cs="David" w:hint="eastAsia"/>
                <w:b/>
                <w:bCs/>
                <w:rtl/>
              </w:rPr>
              <w:t>עמידה</w:t>
            </w:r>
            <w:r w:rsidRPr="008E22CD">
              <w:rPr>
                <w:rFonts w:cs="David"/>
                <w:b/>
                <w:bCs/>
                <w:rtl/>
              </w:rPr>
              <w:t xml:space="preserve"> </w:t>
            </w:r>
            <w:r w:rsidRPr="008E22CD">
              <w:rPr>
                <w:rFonts w:cs="David" w:hint="eastAsia"/>
                <w:b/>
                <w:bCs/>
                <w:rtl/>
              </w:rPr>
              <w:t>בתנאי</w:t>
            </w:r>
            <w:r w:rsidRPr="008E22CD">
              <w:rPr>
                <w:rFonts w:cs="David"/>
                <w:b/>
                <w:bCs/>
                <w:rtl/>
              </w:rPr>
              <w:t xml:space="preserve"> </w:t>
            </w:r>
            <w:r w:rsidRPr="008E22CD">
              <w:rPr>
                <w:rFonts w:cs="David" w:hint="eastAsia"/>
                <w:b/>
                <w:bCs/>
                <w:rtl/>
              </w:rPr>
              <w:t>סף</w:t>
            </w:r>
          </w:p>
        </w:tc>
      </w:tr>
      <w:tr w:rsidR="00B86EB9" w:rsidRPr="008E22CD" w14:paraId="369EB249" w14:textId="77777777" w:rsidTr="003F4783">
        <w:trPr>
          <w:trHeight w:val="659"/>
        </w:trPr>
        <w:tc>
          <w:tcPr>
            <w:tcW w:w="980" w:type="dxa"/>
            <w:tcBorders>
              <w:top w:val="single" w:sz="4" w:space="0" w:color="auto"/>
              <w:left w:val="single" w:sz="4" w:space="0" w:color="auto"/>
              <w:bottom w:val="single" w:sz="4" w:space="0" w:color="auto"/>
              <w:right w:val="single" w:sz="4" w:space="0" w:color="auto"/>
            </w:tcBorders>
            <w:vAlign w:val="center"/>
          </w:tcPr>
          <w:p w14:paraId="163D5BD5" w14:textId="77777777" w:rsidR="00B86EB9" w:rsidRPr="008E22CD" w:rsidRDefault="00B86EB9" w:rsidP="00D02678">
            <w:pPr>
              <w:keepLines/>
              <w:rPr>
                <w:rFonts w:cs="David"/>
              </w:rPr>
            </w:pPr>
            <w:r w:rsidRPr="008E22CD">
              <w:rPr>
                <w:rFonts w:cs="David" w:hint="eastAsia"/>
                <w:b/>
                <w:bCs/>
                <w:rtl/>
              </w:rPr>
              <w:t>לפי</w:t>
            </w:r>
            <w:r w:rsidRPr="008E22CD">
              <w:rPr>
                <w:rFonts w:cs="David"/>
                <w:b/>
                <w:bCs/>
                <w:rtl/>
              </w:rPr>
              <w:t xml:space="preserve"> </w:t>
            </w:r>
            <w:r w:rsidRPr="008E22CD">
              <w:rPr>
                <w:rFonts w:cs="David" w:hint="eastAsia"/>
                <w:b/>
                <w:bCs/>
                <w:rtl/>
              </w:rPr>
              <w:t>סעיף</w:t>
            </w:r>
            <w:r w:rsidR="00E63DD9" w:rsidRPr="008E22CD">
              <w:rPr>
                <w:rFonts w:cs="David" w:hint="cs"/>
                <w:b/>
                <w:bCs/>
                <w:rtl/>
              </w:rPr>
              <w:t xml:space="preserve"> במכרז</w:t>
            </w:r>
          </w:p>
        </w:tc>
        <w:tc>
          <w:tcPr>
            <w:tcW w:w="4820" w:type="dxa"/>
            <w:tcBorders>
              <w:top w:val="single" w:sz="4" w:space="0" w:color="auto"/>
              <w:left w:val="single" w:sz="4" w:space="0" w:color="auto"/>
              <w:bottom w:val="single" w:sz="4" w:space="0" w:color="auto"/>
              <w:right w:val="single" w:sz="4" w:space="0" w:color="auto"/>
            </w:tcBorders>
            <w:vAlign w:val="center"/>
          </w:tcPr>
          <w:p w14:paraId="4AF8C169" w14:textId="77777777" w:rsidR="00B86EB9" w:rsidRPr="008E22CD" w:rsidRDefault="00B86EB9" w:rsidP="00D02678">
            <w:pPr>
              <w:keepLines/>
              <w:jc w:val="both"/>
              <w:rPr>
                <w:rFonts w:cs="David"/>
                <w:rtl/>
              </w:rPr>
            </w:pPr>
            <w:r w:rsidRPr="008E22CD">
              <w:rPr>
                <w:rFonts w:cs="David"/>
                <w:b/>
                <w:bCs/>
                <w:rtl/>
              </w:rPr>
              <w:t>הנושא</w:t>
            </w:r>
          </w:p>
        </w:tc>
        <w:tc>
          <w:tcPr>
            <w:tcW w:w="2126" w:type="dxa"/>
            <w:tcBorders>
              <w:top w:val="single" w:sz="4" w:space="0" w:color="auto"/>
              <w:left w:val="single" w:sz="4" w:space="0" w:color="auto"/>
              <w:bottom w:val="single" w:sz="4" w:space="0" w:color="auto"/>
              <w:right w:val="single" w:sz="4" w:space="0" w:color="auto"/>
            </w:tcBorders>
          </w:tcPr>
          <w:p w14:paraId="4420BA7A" w14:textId="77777777" w:rsidR="00B86EB9" w:rsidRPr="008E22CD" w:rsidRDefault="00B86EB9" w:rsidP="00D02678">
            <w:pPr>
              <w:keepLines/>
              <w:jc w:val="both"/>
              <w:rPr>
                <w:rFonts w:cs="David"/>
              </w:rPr>
            </w:pPr>
            <w:r w:rsidRPr="008E22CD">
              <w:rPr>
                <w:rFonts w:cs="David"/>
                <w:b/>
                <w:bCs/>
                <w:rtl/>
              </w:rPr>
              <w:t>ההוכחה</w:t>
            </w:r>
          </w:p>
        </w:tc>
      </w:tr>
      <w:tr w:rsidR="00B86EB9" w:rsidRPr="008E22CD" w14:paraId="5E4CE668" w14:textId="77777777" w:rsidTr="003F4783">
        <w:trPr>
          <w:trHeight w:val="659"/>
        </w:trPr>
        <w:tc>
          <w:tcPr>
            <w:tcW w:w="980" w:type="dxa"/>
            <w:tcBorders>
              <w:top w:val="single" w:sz="4" w:space="0" w:color="auto"/>
              <w:left w:val="single" w:sz="4" w:space="0" w:color="auto"/>
              <w:bottom w:val="single" w:sz="4" w:space="0" w:color="auto"/>
              <w:right w:val="single" w:sz="4" w:space="0" w:color="auto"/>
            </w:tcBorders>
          </w:tcPr>
          <w:p w14:paraId="012A7DCE" w14:textId="2F0A412E" w:rsidR="00B86EB9" w:rsidRPr="008E22CD" w:rsidRDefault="00B86EB9" w:rsidP="00EB2785">
            <w:pPr>
              <w:keepLines/>
              <w:rPr>
                <w:rFonts w:cs="David"/>
                <w:rtl/>
              </w:rPr>
            </w:pPr>
            <w:r w:rsidRPr="008E22CD">
              <w:rPr>
                <w:rFonts w:cs="David" w:hint="cs"/>
                <w:rtl/>
              </w:rPr>
              <w:t>8.</w:t>
            </w:r>
            <w:r w:rsidR="00E63DD9" w:rsidRPr="008E22CD">
              <w:rPr>
                <w:rFonts w:cs="David" w:hint="cs"/>
                <w:rtl/>
              </w:rPr>
              <w:t>4</w:t>
            </w:r>
            <w:r w:rsidRPr="008E22CD">
              <w:rPr>
                <w:rFonts w:cs="David" w:hint="cs"/>
                <w:rtl/>
              </w:rPr>
              <w:t>.1</w:t>
            </w:r>
          </w:p>
        </w:tc>
        <w:tc>
          <w:tcPr>
            <w:tcW w:w="4820" w:type="dxa"/>
            <w:tcBorders>
              <w:top w:val="single" w:sz="4" w:space="0" w:color="auto"/>
              <w:left w:val="single" w:sz="4" w:space="0" w:color="auto"/>
              <w:bottom w:val="single" w:sz="4" w:space="0" w:color="auto"/>
              <w:right w:val="single" w:sz="4" w:space="0" w:color="auto"/>
            </w:tcBorders>
          </w:tcPr>
          <w:p w14:paraId="5628EECC" w14:textId="77777777" w:rsidR="00B86EB9" w:rsidRPr="008E22CD" w:rsidRDefault="00B86EB9" w:rsidP="00D02678">
            <w:pPr>
              <w:keepLines/>
              <w:rPr>
                <w:rFonts w:cs="David"/>
              </w:rPr>
            </w:pPr>
            <w:r w:rsidRPr="008E22CD">
              <w:rPr>
                <w:rFonts w:cs="David" w:hint="eastAsia"/>
                <w:rtl/>
              </w:rPr>
              <w:t>אישורים</w:t>
            </w:r>
            <w:r w:rsidRPr="008E22CD">
              <w:rPr>
                <w:rFonts w:cs="David"/>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14:paraId="7B5DF354" w14:textId="77777777" w:rsidR="00B86EB9" w:rsidRPr="008E22CD" w:rsidRDefault="00B86EB9" w:rsidP="00D02678">
            <w:pPr>
              <w:keepLines/>
              <w:jc w:val="both"/>
              <w:rPr>
                <w:rFonts w:cs="David"/>
              </w:rPr>
            </w:pPr>
          </w:p>
        </w:tc>
      </w:tr>
      <w:tr w:rsidR="00B86EB9" w:rsidRPr="008E22CD" w14:paraId="617840EC" w14:textId="77777777" w:rsidTr="003F4783">
        <w:tc>
          <w:tcPr>
            <w:tcW w:w="980" w:type="dxa"/>
            <w:tcBorders>
              <w:top w:val="single" w:sz="4" w:space="0" w:color="auto"/>
              <w:left w:val="single" w:sz="4" w:space="0" w:color="auto"/>
              <w:bottom w:val="single" w:sz="4" w:space="0" w:color="auto"/>
              <w:right w:val="single" w:sz="4" w:space="0" w:color="auto"/>
            </w:tcBorders>
          </w:tcPr>
          <w:p w14:paraId="47301E97" w14:textId="377357A8" w:rsidR="00B86EB9" w:rsidRPr="008E22CD" w:rsidRDefault="00B86EB9" w:rsidP="00EB2785">
            <w:pPr>
              <w:keepLines/>
              <w:rPr>
                <w:rFonts w:cs="David"/>
                <w:rtl/>
              </w:rPr>
            </w:pPr>
            <w:r w:rsidRPr="008E22CD">
              <w:rPr>
                <w:rFonts w:cs="David" w:hint="cs"/>
                <w:rtl/>
              </w:rPr>
              <w:t>8.</w:t>
            </w:r>
            <w:r w:rsidR="00E63DD9" w:rsidRPr="008E22CD">
              <w:rPr>
                <w:rFonts w:cs="David" w:hint="cs"/>
                <w:rtl/>
              </w:rPr>
              <w:t>4</w:t>
            </w:r>
            <w:r w:rsidRPr="008E22CD">
              <w:rPr>
                <w:rFonts w:cs="David" w:hint="cs"/>
                <w:rtl/>
              </w:rPr>
              <w:t>.2</w:t>
            </w:r>
          </w:p>
        </w:tc>
        <w:tc>
          <w:tcPr>
            <w:tcW w:w="4820" w:type="dxa"/>
            <w:tcBorders>
              <w:top w:val="single" w:sz="4" w:space="0" w:color="auto"/>
              <w:left w:val="single" w:sz="4" w:space="0" w:color="auto"/>
              <w:bottom w:val="single" w:sz="4" w:space="0" w:color="auto"/>
              <w:right w:val="single" w:sz="4" w:space="0" w:color="auto"/>
            </w:tcBorders>
          </w:tcPr>
          <w:p w14:paraId="1C125588" w14:textId="77777777" w:rsidR="00B86EB9" w:rsidRPr="008E22CD" w:rsidRDefault="00B86EB9" w:rsidP="00D02678">
            <w:pPr>
              <w:keepLines/>
              <w:rPr>
                <w:rFonts w:cs="David"/>
                <w:rtl/>
              </w:rPr>
            </w:pPr>
            <w:r w:rsidRPr="008E22CD">
              <w:rPr>
                <w:rFonts w:cs="David" w:hint="eastAsia"/>
                <w:rtl/>
              </w:rPr>
              <w:t>תצהיר</w:t>
            </w:r>
            <w:r w:rsidRPr="008E22CD">
              <w:rPr>
                <w:rFonts w:cs="David"/>
                <w:rtl/>
              </w:rPr>
              <w:t xml:space="preserve"> </w:t>
            </w:r>
            <w:r w:rsidRPr="008E22CD">
              <w:rPr>
                <w:rFonts w:cs="David" w:hint="cs"/>
                <w:rtl/>
              </w:rPr>
              <w:t>המאומת על-ידי עו"ד</w:t>
            </w:r>
            <w:r w:rsidRPr="008E22CD">
              <w:rPr>
                <w:rFonts w:cs="David"/>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14:paraId="0668119C" w14:textId="77777777" w:rsidR="00B86EB9" w:rsidRPr="008E22CD" w:rsidRDefault="00B86EB9" w:rsidP="00D02678">
            <w:pPr>
              <w:keepLines/>
              <w:jc w:val="both"/>
              <w:rPr>
                <w:rFonts w:cs="David"/>
              </w:rPr>
            </w:pPr>
            <w:r w:rsidRPr="008E22CD">
              <w:rPr>
                <w:rFonts w:cs="David" w:hint="eastAsia"/>
                <w:rtl/>
              </w:rPr>
              <w:t>נספח</w:t>
            </w:r>
            <w:r w:rsidRPr="008E22CD">
              <w:rPr>
                <w:rFonts w:cs="David"/>
                <w:rtl/>
              </w:rPr>
              <w:t xml:space="preserve"> </w:t>
            </w:r>
            <w:r w:rsidRPr="008E22CD">
              <w:rPr>
                <w:rFonts w:cs="David" w:hint="eastAsia"/>
                <w:rtl/>
              </w:rPr>
              <w:t>א</w:t>
            </w:r>
            <w:r w:rsidRPr="008E22CD">
              <w:rPr>
                <w:rFonts w:cs="David"/>
                <w:rtl/>
              </w:rPr>
              <w:t>'</w:t>
            </w:r>
            <w:r w:rsidRPr="008E22CD">
              <w:rPr>
                <w:rFonts w:cs="David" w:hint="cs"/>
                <w:rtl/>
              </w:rPr>
              <w:t>1</w:t>
            </w:r>
          </w:p>
        </w:tc>
      </w:tr>
      <w:tr w:rsidR="00B86EB9" w:rsidRPr="008E22CD" w14:paraId="4995429D" w14:textId="77777777" w:rsidTr="003F4783">
        <w:tc>
          <w:tcPr>
            <w:tcW w:w="980" w:type="dxa"/>
            <w:tcBorders>
              <w:top w:val="single" w:sz="4" w:space="0" w:color="auto"/>
              <w:left w:val="single" w:sz="4" w:space="0" w:color="auto"/>
              <w:bottom w:val="single" w:sz="4" w:space="0" w:color="auto"/>
              <w:right w:val="single" w:sz="4" w:space="0" w:color="auto"/>
            </w:tcBorders>
          </w:tcPr>
          <w:p w14:paraId="5D5F80DD" w14:textId="5EF6889E" w:rsidR="00B86EB9" w:rsidRPr="008E22CD" w:rsidRDefault="00B86EB9" w:rsidP="00EB2785">
            <w:pPr>
              <w:keepLines/>
              <w:rPr>
                <w:rFonts w:cs="David"/>
                <w:rtl/>
              </w:rPr>
            </w:pPr>
            <w:r w:rsidRPr="008E22CD">
              <w:rPr>
                <w:rFonts w:cs="David" w:hint="cs"/>
                <w:rtl/>
              </w:rPr>
              <w:t>8.</w:t>
            </w:r>
            <w:r w:rsidR="00E63DD9" w:rsidRPr="008E22CD">
              <w:rPr>
                <w:rFonts w:cs="David" w:hint="cs"/>
                <w:rtl/>
              </w:rPr>
              <w:t>4</w:t>
            </w:r>
            <w:r w:rsidRPr="008E22CD">
              <w:rPr>
                <w:rFonts w:cs="David" w:hint="cs"/>
                <w:rtl/>
              </w:rPr>
              <w:t>.3</w:t>
            </w:r>
          </w:p>
        </w:tc>
        <w:tc>
          <w:tcPr>
            <w:tcW w:w="4820" w:type="dxa"/>
            <w:tcBorders>
              <w:top w:val="single" w:sz="4" w:space="0" w:color="auto"/>
              <w:left w:val="single" w:sz="4" w:space="0" w:color="auto"/>
              <w:bottom w:val="single" w:sz="4" w:space="0" w:color="auto"/>
              <w:right w:val="single" w:sz="4" w:space="0" w:color="auto"/>
            </w:tcBorders>
          </w:tcPr>
          <w:p w14:paraId="33DF840A" w14:textId="70AAE2CF" w:rsidR="00B86EB9" w:rsidRPr="008E22CD" w:rsidRDefault="00B86EB9" w:rsidP="00D02678">
            <w:pPr>
              <w:keepLines/>
              <w:rPr>
                <w:rFonts w:cs="David"/>
                <w:rtl/>
              </w:rPr>
            </w:pPr>
            <w:r w:rsidRPr="008E22CD">
              <w:rPr>
                <w:rFonts w:cs="David" w:hint="eastAsia"/>
                <w:rtl/>
              </w:rPr>
              <w:t>אישור</w:t>
            </w:r>
            <w:r w:rsidRPr="008E22CD">
              <w:rPr>
                <w:rFonts w:cs="David"/>
                <w:rtl/>
              </w:rPr>
              <w:t xml:space="preserve"> על היות המציע </w:t>
            </w:r>
            <w:r w:rsidRPr="008E22CD">
              <w:rPr>
                <w:rFonts w:cs="David" w:hint="eastAsia"/>
                <w:rtl/>
              </w:rPr>
              <w:t>רשום</w:t>
            </w:r>
            <w:r w:rsidRPr="008E22CD">
              <w:rPr>
                <w:rFonts w:cs="David"/>
                <w:rtl/>
              </w:rPr>
              <w:t xml:space="preserve"> </w:t>
            </w:r>
            <w:r w:rsidRPr="008E22CD">
              <w:rPr>
                <w:rFonts w:cs="David" w:hint="eastAsia"/>
                <w:rtl/>
              </w:rPr>
              <w:t>במרשם</w:t>
            </w:r>
            <w:r w:rsidRPr="008E22CD">
              <w:rPr>
                <w:rFonts w:cs="David"/>
                <w:rtl/>
              </w:rPr>
              <w:t xml:space="preserve"> </w:t>
            </w:r>
            <w:r w:rsidRPr="008E22CD">
              <w:rPr>
                <w:rFonts w:cs="David" w:hint="eastAsia"/>
                <w:rtl/>
              </w:rPr>
              <w:t>המתנהל</w:t>
            </w:r>
            <w:r w:rsidRPr="008E22CD">
              <w:rPr>
                <w:rFonts w:cs="David"/>
                <w:rtl/>
              </w:rPr>
              <w:t xml:space="preserve"> </w:t>
            </w:r>
            <w:r w:rsidRPr="008E22CD">
              <w:rPr>
                <w:rFonts w:cs="David" w:hint="eastAsia"/>
                <w:rtl/>
              </w:rPr>
              <w:t>על</w:t>
            </w:r>
            <w:r w:rsidRPr="008E22CD">
              <w:rPr>
                <w:rFonts w:cs="David"/>
                <w:rtl/>
              </w:rPr>
              <w:t xml:space="preserve"> </w:t>
            </w:r>
            <w:r w:rsidRPr="008E22CD">
              <w:rPr>
                <w:rFonts w:cs="David" w:hint="eastAsia"/>
                <w:rtl/>
              </w:rPr>
              <w:t>פי</w:t>
            </w:r>
            <w:r w:rsidRPr="008E22CD">
              <w:rPr>
                <w:rFonts w:cs="David"/>
                <w:rtl/>
              </w:rPr>
              <w:t xml:space="preserve"> </w:t>
            </w:r>
            <w:r w:rsidRPr="008E22CD">
              <w:rPr>
                <w:rFonts w:cs="David" w:hint="eastAsia"/>
                <w:rtl/>
              </w:rPr>
              <w:t>דין</w:t>
            </w:r>
            <w:r w:rsidRPr="008E22CD">
              <w:rPr>
                <w:rFonts w:cs="David"/>
                <w:rtl/>
              </w:rPr>
              <w:t xml:space="preserve"> </w:t>
            </w:r>
            <w:r w:rsidRPr="008E22CD">
              <w:rPr>
                <w:rFonts w:cs="David" w:hint="eastAsia"/>
                <w:rtl/>
              </w:rPr>
              <w:t>לגבי</w:t>
            </w:r>
            <w:r w:rsidRPr="008E22CD">
              <w:rPr>
                <w:rFonts w:cs="David"/>
                <w:rtl/>
              </w:rPr>
              <w:t xml:space="preserve"> </w:t>
            </w:r>
            <w:r w:rsidRPr="008E22CD">
              <w:rPr>
                <w:rFonts w:cs="David" w:hint="eastAsia"/>
                <w:rtl/>
              </w:rPr>
              <w:t>תאגידים</w:t>
            </w:r>
            <w:r w:rsidRPr="008E22CD">
              <w:rPr>
                <w:rFonts w:cs="David"/>
                <w:rtl/>
              </w:rPr>
              <w:t xml:space="preserve"> </w:t>
            </w:r>
            <w:r w:rsidRPr="008E22CD">
              <w:rPr>
                <w:rFonts w:cs="David" w:hint="eastAsia"/>
                <w:rtl/>
              </w:rPr>
              <w:t>מסוגו</w:t>
            </w:r>
            <w:r w:rsidRPr="008E22CD">
              <w:rPr>
                <w:rFonts w:cs="David"/>
                <w:rtl/>
              </w:rPr>
              <w:t>.</w:t>
            </w:r>
            <w:r w:rsidRPr="008E22CD">
              <w:rPr>
                <w:rFonts w:cs="David" w:hint="cs"/>
                <w:rtl/>
              </w:rPr>
              <w:t xml:space="preserve"> </w:t>
            </w:r>
            <w:r w:rsidRPr="008E22CD">
              <w:rPr>
                <w:rFonts w:cs="David"/>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14:paraId="20D940BC" w14:textId="77777777" w:rsidR="00B86EB9" w:rsidRPr="008E22CD" w:rsidRDefault="00B86EB9" w:rsidP="00D02678">
            <w:pPr>
              <w:keepLines/>
              <w:jc w:val="both"/>
              <w:rPr>
                <w:rFonts w:cs="David"/>
                <w:rtl/>
              </w:rPr>
            </w:pPr>
          </w:p>
        </w:tc>
      </w:tr>
      <w:tr w:rsidR="00B86EB9" w:rsidRPr="008E22CD" w14:paraId="665BAACF" w14:textId="77777777" w:rsidTr="003F4783">
        <w:tc>
          <w:tcPr>
            <w:tcW w:w="980" w:type="dxa"/>
            <w:tcBorders>
              <w:top w:val="single" w:sz="4" w:space="0" w:color="auto"/>
              <w:left w:val="single" w:sz="4" w:space="0" w:color="auto"/>
              <w:bottom w:val="single" w:sz="4" w:space="0" w:color="auto"/>
              <w:right w:val="single" w:sz="4" w:space="0" w:color="auto"/>
            </w:tcBorders>
          </w:tcPr>
          <w:p w14:paraId="7E296476" w14:textId="66CC089F" w:rsidR="00B86EB9" w:rsidRPr="008E22CD" w:rsidRDefault="00B86EB9" w:rsidP="00EB2785">
            <w:pPr>
              <w:keepLines/>
              <w:rPr>
                <w:rFonts w:cs="David"/>
                <w:rtl/>
              </w:rPr>
            </w:pPr>
            <w:r w:rsidRPr="008E22CD">
              <w:rPr>
                <w:rFonts w:cs="David" w:hint="cs"/>
                <w:rtl/>
              </w:rPr>
              <w:t>8.</w:t>
            </w:r>
            <w:r w:rsidR="00E63DD9" w:rsidRPr="008E22CD">
              <w:rPr>
                <w:rFonts w:cs="David" w:hint="cs"/>
                <w:rtl/>
              </w:rPr>
              <w:t>4</w:t>
            </w:r>
            <w:r w:rsidRPr="008E22CD">
              <w:rPr>
                <w:rFonts w:cs="David" w:hint="cs"/>
                <w:rtl/>
              </w:rPr>
              <w:t>.4</w:t>
            </w:r>
          </w:p>
        </w:tc>
        <w:tc>
          <w:tcPr>
            <w:tcW w:w="4820" w:type="dxa"/>
            <w:tcBorders>
              <w:top w:val="single" w:sz="4" w:space="0" w:color="auto"/>
              <w:left w:val="single" w:sz="4" w:space="0" w:color="auto"/>
              <w:bottom w:val="single" w:sz="4" w:space="0" w:color="auto"/>
              <w:right w:val="single" w:sz="4" w:space="0" w:color="auto"/>
            </w:tcBorders>
          </w:tcPr>
          <w:p w14:paraId="1500047F" w14:textId="77777777" w:rsidR="00B86EB9" w:rsidRPr="008E22CD" w:rsidRDefault="00B86EB9" w:rsidP="00D02678">
            <w:pPr>
              <w:keepLines/>
              <w:rPr>
                <w:rFonts w:cs="David"/>
                <w:rtl/>
              </w:rPr>
            </w:pPr>
            <w:r w:rsidRPr="008E22CD">
              <w:rPr>
                <w:rFonts w:cs="David"/>
                <w:rtl/>
              </w:rPr>
              <w:t xml:space="preserve">תצהיר של המציע ושל בעלי השליטה בו </w:t>
            </w:r>
            <w:r w:rsidRPr="008E22CD">
              <w:rPr>
                <w:rFonts w:cs="David" w:hint="eastAsia"/>
                <w:rtl/>
              </w:rPr>
              <w:t>על</w:t>
            </w:r>
            <w:r w:rsidRPr="008E22CD">
              <w:rPr>
                <w:rFonts w:cs="David"/>
                <w:rtl/>
              </w:rPr>
              <w:t xml:space="preserve"> </w:t>
            </w:r>
            <w:r w:rsidRPr="008E22CD">
              <w:rPr>
                <w:rFonts w:cs="David" w:hint="eastAsia"/>
                <w:rtl/>
              </w:rPr>
              <w:t>כך</w:t>
            </w:r>
            <w:r w:rsidRPr="008E22CD">
              <w:rPr>
                <w:rFonts w:cs="David"/>
                <w:rtl/>
              </w:rPr>
              <w:t xml:space="preserve"> </w:t>
            </w:r>
            <w:r w:rsidRPr="008E22CD">
              <w:rPr>
                <w:rFonts w:cs="David" w:hint="eastAsia"/>
                <w:rtl/>
              </w:rPr>
              <w:t>שהמציע</w:t>
            </w:r>
            <w:r w:rsidRPr="008E22CD">
              <w:rPr>
                <w:rFonts w:cs="David"/>
                <w:rtl/>
              </w:rPr>
              <w:t xml:space="preserve"> </w:t>
            </w:r>
            <w:r w:rsidRPr="008E22CD">
              <w:rPr>
                <w:rFonts w:cs="David" w:hint="eastAsia"/>
                <w:rtl/>
              </w:rPr>
              <w:t>משלם</w:t>
            </w:r>
            <w:r w:rsidRPr="008E22CD">
              <w:rPr>
                <w:rFonts w:cs="David"/>
                <w:rtl/>
              </w:rPr>
              <w:t xml:space="preserve"> </w:t>
            </w:r>
            <w:r w:rsidRPr="008E22CD">
              <w:rPr>
                <w:rFonts w:cs="David" w:hint="eastAsia"/>
                <w:rtl/>
              </w:rPr>
              <w:t>לעובדיו</w:t>
            </w:r>
            <w:r w:rsidRPr="008E22CD">
              <w:rPr>
                <w:rFonts w:cs="David"/>
                <w:rtl/>
              </w:rPr>
              <w:t xml:space="preserve"> </w:t>
            </w:r>
            <w:r w:rsidRPr="008E22CD">
              <w:rPr>
                <w:rFonts w:cs="David" w:hint="eastAsia"/>
                <w:rtl/>
              </w:rPr>
              <w:t>תנאים</w:t>
            </w:r>
            <w:r w:rsidRPr="008E22CD">
              <w:rPr>
                <w:rFonts w:cs="David"/>
                <w:rtl/>
              </w:rPr>
              <w:t xml:space="preserve"> </w:t>
            </w:r>
            <w:r w:rsidRPr="008E22CD">
              <w:rPr>
                <w:rFonts w:cs="David" w:hint="eastAsia"/>
                <w:rtl/>
              </w:rPr>
              <w:t>סוציאליים</w:t>
            </w:r>
            <w:r w:rsidRPr="008E22CD">
              <w:rPr>
                <w:rFonts w:cs="David"/>
                <w:rtl/>
              </w:rPr>
              <w:t xml:space="preserve"> </w:t>
            </w:r>
            <w:r w:rsidRPr="008E22CD">
              <w:rPr>
                <w:rFonts w:cs="David" w:hint="eastAsia"/>
                <w:rtl/>
              </w:rPr>
              <w:t>בהתאם</w:t>
            </w:r>
            <w:r w:rsidRPr="008E22CD">
              <w:rPr>
                <w:rFonts w:cs="David"/>
                <w:rtl/>
              </w:rPr>
              <w:t xml:space="preserve"> </w:t>
            </w:r>
            <w:r w:rsidRPr="008E22CD">
              <w:rPr>
                <w:rFonts w:cs="David" w:hint="eastAsia"/>
                <w:rtl/>
              </w:rPr>
              <w:t>להוראת</w:t>
            </w:r>
            <w:r w:rsidRPr="008E22CD">
              <w:rPr>
                <w:rFonts w:cs="David"/>
                <w:rtl/>
              </w:rPr>
              <w:t xml:space="preserve"> </w:t>
            </w:r>
            <w:r w:rsidRPr="008E22CD">
              <w:rPr>
                <w:rFonts w:cs="David" w:hint="eastAsia"/>
                <w:rtl/>
              </w:rPr>
              <w:t>כל</w:t>
            </w:r>
            <w:r w:rsidRPr="008E22CD">
              <w:rPr>
                <w:rFonts w:cs="David"/>
                <w:rtl/>
              </w:rPr>
              <w:t xml:space="preserve"> </w:t>
            </w:r>
            <w:r w:rsidRPr="008E22CD">
              <w:rPr>
                <w:rFonts w:cs="David" w:hint="eastAsia"/>
                <w:rtl/>
              </w:rPr>
              <w:t>דין</w:t>
            </w:r>
            <w:r w:rsidRPr="008E22CD">
              <w:rPr>
                <w:rFonts w:cs="David"/>
                <w:rtl/>
              </w:rPr>
              <w:t xml:space="preserve"> </w:t>
            </w:r>
            <w:r w:rsidRPr="008E22CD">
              <w:rPr>
                <w:rFonts w:cs="David" w:hint="eastAsia"/>
                <w:rtl/>
              </w:rPr>
              <w:t>והתחייבות</w:t>
            </w:r>
            <w:r w:rsidRPr="008E22CD">
              <w:rPr>
                <w:rFonts w:cs="David"/>
                <w:rtl/>
              </w:rPr>
              <w:t xml:space="preserve"> </w:t>
            </w:r>
            <w:r w:rsidRPr="008E22CD">
              <w:rPr>
                <w:rFonts w:cs="David" w:hint="eastAsia"/>
                <w:rtl/>
              </w:rPr>
              <w:t>לקיום</w:t>
            </w:r>
            <w:r w:rsidRPr="008E22CD">
              <w:rPr>
                <w:rFonts w:cs="David"/>
                <w:rtl/>
              </w:rPr>
              <w:t xml:space="preserve"> </w:t>
            </w:r>
            <w:r w:rsidRPr="008E22CD">
              <w:rPr>
                <w:rFonts w:cs="David" w:hint="eastAsia"/>
                <w:rtl/>
              </w:rPr>
              <w:t>חקיקה</w:t>
            </w:r>
            <w:r w:rsidRPr="008E22CD">
              <w:rPr>
                <w:rFonts w:cs="David"/>
                <w:rtl/>
              </w:rPr>
              <w:t xml:space="preserve"> </w:t>
            </w:r>
            <w:r w:rsidRPr="008E22CD">
              <w:rPr>
                <w:rFonts w:cs="David" w:hint="eastAsia"/>
                <w:rtl/>
              </w:rPr>
              <w:t>בתחום</w:t>
            </w:r>
            <w:r w:rsidRPr="008E22CD">
              <w:rPr>
                <w:rFonts w:cs="David"/>
                <w:rtl/>
              </w:rPr>
              <w:t xml:space="preserve"> </w:t>
            </w:r>
            <w:r w:rsidRPr="008E22CD">
              <w:rPr>
                <w:rFonts w:cs="David" w:hint="eastAsia"/>
                <w:rtl/>
              </w:rPr>
              <w:t>העסקת</w:t>
            </w:r>
            <w:r w:rsidRPr="008E22CD">
              <w:rPr>
                <w:rFonts w:cs="David"/>
                <w:rtl/>
              </w:rPr>
              <w:t xml:space="preserve"> </w:t>
            </w:r>
            <w:r w:rsidRPr="008E22CD">
              <w:rPr>
                <w:rFonts w:cs="David"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14:paraId="3CB938E7" w14:textId="77777777" w:rsidR="00B86EB9" w:rsidRPr="008E22CD" w:rsidRDefault="00B86EB9" w:rsidP="00D02678">
            <w:pPr>
              <w:keepLines/>
              <w:jc w:val="both"/>
              <w:rPr>
                <w:rFonts w:cs="David"/>
                <w:rtl/>
              </w:rPr>
            </w:pPr>
            <w:r w:rsidRPr="008E22CD">
              <w:rPr>
                <w:rFonts w:cs="David" w:hint="eastAsia"/>
                <w:rtl/>
              </w:rPr>
              <w:t>נספח</w:t>
            </w:r>
            <w:r w:rsidRPr="008E22CD">
              <w:rPr>
                <w:rFonts w:cs="David"/>
                <w:rtl/>
              </w:rPr>
              <w:t xml:space="preserve"> </w:t>
            </w:r>
            <w:r w:rsidRPr="008E22CD">
              <w:rPr>
                <w:rFonts w:cs="David" w:hint="eastAsia"/>
                <w:rtl/>
              </w:rPr>
              <w:t>א</w:t>
            </w:r>
            <w:r w:rsidRPr="008E22CD">
              <w:rPr>
                <w:rFonts w:cs="David"/>
                <w:rtl/>
              </w:rPr>
              <w:t>'</w:t>
            </w:r>
            <w:r w:rsidRPr="008E22CD">
              <w:rPr>
                <w:rFonts w:cs="David" w:hint="cs"/>
                <w:rtl/>
              </w:rPr>
              <w:t>2</w:t>
            </w:r>
          </w:p>
          <w:p w14:paraId="28C8DBAC" w14:textId="77777777" w:rsidR="00B86EB9" w:rsidRPr="008E22CD" w:rsidRDefault="00B86EB9" w:rsidP="00D02678">
            <w:pPr>
              <w:keepLines/>
              <w:jc w:val="both"/>
              <w:rPr>
                <w:rFonts w:cs="David"/>
                <w:rtl/>
              </w:rPr>
            </w:pPr>
          </w:p>
          <w:p w14:paraId="3CA02296" w14:textId="77777777" w:rsidR="00B86EB9" w:rsidRPr="008E22CD" w:rsidRDefault="00B86EB9" w:rsidP="00D02678">
            <w:pPr>
              <w:keepLines/>
              <w:jc w:val="both"/>
              <w:rPr>
                <w:rFonts w:cs="David"/>
              </w:rPr>
            </w:pPr>
          </w:p>
        </w:tc>
      </w:tr>
      <w:tr w:rsidR="00B86EB9" w:rsidRPr="008E22CD" w14:paraId="1649EF63" w14:textId="77777777" w:rsidTr="003F4783">
        <w:tc>
          <w:tcPr>
            <w:tcW w:w="980" w:type="dxa"/>
            <w:tcBorders>
              <w:top w:val="single" w:sz="4" w:space="0" w:color="auto"/>
              <w:left w:val="single" w:sz="4" w:space="0" w:color="auto"/>
              <w:bottom w:val="single" w:sz="4" w:space="0" w:color="auto"/>
              <w:right w:val="single" w:sz="4" w:space="0" w:color="auto"/>
            </w:tcBorders>
          </w:tcPr>
          <w:p w14:paraId="3C427D18" w14:textId="3C8660DB" w:rsidR="00B86EB9" w:rsidRPr="008E22CD" w:rsidRDefault="00B86EB9" w:rsidP="00EB2785">
            <w:pPr>
              <w:keepLines/>
              <w:tabs>
                <w:tab w:val="left" w:pos="805"/>
              </w:tabs>
              <w:rPr>
                <w:rFonts w:cs="David"/>
                <w:rtl/>
              </w:rPr>
            </w:pPr>
            <w:r w:rsidRPr="008E22CD">
              <w:rPr>
                <w:rFonts w:cs="David" w:hint="cs"/>
                <w:rtl/>
              </w:rPr>
              <w:t>8.</w:t>
            </w:r>
            <w:r w:rsidR="00E63DD9" w:rsidRPr="008E22CD">
              <w:rPr>
                <w:rFonts w:cs="David" w:hint="cs"/>
                <w:rtl/>
              </w:rPr>
              <w:t>4</w:t>
            </w:r>
            <w:r w:rsidRPr="008E22CD">
              <w:rPr>
                <w:rFonts w:cs="David" w:hint="cs"/>
                <w:rtl/>
              </w:rPr>
              <w:t>.</w:t>
            </w:r>
            <w:r w:rsidR="001F4114" w:rsidRPr="008E22CD">
              <w:rPr>
                <w:rFonts w:cs="David" w:hint="cs"/>
                <w:rtl/>
              </w:rPr>
              <w:t>5</w:t>
            </w:r>
          </w:p>
        </w:tc>
        <w:tc>
          <w:tcPr>
            <w:tcW w:w="4820" w:type="dxa"/>
            <w:tcBorders>
              <w:top w:val="single" w:sz="4" w:space="0" w:color="auto"/>
              <w:left w:val="single" w:sz="4" w:space="0" w:color="auto"/>
              <w:bottom w:val="single" w:sz="4" w:space="0" w:color="auto"/>
              <w:right w:val="single" w:sz="4" w:space="0" w:color="auto"/>
            </w:tcBorders>
            <w:vAlign w:val="center"/>
          </w:tcPr>
          <w:p w14:paraId="5DC5D749" w14:textId="77777777" w:rsidR="00B86EB9" w:rsidRPr="008E22CD" w:rsidRDefault="00B86EB9" w:rsidP="00D02678">
            <w:pPr>
              <w:keepLines/>
              <w:rPr>
                <w:rFonts w:cs="David"/>
                <w:rtl/>
              </w:rPr>
            </w:pPr>
            <w:r w:rsidRPr="008E22CD">
              <w:rPr>
                <w:rFonts w:cs="David" w:hint="eastAsia"/>
                <w:rtl/>
              </w:rPr>
              <w:t>התחייבויות</w:t>
            </w:r>
            <w:r w:rsidRPr="008E22CD">
              <w:rPr>
                <w:rFonts w:cs="David"/>
                <w:rtl/>
              </w:rPr>
              <w:t xml:space="preserve"> </w:t>
            </w:r>
            <w:r w:rsidRPr="008E22CD">
              <w:rPr>
                <w:rFonts w:cs="David" w:hint="eastAsia"/>
                <w:rtl/>
              </w:rPr>
              <w:t>המציע</w:t>
            </w:r>
            <w:r w:rsidRPr="008E22CD">
              <w:rPr>
                <w:rFonts w:cs="David"/>
                <w:rtl/>
              </w:rPr>
              <w:t xml:space="preserve"> </w:t>
            </w:r>
            <w:r w:rsidRPr="008E22CD">
              <w:rPr>
                <w:rFonts w:cs="David" w:hint="eastAsia"/>
                <w:rtl/>
              </w:rPr>
              <w:t>בדבר</w:t>
            </w:r>
            <w:r w:rsidRPr="008E22CD">
              <w:rPr>
                <w:rFonts w:cs="David"/>
                <w:rtl/>
              </w:rPr>
              <w:t xml:space="preserve"> </w:t>
            </w:r>
            <w:r w:rsidRPr="008E22CD">
              <w:rPr>
                <w:rFonts w:cs="David" w:hint="eastAsia"/>
                <w:rtl/>
              </w:rPr>
              <w:t>שימוש</w:t>
            </w:r>
            <w:r w:rsidRPr="008E22CD">
              <w:rPr>
                <w:rFonts w:cs="David"/>
                <w:rtl/>
              </w:rPr>
              <w:t xml:space="preserve"> </w:t>
            </w:r>
            <w:r w:rsidRPr="008E22CD">
              <w:rPr>
                <w:rFonts w:cs="David" w:hint="eastAsia"/>
                <w:rtl/>
              </w:rPr>
              <w:t>בתוכנות</w:t>
            </w:r>
            <w:r w:rsidRPr="008E22CD">
              <w:rPr>
                <w:rFonts w:cs="David"/>
                <w:rtl/>
              </w:rPr>
              <w:t xml:space="preserve"> </w:t>
            </w:r>
            <w:r w:rsidRPr="008E22CD">
              <w:rPr>
                <w:rFonts w:cs="David" w:hint="eastAsia"/>
                <w:rtl/>
              </w:rPr>
              <w:t>מקוריות</w:t>
            </w:r>
          </w:p>
        </w:tc>
        <w:tc>
          <w:tcPr>
            <w:tcW w:w="2126" w:type="dxa"/>
            <w:tcBorders>
              <w:top w:val="single" w:sz="4" w:space="0" w:color="auto"/>
              <w:left w:val="single" w:sz="4" w:space="0" w:color="auto"/>
              <w:bottom w:val="single" w:sz="4" w:space="0" w:color="auto"/>
              <w:right w:val="single" w:sz="4" w:space="0" w:color="auto"/>
            </w:tcBorders>
          </w:tcPr>
          <w:p w14:paraId="09E0F5FF" w14:textId="77777777" w:rsidR="00B86EB9" w:rsidRPr="008E22CD" w:rsidRDefault="00B86EB9" w:rsidP="00D02678">
            <w:pPr>
              <w:keepLines/>
              <w:jc w:val="both"/>
              <w:rPr>
                <w:rFonts w:cs="David"/>
                <w:rtl/>
              </w:rPr>
            </w:pPr>
            <w:r w:rsidRPr="008E22CD">
              <w:rPr>
                <w:rFonts w:cs="David" w:hint="cs"/>
                <w:rtl/>
              </w:rPr>
              <w:t>נספח א'3</w:t>
            </w:r>
          </w:p>
        </w:tc>
      </w:tr>
      <w:tr w:rsidR="00B86EB9" w:rsidRPr="008E22CD" w14:paraId="3435E07B" w14:textId="77777777" w:rsidTr="003F4783">
        <w:tc>
          <w:tcPr>
            <w:tcW w:w="980" w:type="dxa"/>
            <w:tcBorders>
              <w:top w:val="single" w:sz="4" w:space="0" w:color="auto"/>
              <w:left w:val="single" w:sz="4" w:space="0" w:color="auto"/>
              <w:bottom w:val="single" w:sz="4" w:space="0" w:color="auto"/>
              <w:right w:val="single" w:sz="4" w:space="0" w:color="auto"/>
            </w:tcBorders>
          </w:tcPr>
          <w:p w14:paraId="2D7161D6" w14:textId="77777777" w:rsidR="00B86EB9" w:rsidRPr="008E22CD" w:rsidRDefault="00B86EB9" w:rsidP="000D66BA">
            <w:pPr>
              <w:keepLines/>
              <w:rPr>
                <w:rFonts w:cs="David"/>
                <w:rtl/>
              </w:rPr>
            </w:pPr>
            <w:r w:rsidRPr="008E22CD">
              <w:rPr>
                <w:rFonts w:cs="David" w:hint="cs"/>
                <w:rtl/>
              </w:rPr>
              <w:t>8.</w:t>
            </w:r>
            <w:r w:rsidR="00E51902" w:rsidRPr="008E22CD">
              <w:rPr>
                <w:rFonts w:cs="David" w:hint="cs"/>
                <w:rtl/>
              </w:rPr>
              <w:t>5</w:t>
            </w:r>
            <w:r w:rsidRPr="008E22CD">
              <w:rPr>
                <w:rFonts w:cs="David" w:hint="cs"/>
                <w:rtl/>
              </w:rPr>
              <w:t>.1</w:t>
            </w:r>
          </w:p>
        </w:tc>
        <w:tc>
          <w:tcPr>
            <w:tcW w:w="4820" w:type="dxa"/>
            <w:tcBorders>
              <w:top w:val="single" w:sz="4" w:space="0" w:color="auto"/>
              <w:left w:val="single" w:sz="4" w:space="0" w:color="auto"/>
              <w:bottom w:val="single" w:sz="4" w:space="0" w:color="auto"/>
              <w:right w:val="single" w:sz="4" w:space="0" w:color="auto"/>
            </w:tcBorders>
          </w:tcPr>
          <w:p w14:paraId="71C32369" w14:textId="1A48F2D2" w:rsidR="00B86EB9" w:rsidRPr="008E22CD" w:rsidRDefault="00E63DD9" w:rsidP="00C01CC5">
            <w:pPr>
              <w:keepLines/>
              <w:rPr>
                <w:rFonts w:cs="David"/>
                <w:rtl/>
              </w:rPr>
            </w:pPr>
            <w:r w:rsidRPr="008E22CD">
              <w:rPr>
                <w:rFonts w:cs="David"/>
                <w:rtl/>
              </w:rPr>
              <w:t>מעסיק לפחות 15 יועצים מומחים, המועסקים מזה לפחות שנתיים  אצל המציע והינו בעל ניסיון בניהולם של לפחות 15 פרויקטים טכנולוגיים בהיקף של לפחות 2 מיליון ₪ כל אחד, בין השנים 2017 עד 2020.</w:t>
            </w:r>
          </w:p>
        </w:tc>
        <w:tc>
          <w:tcPr>
            <w:tcW w:w="2126" w:type="dxa"/>
            <w:tcBorders>
              <w:top w:val="single" w:sz="4" w:space="0" w:color="auto"/>
              <w:left w:val="single" w:sz="4" w:space="0" w:color="auto"/>
              <w:bottom w:val="single" w:sz="4" w:space="0" w:color="auto"/>
              <w:right w:val="single" w:sz="4" w:space="0" w:color="auto"/>
            </w:tcBorders>
          </w:tcPr>
          <w:p w14:paraId="663256B9" w14:textId="22EA1117" w:rsidR="00B86EB9" w:rsidRPr="008E22CD" w:rsidRDefault="00CC6554" w:rsidP="00D02678">
            <w:pPr>
              <w:keepLines/>
              <w:jc w:val="both"/>
              <w:rPr>
                <w:rFonts w:cs="David"/>
                <w:rtl/>
              </w:rPr>
            </w:pPr>
            <w:r w:rsidRPr="008E22CD">
              <w:rPr>
                <w:rFonts w:cs="David" w:hint="cs"/>
                <w:rtl/>
              </w:rPr>
              <w:t>נספח א' 6</w:t>
            </w:r>
          </w:p>
        </w:tc>
      </w:tr>
      <w:tr w:rsidR="00E63DD9" w:rsidRPr="008E22CD" w14:paraId="044D1B83" w14:textId="77777777" w:rsidTr="003F4783">
        <w:tc>
          <w:tcPr>
            <w:tcW w:w="980" w:type="dxa"/>
            <w:tcBorders>
              <w:top w:val="single" w:sz="4" w:space="0" w:color="auto"/>
              <w:left w:val="single" w:sz="4" w:space="0" w:color="auto"/>
              <w:bottom w:val="single" w:sz="4" w:space="0" w:color="auto"/>
              <w:right w:val="single" w:sz="4" w:space="0" w:color="auto"/>
            </w:tcBorders>
          </w:tcPr>
          <w:p w14:paraId="11F1B065" w14:textId="77777777" w:rsidR="00E63DD9" w:rsidRPr="008E22CD" w:rsidRDefault="00E63DD9" w:rsidP="000D66BA">
            <w:pPr>
              <w:keepLines/>
              <w:rPr>
                <w:rFonts w:cs="David"/>
                <w:rtl/>
              </w:rPr>
            </w:pPr>
            <w:r w:rsidRPr="008E22CD">
              <w:rPr>
                <w:rFonts w:cs="David" w:hint="cs"/>
                <w:rtl/>
              </w:rPr>
              <w:t>8.5.2</w:t>
            </w:r>
          </w:p>
        </w:tc>
        <w:tc>
          <w:tcPr>
            <w:tcW w:w="4820" w:type="dxa"/>
            <w:tcBorders>
              <w:top w:val="single" w:sz="4" w:space="0" w:color="auto"/>
              <w:left w:val="single" w:sz="4" w:space="0" w:color="auto"/>
              <w:bottom w:val="single" w:sz="4" w:space="0" w:color="auto"/>
              <w:right w:val="single" w:sz="4" w:space="0" w:color="auto"/>
            </w:tcBorders>
          </w:tcPr>
          <w:p w14:paraId="0008C0C7" w14:textId="77777777" w:rsidR="00E63DD9" w:rsidRPr="008E22CD" w:rsidRDefault="00E63DD9" w:rsidP="00C01CC5">
            <w:pPr>
              <w:keepLines/>
              <w:rPr>
                <w:rFonts w:cs="David"/>
                <w:rtl/>
              </w:rPr>
            </w:pPr>
            <w:r w:rsidRPr="008E22CD">
              <w:rPr>
                <w:rFonts w:cs="David" w:hint="cs"/>
                <w:rtl/>
              </w:rPr>
              <w:t>בעל ניסיו</w:t>
            </w:r>
            <w:r w:rsidRPr="008E22CD">
              <w:rPr>
                <w:rFonts w:cs="David" w:hint="eastAsia"/>
                <w:rtl/>
              </w:rPr>
              <w:t>ן</w:t>
            </w:r>
            <w:r w:rsidRPr="008E22CD">
              <w:rPr>
                <w:rFonts w:cs="David" w:hint="cs"/>
                <w:rtl/>
              </w:rPr>
              <w:t xml:space="preserve"> וידע ומסוגל לספק את כלל השירותים המפורטים בסעיף 5 לעיל. למען הסר ספק, על המציע לספק מפרט השירותים של אשכול א' ושל אשכול ב' במצטבר.</w:t>
            </w:r>
          </w:p>
        </w:tc>
        <w:tc>
          <w:tcPr>
            <w:tcW w:w="2126" w:type="dxa"/>
            <w:tcBorders>
              <w:top w:val="single" w:sz="4" w:space="0" w:color="auto"/>
              <w:left w:val="single" w:sz="4" w:space="0" w:color="auto"/>
              <w:bottom w:val="single" w:sz="4" w:space="0" w:color="auto"/>
              <w:right w:val="single" w:sz="4" w:space="0" w:color="auto"/>
            </w:tcBorders>
          </w:tcPr>
          <w:p w14:paraId="6AD83A9A" w14:textId="77777777" w:rsidR="00E63DD9" w:rsidRPr="008E22CD" w:rsidRDefault="00E63DD9" w:rsidP="00D02678">
            <w:pPr>
              <w:keepLines/>
              <w:jc w:val="both"/>
              <w:rPr>
                <w:rFonts w:cs="David"/>
                <w:highlight w:val="yellow"/>
                <w:rtl/>
              </w:rPr>
            </w:pPr>
          </w:p>
        </w:tc>
      </w:tr>
      <w:tr w:rsidR="00B86EB9" w:rsidRPr="008E22CD" w14:paraId="36EADA92" w14:textId="77777777" w:rsidTr="00D02678">
        <w:tc>
          <w:tcPr>
            <w:tcW w:w="7926" w:type="dxa"/>
            <w:gridSpan w:val="3"/>
            <w:tcBorders>
              <w:top w:val="single" w:sz="4" w:space="0" w:color="auto"/>
              <w:left w:val="single" w:sz="4" w:space="0" w:color="auto"/>
              <w:bottom w:val="single" w:sz="4" w:space="0" w:color="auto"/>
              <w:right w:val="single" w:sz="4" w:space="0" w:color="auto"/>
            </w:tcBorders>
          </w:tcPr>
          <w:p w14:paraId="1D25318E" w14:textId="77777777" w:rsidR="00B86EB9" w:rsidRPr="008E22CD" w:rsidRDefault="00B86EB9" w:rsidP="00D02678">
            <w:pPr>
              <w:keepLines/>
              <w:jc w:val="center"/>
              <w:rPr>
                <w:rFonts w:cs="David"/>
                <w:rtl/>
              </w:rPr>
            </w:pPr>
            <w:r w:rsidRPr="008E22CD">
              <w:rPr>
                <w:rFonts w:cs="David" w:hint="eastAsia"/>
                <w:b/>
                <w:bCs/>
                <w:rtl/>
              </w:rPr>
              <w:t>הוכחות</w:t>
            </w:r>
            <w:r w:rsidRPr="008E22CD">
              <w:rPr>
                <w:rFonts w:cs="David"/>
                <w:b/>
                <w:bCs/>
                <w:rtl/>
              </w:rPr>
              <w:t xml:space="preserve"> </w:t>
            </w:r>
            <w:r w:rsidRPr="008E22CD">
              <w:rPr>
                <w:rFonts w:cs="David" w:hint="eastAsia"/>
                <w:b/>
                <w:bCs/>
                <w:rtl/>
              </w:rPr>
              <w:t>עמידה</w:t>
            </w:r>
            <w:r w:rsidRPr="008E22CD">
              <w:rPr>
                <w:rFonts w:cs="David"/>
                <w:b/>
                <w:bCs/>
                <w:rtl/>
              </w:rPr>
              <w:t xml:space="preserve"> </w:t>
            </w:r>
            <w:r w:rsidRPr="008E22CD">
              <w:rPr>
                <w:rFonts w:cs="David" w:hint="eastAsia"/>
                <w:b/>
                <w:bCs/>
                <w:rtl/>
              </w:rPr>
              <w:t>בדרישות</w:t>
            </w:r>
            <w:r w:rsidRPr="008E22CD">
              <w:rPr>
                <w:rFonts w:cs="David"/>
                <w:b/>
                <w:bCs/>
                <w:rtl/>
              </w:rPr>
              <w:t xml:space="preserve"> </w:t>
            </w:r>
            <w:r w:rsidRPr="008E22CD">
              <w:rPr>
                <w:rFonts w:cs="David" w:hint="eastAsia"/>
                <w:b/>
                <w:bCs/>
                <w:rtl/>
              </w:rPr>
              <w:t>נוספות</w:t>
            </w:r>
          </w:p>
        </w:tc>
      </w:tr>
      <w:tr w:rsidR="00B86EB9" w:rsidRPr="008E22CD" w14:paraId="5BAFDFE7" w14:textId="77777777" w:rsidTr="003F4783">
        <w:tc>
          <w:tcPr>
            <w:tcW w:w="980" w:type="dxa"/>
            <w:tcBorders>
              <w:top w:val="single" w:sz="4" w:space="0" w:color="auto"/>
              <w:left w:val="single" w:sz="4" w:space="0" w:color="auto"/>
              <w:bottom w:val="single" w:sz="4" w:space="0" w:color="auto"/>
              <w:right w:val="single" w:sz="4" w:space="0" w:color="auto"/>
            </w:tcBorders>
          </w:tcPr>
          <w:p w14:paraId="6ACFDF8A" w14:textId="6958DE7B" w:rsidR="00B86EB9" w:rsidRPr="008E22CD" w:rsidRDefault="00B86EB9" w:rsidP="00EB2785">
            <w:pPr>
              <w:keepLines/>
              <w:rPr>
                <w:rFonts w:cs="David"/>
                <w:rtl/>
              </w:rPr>
            </w:pPr>
            <w:r w:rsidRPr="008E22CD">
              <w:rPr>
                <w:rFonts w:cs="David" w:hint="cs"/>
                <w:rtl/>
              </w:rPr>
              <w:lastRenderedPageBreak/>
              <w:t>8.</w:t>
            </w:r>
            <w:r w:rsidR="00E63DD9" w:rsidRPr="008E22CD">
              <w:rPr>
                <w:rFonts w:cs="David" w:hint="cs"/>
                <w:rtl/>
              </w:rPr>
              <w:t>6</w:t>
            </w:r>
            <w:r w:rsidRPr="008E22CD">
              <w:rPr>
                <w:rFonts w:cs="David" w:hint="cs"/>
                <w:rtl/>
              </w:rPr>
              <w:t>.</w:t>
            </w:r>
            <w:r w:rsidR="001F4114" w:rsidRPr="008E22CD">
              <w:rPr>
                <w:rFonts w:cs="David" w:hint="cs"/>
                <w:rtl/>
              </w:rPr>
              <w:t>1</w:t>
            </w:r>
          </w:p>
        </w:tc>
        <w:tc>
          <w:tcPr>
            <w:tcW w:w="4820" w:type="dxa"/>
            <w:tcBorders>
              <w:top w:val="single" w:sz="4" w:space="0" w:color="auto"/>
              <w:left w:val="single" w:sz="4" w:space="0" w:color="auto"/>
              <w:bottom w:val="single" w:sz="4" w:space="0" w:color="auto"/>
              <w:right w:val="single" w:sz="4" w:space="0" w:color="auto"/>
            </w:tcBorders>
            <w:vAlign w:val="center"/>
          </w:tcPr>
          <w:p w14:paraId="43BF9C6E" w14:textId="77777777" w:rsidR="00B86EB9" w:rsidRPr="008E22CD" w:rsidRDefault="00B86EB9" w:rsidP="00D02678">
            <w:pPr>
              <w:keepLines/>
              <w:jc w:val="both"/>
              <w:rPr>
                <w:rFonts w:cs="David"/>
                <w:rtl/>
              </w:rPr>
            </w:pPr>
            <w:r w:rsidRPr="008E22CD">
              <w:rPr>
                <w:rFonts w:cs="David" w:hint="eastAsia"/>
                <w:rtl/>
              </w:rPr>
              <w:t>התחייבות</w:t>
            </w:r>
            <w:r w:rsidRPr="008E22CD">
              <w:rPr>
                <w:rFonts w:cs="David"/>
                <w:rtl/>
              </w:rPr>
              <w:t xml:space="preserve"> </w:t>
            </w:r>
            <w:r w:rsidRPr="008E22CD">
              <w:rPr>
                <w:rFonts w:cs="David" w:hint="eastAsia"/>
                <w:rtl/>
              </w:rPr>
              <w:t>לשמירה</w:t>
            </w:r>
            <w:r w:rsidRPr="008E22CD">
              <w:rPr>
                <w:rFonts w:cs="David"/>
                <w:rtl/>
              </w:rPr>
              <w:t xml:space="preserve"> </w:t>
            </w:r>
            <w:r w:rsidRPr="008E22CD">
              <w:rPr>
                <w:rFonts w:cs="David" w:hint="eastAsia"/>
                <w:rtl/>
              </w:rPr>
              <w:t>על</w:t>
            </w:r>
            <w:r w:rsidRPr="008E22CD">
              <w:rPr>
                <w:rFonts w:cs="David"/>
                <w:rtl/>
              </w:rPr>
              <w:t xml:space="preserve"> </w:t>
            </w:r>
            <w:r w:rsidRPr="008E22CD">
              <w:rPr>
                <w:rFonts w:cs="David" w:hint="eastAsia"/>
                <w:rtl/>
              </w:rPr>
              <w:t>סודיות</w:t>
            </w:r>
            <w:r w:rsidRPr="008E22CD">
              <w:rPr>
                <w:rFonts w:cs="David"/>
                <w:rtl/>
              </w:rPr>
              <w:t xml:space="preserve"> </w:t>
            </w:r>
            <w:r w:rsidRPr="008E22CD">
              <w:rPr>
                <w:rFonts w:cs="David" w:hint="eastAsia"/>
                <w:rtl/>
              </w:rPr>
              <w:t>ולמניעת</w:t>
            </w:r>
            <w:r w:rsidRPr="008E22CD">
              <w:rPr>
                <w:rFonts w:cs="David"/>
                <w:rtl/>
              </w:rPr>
              <w:t xml:space="preserve"> </w:t>
            </w:r>
            <w:r w:rsidRPr="008E22CD">
              <w:rPr>
                <w:rFonts w:cs="David" w:hint="eastAsia"/>
                <w:rtl/>
              </w:rPr>
              <w:t>ניגוד</w:t>
            </w:r>
            <w:r w:rsidRPr="008E22CD">
              <w:rPr>
                <w:rFonts w:cs="David"/>
                <w:rtl/>
              </w:rPr>
              <w:t xml:space="preserve"> </w:t>
            </w:r>
            <w:r w:rsidRPr="008E22CD">
              <w:rPr>
                <w:rFonts w:cs="David"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14:paraId="28E105FF" w14:textId="77777777" w:rsidR="00B86EB9" w:rsidRPr="008E22CD" w:rsidRDefault="00B86EB9" w:rsidP="00D02678">
            <w:pPr>
              <w:keepLines/>
              <w:jc w:val="both"/>
              <w:rPr>
                <w:rFonts w:cs="David"/>
                <w:rtl/>
              </w:rPr>
            </w:pPr>
            <w:r w:rsidRPr="008E22CD">
              <w:rPr>
                <w:rFonts w:cs="David" w:hint="eastAsia"/>
                <w:rtl/>
              </w:rPr>
              <w:t>נספח</w:t>
            </w:r>
            <w:r w:rsidRPr="008E22CD">
              <w:rPr>
                <w:rFonts w:cs="David"/>
                <w:rtl/>
              </w:rPr>
              <w:t xml:space="preserve"> </w:t>
            </w:r>
            <w:r w:rsidRPr="008E22CD">
              <w:rPr>
                <w:rFonts w:cs="David" w:hint="eastAsia"/>
                <w:rtl/>
              </w:rPr>
              <w:t>א</w:t>
            </w:r>
            <w:r w:rsidRPr="008E22CD">
              <w:rPr>
                <w:rFonts w:cs="David"/>
                <w:rtl/>
              </w:rPr>
              <w:t>'</w:t>
            </w:r>
            <w:r w:rsidRPr="008E22CD">
              <w:rPr>
                <w:rFonts w:cs="David" w:hint="cs"/>
                <w:rtl/>
              </w:rPr>
              <w:t>4</w:t>
            </w:r>
          </w:p>
        </w:tc>
      </w:tr>
      <w:tr w:rsidR="00B86EB9" w:rsidRPr="008E22CD" w14:paraId="0FB1CE8E" w14:textId="77777777" w:rsidTr="003F4783">
        <w:tc>
          <w:tcPr>
            <w:tcW w:w="980" w:type="dxa"/>
            <w:tcBorders>
              <w:top w:val="single" w:sz="4" w:space="0" w:color="auto"/>
              <w:left w:val="single" w:sz="4" w:space="0" w:color="auto"/>
              <w:bottom w:val="single" w:sz="4" w:space="0" w:color="auto"/>
              <w:right w:val="single" w:sz="4" w:space="0" w:color="auto"/>
            </w:tcBorders>
          </w:tcPr>
          <w:p w14:paraId="052D79B6" w14:textId="115C03CE" w:rsidR="00B86EB9" w:rsidRPr="008E22CD" w:rsidRDefault="00B86EB9" w:rsidP="00EB2785">
            <w:pPr>
              <w:keepLines/>
              <w:rPr>
                <w:rFonts w:cs="David"/>
                <w:rtl/>
              </w:rPr>
            </w:pPr>
            <w:r w:rsidRPr="008E22CD">
              <w:rPr>
                <w:rFonts w:cs="David" w:hint="cs"/>
                <w:rtl/>
              </w:rPr>
              <w:t>8.</w:t>
            </w:r>
            <w:r w:rsidR="00E63DD9" w:rsidRPr="008E22CD">
              <w:rPr>
                <w:rFonts w:cs="David" w:hint="cs"/>
                <w:rtl/>
              </w:rPr>
              <w:t>6</w:t>
            </w:r>
            <w:r w:rsidR="001F4114" w:rsidRPr="008E22CD">
              <w:rPr>
                <w:rFonts w:cs="David" w:hint="cs"/>
                <w:rtl/>
              </w:rPr>
              <w:t>.2</w:t>
            </w:r>
          </w:p>
        </w:tc>
        <w:tc>
          <w:tcPr>
            <w:tcW w:w="4820" w:type="dxa"/>
            <w:tcBorders>
              <w:top w:val="single" w:sz="4" w:space="0" w:color="auto"/>
              <w:left w:val="single" w:sz="4" w:space="0" w:color="auto"/>
              <w:bottom w:val="single" w:sz="4" w:space="0" w:color="auto"/>
              <w:right w:val="single" w:sz="4" w:space="0" w:color="auto"/>
            </w:tcBorders>
            <w:vAlign w:val="center"/>
          </w:tcPr>
          <w:p w14:paraId="3CA2F7F6" w14:textId="77777777" w:rsidR="00B86EB9" w:rsidRPr="008E22CD" w:rsidRDefault="00B86EB9" w:rsidP="00D02678">
            <w:pPr>
              <w:keepLines/>
              <w:jc w:val="both"/>
              <w:rPr>
                <w:rFonts w:cs="David"/>
                <w:rtl/>
              </w:rPr>
            </w:pPr>
            <w:r w:rsidRPr="008E22CD">
              <w:rPr>
                <w:rFonts w:cs="David" w:hint="eastAsia"/>
                <w:rtl/>
              </w:rPr>
              <w:t>אישורים</w:t>
            </w:r>
            <w:r w:rsidRPr="008E22CD">
              <w:rPr>
                <w:rFonts w:cs="David"/>
                <w:rtl/>
              </w:rPr>
              <w:t xml:space="preserve"> </w:t>
            </w:r>
            <w:r w:rsidRPr="008E22CD">
              <w:rPr>
                <w:rFonts w:cs="David" w:hint="eastAsia"/>
                <w:rtl/>
              </w:rPr>
              <w:t>והצהרה</w:t>
            </w:r>
            <w:r w:rsidRPr="008E22CD">
              <w:rPr>
                <w:rFonts w:cs="David"/>
                <w:rtl/>
              </w:rPr>
              <w:t xml:space="preserve"> </w:t>
            </w:r>
            <w:r w:rsidRPr="008E22CD">
              <w:rPr>
                <w:rFonts w:cs="David" w:hint="eastAsia"/>
                <w:rtl/>
              </w:rPr>
              <w:t>לשם</w:t>
            </w:r>
            <w:r w:rsidRPr="008E22CD">
              <w:rPr>
                <w:rFonts w:cs="David"/>
                <w:rtl/>
              </w:rPr>
              <w:t xml:space="preserve"> </w:t>
            </w:r>
            <w:r w:rsidRPr="008E22CD">
              <w:rPr>
                <w:rFonts w:cs="David" w:hint="eastAsia"/>
                <w:rtl/>
              </w:rPr>
              <w:t>הוכחת</w:t>
            </w:r>
            <w:r w:rsidRPr="008E22CD">
              <w:rPr>
                <w:rFonts w:cs="David"/>
                <w:rtl/>
              </w:rPr>
              <w:t xml:space="preserve"> </w:t>
            </w:r>
            <w:r w:rsidR="00E63DD9" w:rsidRPr="008E22CD">
              <w:rPr>
                <w:rFonts w:cs="David" w:hint="cs"/>
                <w:rtl/>
              </w:rPr>
              <w:t>"</w:t>
            </w:r>
            <w:r w:rsidRPr="008E22CD">
              <w:rPr>
                <w:rFonts w:cs="David" w:hint="eastAsia"/>
                <w:rtl/>
              </w:rPr>
              <w:t>עסק</w:t>
            </w:r>
            <w:r w:rsidRPr="008E22CD">
              <w:rPr>
                <w:rFonts w:cs="David"/>
                <w:rtl/>
              </w:rPr>
              <w:t xml:space="preserve"> </w:t>
            </w:r>
            <w:r w:rsidRPr="008E22CD">
              <w:rPr>
                <w:rFonts w:cs="David" w:hint="eastAsia"/>
                <w:rtl/>
              </w:rPr>
              <w:t>בשליטת</w:t>
            </w:r>
            <w:r w:rsidRPr="008E22CD">
              <w:rPr>
                <w:rFonts w:cs="David"/>
                <w:rtl/>
              </w:rPr>
              <w:t xml:space="preserve"> </w:t>
            </w:r>
            <w:r w:rsidRPr="008E22CD">
              <w:rPr>
                <w:rFonts w:cs="David" w:hint="eastAsia"/>
                <w:rtl/>
              </w:rPr>
              <w:t>אישה</w:t>
            </w:r>
            <w:r w:rsidR="00E63DD9" w:rsidRPr="008E22CD">
              <w:rPr>
                <w:rFonts w:cs="David" w:hint="cs"/>
                <w:rtl/>
              </w:rPr>
              <w:t>".</w:t>
            </w:r>
          </w:p>
        </w:tc>
        <w:tc>
          <w:tcPr>
            <w:tcW w:w="2126" w:type="dxa"/>
            <w:tcBorders>
              <w:top w:val="single" w:sz="4" w:space="0" w:color="auto"/>
              <w:left w:val="single" w:sz="4" w:space="0" w:color="auto"/>
              <w:bottom w:val="single" w:sz="4" w:space="0" w:color="auto"/>
              <w:right w:val="single" w:sz="4" w:space="0" w:color="auto"/>
            </w:tcBorders>
          </w:tcPr>
          <w:p w14:paraId="530F5EB9" w14:textId="77777777" w:rsidR="00B86EB9" w:rsidRPr="008E22CD" w:rsidRDefault="00E63DD9" w:rsidP="00EB2785">
            <w:pPr>
              <w:keepLines/>
              <w:jc w:val="both"/>
              <w:rPr>
                <w:rFonts w:cs="David"/>
                <w:rtl/>
              </w:rPr>
            </w:pPr>
            <w:r w:rsidRPr="008E22CD">
              <w:rPr>
                <w:rFonts w:cs="David"/>
                <w:rtl/>
              </w:rPr>
              <w:t>"אישור" ו"תצהיר" כמשמעותם בסעיף 2 ב' לחוק חובת המכרזים, התשנ"ב-1992.</w:t>
            </w:r>
          </w:p>
        </w:tc>
      </w:tr>
      <w:tr w:rsidR="00B86EB9" w:rsidRPr="008E22CD" w14:paraId="65961743" w14:textId="77777777" w:rsidTr="003F4783">
        <w:tc>
          <w:tcPr>
            <w:tcW w:w="980" w:type="dxa"/>
            <w:tcBorders>
              <w:top w:val="single" w:sz="4" w:space="0" w:color="auto"/>
              <w:left w:val="single" w:sz="4" w:space="0" w:color="auto"/>
              <w:bottom w:val="single" w:sz="4" w:space="0" w:color="auto"/>
              <w:right w:val="single" w:sz="4" w:space="0" w:color="auto"/>
            </w:tcBorders>
          </w:tcPr>
          <w:p w14:paraId="334DCDEA" w14:textId="120AB7A0" w:rsidR="00B86EB9" w:rsidRPr="008E22CD" w:rsidRDefault="00B86EB9" w:rsidP="00EB2785">
            <w:pPr>
              <w:keepLines/>
              <w:rPr>
                <w:rFonts w:cs="David"/>
              </w:rPr>
            </w:pPr>
            <w:r w:rsidRPr="008E22CD">
              <w:rPr>
                <w:rFonts w:cs="David" w:hint="cs"/>
                <w:rtl/>
              </w:rPr>
              <w:t>8.</w:t>
            </w:r>
            <w:r w:rsidR="00E63DD9" w:rsidRPr="008E22CD">
              <w:rPr>
                <w:rFonts w:cs="David" w:hint="cs"/>
                <w:rtl/>
              </w:rPr>
              <w:t>6</w:t>
            </w:r>
            <w:r w:rsidR="001F4114" w:rsidRPr="008E22CD">
              <w:rPr>
                <w:rFonts w:cs="David" w:hint="cs"/>
                <w:rtl/>
              </w:rPr>
              <w:t>.3</w:t>
            </w:r>
          </w:p>
        </w:tc>
        <w:tc>
          <w:tcPr>
            <w:tcW w:w="4820" w:type="dxa"/>
            <w:tcBorders>
              <w:top w:val="single" w:sz="4" w:space="0" w:color="auto"/>
              <w:left w:val="single" w:sz="4" w:space="0" w:color="auto"/>
              <w:bottom w:val="single" w:sz="4" w:space="0" w:color="auto"/>
              <w:right w:val="single" w:sz="4" w:space="0" w:color="auto"/>
            </w:tcBorders>
            <w:vAlign w:val="center"/>
          </w:tcPr>
          <w:p w14:paraId="4AE169EA" w14:textId="77777777" w:rsidR="00B86EB9" w:rsidRPr="008E22CD" w:rsidRDefault="00B86EB9" w:rsidP="00D02678">
            <w:pPr>
              <w:keepLines/>
              <w:jc w:val="both"/>
              <w:rPr>
                <w:rFonts w:cs="David"/>
                <w:rtl/>
              </w:rPr>
            </w:pPr>
            <w:r w:rsidRPr="008E22CD">
              <w:rPr>
                <w:rFonts w:cs="David" w:hint="eastAsia"/>
                <w:rtl/>
              </w:rPr>
              <w:t>רשימת</w:t>
            </w:r>
            <w:r w:rsidRPr="008E22CD">
              <w:rPr>
                <w:rFonts w:cs="David"/>
                <w:rtl/>
              </w:rPr>
              <w:t xml:space="preserve"> </w:t>
            </w:r>
            <w:r w:rsidRPr="008E22CD">
              <w:rPr>
                <w:rFonts w:cs="David" w:hint="eastAsia"/>
                <w:rtl/>
              </w:rPr>
              <w:t>הפרטים</w:t>
            </w:r>
            <w:r w:rsidRPr="008E22CD">
              <w:rPr>
                <w:rFonts w:cs="David"/>
                <w:rtl/>
              </w:rPr>
              <w:t xml:space="preserve"> </w:t>
            </w:r>
            <w:r w:rsidRPr="008E22CD">
              <w:rPr>
                <w:rFonts w:cs="David" w:hint="eastAsia"/>
                <w:rtl/>
              </w:rPr>
              <w:t>בהצעת</w:t>
            </w:r>
            <w:r w:rsidRPr="008E22CD">
              <w:rPr>
                <w:rFonts w:cs="David"/>
                <w:rtl/>
              </w:rPr>
              <w:t xml:space="preserve"> </w:t>
            </w:r>
            <w:r w:rsidRPr="008E22CD">
              <w:rPr>
                <w:rFonts w:cs="David" w:hint="eastAsia"/>
                <w:rtl/>
              </w:rPr>
              <w:t>המציע</w:t>
            </w:r>
            <w:r w:rsidRPr="008E22CD">
              <w:rPr>
                <w:rFonts w:cs="David"/>
                <w:rtl/>
              </w:rPr>
              <w:t xml:space="preserve">, </w:t>
            </w:r>
            <w:r w:rsidRPr="008E22CD">
              <w:rPr>
                <w:rFonts w:cs="David" w:hint="eastAsia"/>
                <w:rtl/>
              </w:rPr>
              <w:t>שהמציע</w:t>
            </w:r>
            <w:r w:rsidRPr="008E22CD">
              <w:rPr>
                <w:rFonts w:cs="David"/>
                <w:rtl/>
              </w:rPr>
              <w:t xml:space="preserve"> </w:t>
            </w:r>
            <w:r w:rsidRPr="008E22CD">
              <w:rPr>
                <w:rFonts w:cs="David" w:hint="eastAsia"/>
                <w:rtl/>
              </w:rPr>
              <w:t>מעוניין</w:t>
            </w:r>
            <w:r w:rsidRPr="008E22CD">
              <w:rPr>
                <w:rFonts w:cs="David"/>
                <w:rtl/>
              </w:rPr>
              <w:t xml:space="preserve"> </w:t>
            </w:r>
            <w:r w:rsidRPr="008E22CD">
              <w:rPr>
                <w:rFonts w:cs="David" w:hint="eastAsia"/>
                <w:rtl/>
              </w:rPr>
              <w:t>שיהיו</w:t>
            </w:r>
            <w:r w:rsidRPr="008E22CD">
              <w:rPr>
                <w:rFonts w:cs="David"/>
                <w:rtl/>
              </w:rPr>
              <w:t xml:space="preserve"> </w:t>
            </w:r>
            <w:r w:rsidRPr="008E22CD">
              <w:rPr>
                <w:rFonts w:cs="David" w:hint="eastAsia"/>
                <w:rtl/>
              </w:rPr>
              <w:t>חסויים</w:t>
            </w:r>
            <w:r w:rsidRPr="008E22CD">
              <w:rPr>
                <w:rFonts w:cs="David"/>
                <w:rtl/>
              </w:rPr>
              <w:t xml:space="preserve"> </w:t>
            </w:r>
            <w:r w:rsidRPr="008E22CD">
              <w:rPr>
                <w:rFonts w:cs="David" w:hint="eastAsia"/>
                <w:rtl/>
              </w:rPr>
              <w:t>במידה</w:t>
            </w:r>
            <w:r w:rsidRPr="008E22CD">
              <w:rPr>
                <w:rFonts w:cs="David"/>
                <w:rtl/>
              </w:rPr>
              <w:t xml:space="preserve"> </w:t>
            </w:r>
            <w:r w:rsidRPr="008E22CD">
              <w:rPr>
                <w:rFonts w:cs="David" w:hint="eastAsia"/>
                <w:rtl/>
              </w:rPr>
              <w:t>והוא</w:t>
            </w:r>
            <w:r w:rsidRPr="008E22CD">
              <w:rPr>
                <w:rFonts w:cs="David"/>
                <w:rtl/>
              </w:rPr>
              <w:t xml:space="preserve"> </w:t>
            </w:r>
            <w:r w:rsidRPr="008E22CD">
              <w:rPr>
                <w:rFonts w:cs="David" w:hint="eastAsia"/>
                <w:rtl/>
              </w:rPr>
              <w:t>יזכה</w:t>
            </w:r>
            <w:r w:rsidR="00E63DD9" w:rsidRPr="008E22CD">
              <w:rPr>
                <w:rFonts w:cs="David" w:hint="cs"/>
                <w:rtl/>
              </w:rPr>
              <w:t xml:space="preserve"> במכרז,</w:t>
            </w:r>
            <w:r w:rsidR="003823ED" w:rsidRPr="008E22CD">
              <w:rPr>
                <w:rFonts w:cs="David" w:hint="cs"/>
                <w:rtl/>
              </w:rPr>
              <w:t xml:space="preserve"> בצירוף עותק נוסף של ההצעה בו הושחרו הפריטים החסויים.</w:t>
            </w:r>
          </w:p>
        </w:tc>
        <w:tc>
          <w:tcPr>
            <w:tcW w:w="2126" w:type="dxa"/>
            <w:tcBorders>
              <w:top w:val="single" w:sz="4" w:space="0" w:color="auto"/>
              <w:left w:val="single" w:sz="4" w:space="0" w:color="auto"/>
              <w:bottom w:val="single" w:sz="4" w:space="0" w:color="auto"/>
              <w:right w:val="single" w:sz="4" w:space="0" w:color="auto"/>
            </w:tcBorders>
          </w:tcPr>
          <w:p w14:paraId="44A92307" w14:textId="0B7157B2" w:rsidR="00B86EB9" w:rsidRPr="008E22CD" w:rsidRDefault="003823ED" w:rsidP="00D02678">
            <w:pPr>
              <w:keepLines/>
              <w:jc w:val="both"/>
              <w:rPr>
                <w:rFonts w:cs="David"/>
                <w:rtl/>
              </w:rPr>
            </w:pPr>
            <w:r w:rsidRPr="008E22CD">
              <w:rPr>
                <w:rFonts w:cs="David" w:hint="cs"/>
                <w:rtl/>
              </w:rPr>
              <w:t xml:space="preserve">- </w:t>
            </w:r>
            <w:r w:rsidR="00B86EB9" w:rsidRPr="008E22CD">
              <w:rPr>
                <w:rFonts w:cs="David" w:hint="eastAsia"/>
                <w:rtl/>
              </w:rPr>
              <w:t>מענה</w:t>
            </w:r>
            <w:r w:rsidR="00B86EB9" w:rsidRPr="008E22CD">
              <w:rPr>
                <w:rFonts w:cs="David"/>
                <w:rtl/>
              </w:rPr>
              <w:t xml:space="preserve"> </w:t>
            </w:r>
            <w:r w:rsidR="00B86EB9" w:rsidRPr="008E22CD">
              <w:rPr>
                <w:rFonts w:cs="David" w:hint="eastAsia"/>
                <w:rtl/>
              </w:rPr>
              <w:t>לסעיף</w:t>
            </w:r>
            <w:r w:rsidR="00B86EB9" w:rsidRPr="008E22CD">
              <w:rPr>
                <w:rFonts w:cs="David" w:hint="cs"/>
                <w:rtl/>
              </w:rPr>
              <w:t xml:space="preserve"> </w:t>
            </w:r>
            <w:r w:rsidR="00B86EB9" w:rsidRPr="008E22CD">
              <w:rPr>
                <w:rFonts w:cs="David"/>
                <w:rtl/>
              </w:rPr>
              <w:fldChar w:fldCharType="begin"/>
            </w:r>
            <w:r w:rsidR="00B86EB9" w:rsidRPr="008E22CD">
              <w:rPr>
                <w:rFonts w:cs="David"/>
                <w:rtl/>
              </w:rPr>
              <w:instrText xml:space="preserve"> </w:instrText>
            </w:r>
            <w:r w:rsidR="00B86EB9" w:rsidRPr="008E22CD">
              <w:rPr>
                <w:rFonts w:cs="David" w:hint="cs"/>
              </w:rPr>
              <w:instrText>REF</w:instrText>
            </w:r>
            <w:r w:rsidR="00B86EB9" w:rsidRPr="008E22CD">
              <w:rPr>
                <w:rFonts w:cs="David" w:hint="cs"/>
                <w:rtl/>
              </w:rPr>
              <w:instrText xml:space="preserve"> _</w:instrText>
            </w:r>
            <w:r w:rsidR="00B86EB9" w:rsidRPr="008E22CD">
              <w:rPr>
                <w:rFonts w:cs="David" w:hint="cs"/>
              </w:rPr>
              <w:instrText>Ref191606146 \r \h</w:instrText>
            </w:r>
            <w:r w:rsidR="00B86EB9" w:rsidRPr="008E22CD">
              <w:rPr>
                <w:rFonts w:cs="David"/>
                <w:rtl/>
              </w:rPr>
              <w:instrText xml:space="preserve">  \* </w:instrText>
            </w:r>
            <w:r w:rsidR="00B86EB9" w:rsidRPr="008E22CD">
              <w:rPr>
                <w:rFonts w:cs="David"/>
              </w:rPr>
              <w:instrText>MERGEFORMAT</w:instrText>
            </w:r>
            <w:r w:rsidR="00B86EB9" w:rsidRPr="008E22CD">
              <w:rPr>
                <w:rFonts w:cs="David"/>
                <w:rtl/>
              </w:rPr>
              <w:instrText xml:space="preserve"> </w:instrText>
            </w:r>
            <w:r w:rsidR="00B86EB9" w:rsidRPr="008E22CD">
              <w:rPr>
                <w:rFonts w:cs="David"/>
                <w:rtl/>
              </w:rPr>
            </w:r>
            <w:r w:rsidR="00B86EB9" w:rsidRPr="008E22CD">
              <w:rPr>
                <w:rFonts w:cs="David"/>
                <w:rtl/>
              </w:rPr>
              <w:fldChar w:fldCharType="separate"/>
            </w:r>
            <w:r w:rsidR="00BB7214">
              <w:rPr>
                <w:rFonts w:cs="David"/>
                <w:cs/>
              </w:rPr>
              <w:t>‎</w:t>
            </w:r>
            <w:r w:rsidR="00BB7214">
              <w:rPr>
                <w:rFonts w:cs="David"/>
              </w:rPr>
              <w:t>5</w:t>
            </w:r>
            <w:r w:rsidR="00B86EB9" w:rsidRPr="008E22CD">
              <w:rPr>
                <w:rFonts w:cs="David"/>
                <w:rtl/>
              </w:rPr>
              <w:fldChar w:fldCharType="end"/>
            </w:r>
            <w:r w:rsidR="00B86EB9" w:rsidRPr="008E22CD">
              <w:rPr>
                <w:rFonts w:cs="David"/>
                <w:rtl/>
              </w:rPr>
              <w:t xml:space="preserve"> לטופס הגשת ההצעה</w:t>
            </w:r>
          </w:p>
          <w:p w14:paraId="27B1A866" w14:textId="77777777" w:rsidR="003823ED" w:rsidRPr="008E22CD" w:rsidRDefault="003823ED" w:rsidP="00D02678">
            <w:pPr>
              <w:keepLines/>
              <w:jc w:val="both"/>
              <w:rPr>
                <w:rFonts w:cs="David"/>
                <w:rtl/>
              </w:rPr>
            </w:pPr>
            <w:r w:rsidRPr="008E22CD">
              <w:rPr>
                <w:rFonts w:cs="David" w:hint="cs"/>
                <w:rtl/>
              </w:rPr>
              <w:t>- עותק מושחר</w:t>
            </w:r>
          </w:p>
        </w:tc>
      </w:tr>
      <w:tr w:rsidR="00B86EB9" w:rsidRPr="008E22CD" w14:paraId="79B30BFA" w14:textId="77777777" w:rsidTr="003F4783">
        <w:tc>
          <w:tcPr>
            <w:tcW w:w="980" w:type="dxa"/>
            <w:tcBorders>
              <w:top w:val="single" w:sz="4" w:space="0" w:color="auto"/>
              <w:left w:val="single" w:sz="4" w:space="0" w:color="auto"/>
              <w:bottom w:val="single" w:sz="4" w:space="0" w:color="auto"/>
              <w:right w:val="single" w:sz="4" w:space="0" w:color="auto"/>
            </w:tcBorders>
          </w:tcPr>
          <w:p w14:paraId="4A0746BF" w14:textId="6928687C" w:rsidR="00B86EB9" w:rsidRPr="008E22CD" w:rsidRDefault="00B86EB9" w:rsidP="00EB2785">
            <w:pPr>
              <w:keepLines/>
              <w:rPr>
                <w:rFonts w:cs="David"/>
              </w:rPr>
            </w:pPr>
            <w:r w:rsidRPr="008E22CD">
              <w:rPr>
                <w:rFonts w:cs="David" w:hint="cs"/>
                <w:rtl/>
              </w:rPr>
              <w:t>8</w:t>
            </w:r>
            <w:r w:rsidR="001F4114" w:rsidRPr="008E22CD">
              <w:rPr>
                <w:rFonts w:cs="David" w:hint="cs"/>
                <w:rtl/>
              </w:rPr>
              <w:t>.</w:t>
            </w:r>
            <w:r w:rsidR="00E63DD9" w:rsidRPr="008E22CD">
              <w:rPr>
                <w:rFonts w:cs="David" w:hint="cs"/>
                <w:rtl/>
              </w:rPr>
              <w:t>6</w:t>
            </w:r>
            <w:r w:rsidR="001F4114" w:rsidRPr="008E22CD">
              <w:rPr>
                <w:rFonts w:cs="David" w:hint="cs"/>
                <w:rtl/>
              </w:rPr>
              <w:t>.4</w:t>
            </w:r>
          </w:p>
        </w:tc>
        <w:tc>
          <w:tcPr>
            <w:tcW w:w="4820" w:type="dxa"/>
            <w:tcBorders>
              <w:top w:val="single" w:sz="4" w:space="0" w:color="auto"/>
              <w:left w:val="single" w:sz="4" w:space="0" w:color="auto"/>
              <w:bottom w:val="single" w:sz="4" w:space="0" w:color="auto"/>
              <w:right w:val="single" w:sz="4" w:space="0" w:color="auto"/>
            </w:tcBorders>
            <w:vAlign w:val="center"/>
          </w:tcPr>
          <w:p w14:paraId="1431EC53" w14:textId="77777777" w:rsidR="00B86EB9" w:rsidRPr="008E22CD" w:rsidRDefault="00B86EB9" w:rsidP="00D02678">
            <w:pPr>
              <w:keepLines/>
              <w:jc w:val="both"/>
              <w:rPr>
                <w:rFonts w:cs="David"/>
                <w:rtl/>
              </w:rPr>
            </w:pPr>
            <w:r w:rsidRPr="008E22CD">
              <w:rPr>
                <w:rFonts w:cs="David" w:hint="eastAsia"/>
                <w:rtl/>
              </w:rPr>
              <w:t>מסמכי</w:t>
            </w:r>
            <w:r w:rsidRPr="008E22CD">
              <w:rPr>
                <w:rFonts w:cs="David"/>
                <w:rtl/>
              </w:rPr>
              <w:t xml:space="preserve"> </w:t>
            </w:r>
            <w:r w:rsidRPr="008E22CD">
              <w:rPr>
                <w:rFonts w:cs="David" w:hint="eastAsia"/>
                <w:rtl/>
              </w:rPr>
              <w:t>המכרז</w:t>
            </w:r>
            <w:r w:rsidRPr="008E22CD">
              <w:rPr>
                <w:rFonts w:cs="David"/>
                <w:rtl/>
              </w:rPr>
              <w:t xml:space="preserve"> </w:t>
            </w:r>
            <w:r w:rsidRPr="008E22CD">
              <w:rPr>
                <w:rFonts w:cs="David" w:hint="eastAsia"/>
                <w:rtl/>
              </w:rPr>
              <w:t>שהם</w:t>
            </w:r>
            <w:r w:rsidRPr="008E22CD">
              <w:rPr>
                <w:rFonts w:cs="David"/>
                <w:rtl/>
              </w:rPr>
              <w:t xml:space="preserve"> </w:t>
            </w:r>
            <w:r w:rsidRPr="008E22CD">
              <w:rPr>
                <w:rFonts w:cs="David" w:hint="eastAsia"/>
                <w:rtl/>
              </w:rPr>
              <w:t>חתומים</w:t>
            </w:r>
            <w:r w:rsidRPr="008E22CD">
              <w:rPr>
                <w:rFonts w:cs="David"/>
                <w:rtl/>
              </w:rPr>
              <w:t xml:space="preserve"> </w:t>
            </w:r>
            <w:r w:rsidRPr="008E22CD">
              <w:rPr>
                <w:rFonts w:cs="David" w:hint="eastAsia"/>
                <w:rtl/>
              </w:rPr>
              <w:t>במקומות</w:t>
            </w:r>
            <w:r w:rsidRPr="008E22CD">
              <w:rPr>
                <w:rFonts w:cs="David"/>
                <w:rtl/>
              </w:rPr>
              <w:t xml:space="preserve"> </w:t>
            </w:r>
            <w:r w:rsidRPr="008E22CD">
              <w:rPr>
                <w:rFonts w:cs="David" w:hint="eastAsia"/>
                <w:rtl/>
              </w:rPr>
              <w:t>הנדרשים</w:t>
            </w:r>
            <w:r w:rsidRPr="008E22CD">
              <w:rPr>
                <w:rFonts w:cs="David"/>
                <w:rtl/>
              </w:rPr>
              <w:t>.</w:t>
            </w:r>
          </w:p>
        </w:tc>
        <w:tc>
          <w:tcPr>
            <w:tcW w:w="2126" w:type="dxa"/>
            <w:tcBorders>
              <w:top w:val="single" w:sz="4" w:space="0" w:color="auto"/>
              <w:left w:val="single" w:sz="4" w:space="0" w:color="auto"/>
              <w:bottom w:val="single" w:sz="4" w:space="0" w:color="auto"/>
              <w:right w:val="single" w:sz="4" w:space="0" w:color="auto"/>
            </w:tcBorders>
          </w:tcPr>
          <w:p w14:paraId="5A43E4F2" w14:textId="77777777" w:rsidR="00B86EB9" w:rsidRPr="008E22CD" w:rsidRDefault="00B86EB9" w:rsidP="00D02678">
            <w:pPr>
              <w:keepLines/>
              <w:jc w:val="both"/>
              <w:rPr>
                <w:rFonts w:cs="David"/>
                <w:rtl/>
              </w:rPr>
            </w:pPr>
          </w:p>
        </w:tc>
      </w:tr>
    </w:tbl>
    <w:p w14:paraId="64DF5D85" w14:textId="77777777" w:rsidR="00B86EB9" w:rsidRPr="008E22CD" w:rsidRDefault="00B86EB9" w:rsidP="00B86EB9">
      <w:pPr>
        <w:pStyle w:val="21"/>
        <w:ind w:left="720" w:hanging="360"/>
        <w:jc w:val="center"/>
        <w:rPr>
          <w:rFonts w:cs="David"/>
          <w:b w:val="0"/>
          <w:color w:val="auto"/>
          <w:rtl/>
        </w:rPr>
      </w:pPr>
      <w:r w:rsidRPr="008E22CD">
        <w:rPr>
          <w:rFonts w:cs="David"/>
          <w:b w:val="0"/>
          <w:color w:val="auto"/>
          <w:rtl/>
        </w:rPr>
        <w:br w:type="page"/>
      </w:r>
    </w:p>
    <w:p w14:paraId="6813A024" w14:textId="77777777" w:rsidR="00B86EB9" w:rsidRPr="008E22CD" w:rsidRDefault="00B86EB9" w:rsidP="00B86EB9">
      <w:pPr>
        <w:rPr>
          <w:rFonts w:cs="David"/>
          <w:rtl/>
          <w:lang w:eastAsia="ko-KR"/>
        </w:rPr>
      </w:pPr>
    </w:p>
    <w:p w14:paraId="53F36356" w14:textId="1F685A6F" w:rsidR="00B86EB9" w:rsidRPr="008E22CD" w:rsidRDefault="0072584E" w:rsidP="009535DD">
      <w:pPr>
        <w:numPr>
          <w:ilvl w:val="0"/>
          <w:numId w:val="6"/>
        </w:numPr>
        <w:ind w:left="279"/>
        <w:jc w:val="both"/>
        <w:rPr>
          <w:rFonts w:cs="David"/>
          <w:b/>
          <w:bCs/>
          <w:u w:val="single"/>
        </w:rPr>
      </w:pPr>
      <w:bookmarkStart w:id="660" w:name="_Ref188173907"/>
      <w:r w:rsidRPr="008E22CD">
        <w:rPr>
          <w:rFonts w:cs="David" w:hint="cs"/>
          <w:b/>
          <w:bCs/>
          <w:u w:val="single"/>
          <w:rtl/>
        </w:rPr>
        <w:t>הצהרת</w:t>
      </w:r>
      <w:r w:rsidRPr="008E22CD">
        <w:rPr>
          <w:rFonts w:cs="David"/>
          <w:b/>
          <w:bCs/>
          <w:u w:val="single"/>
          <w:rtl/>
        </w:rPr>
        <w:t xml:space="preserve"> </w:t>
      </w:r>
      <w:r w:rsidR="00B86EB9" w:rsidRPr="008E22CD">
        <w:rPr>
          <w:rFonts w:cs="David"/>
          <w:b/>
          <w:bCs/>
          <w:u w:val="single"/>
          <w:rtl/>
        </w:rPr>
        <w:t>המציע</w:t>
      </w:r>
      <w:bookmarkEnd w:id="660"/>
      <w:r w:rsidR="00B86EB9" w:rsidRPr="008E22CD">
        <w:rPr>
          <w:rFonts w:cs="David"/>
          <w:b/>
          <w:bCs/>
          <w:u w:val="single"/>
          <w:rtl/>
        </w:rPr>
        <w:t xml:space="preserve"> </w:t>
      </w:r>
      <w:bookmarkStart w:id="661" w:name="_Ref298334323"/>
    </w:p>
    <w:p w14:paraId="3F8CF9EF" w14:textId="77777777" w:rsidR="00B86EB9" w:rsidRPr="008E22CD" w:rsidRDefault="00B86EB9" w:rsidP="00626C60">
      <w:pPr>
        <w:numPr>
          <w:ilvl w:val="1"/>
          <w:numId w:val="6"/>
        </w:numPr>
        <w:tabs>
          <w:tab w:val="clear" w:pos="792"/>
          <w:tab w:val="right" w:pos="902"/>
        </w:tabs>
        <w:ind w:left="902" w:hanging="630"/>
        <w:jc w:val="both"/>
        <w:rPr>
          <w:rFonts w:cs="David"/>
        </w:rPr>
      </w:pPr>
      <w:bookmarkStart w:id="662" w:name="_Ref176236778"/>
      <w:bookmarkEnd w:id="661"/>
      <w:r w:rsidRPr="008E22CD">
        <w:rPr>
          <w:rFonts w:cs="David" w:hint="eastAsia"/>
          <w:rtl/>
        </w:rPr>
        <w:t>ניסיון</w:t>
      </w:r>
      <w:r w:rsidRPr="008E22CD">
        <w:rPr>
          <w:rFonts w:cs="David"/>
          <w:rtl/>
        </w:rPr>
        <w:t xml:space="preserve"> המציע בעבודות דומות:</w:t>
      </w:r>
      <w:bookmarkEnd w:id="662"/>
      <w:r w:rsidRPr="008E22CD">
        <w:rPr>
          <w:rFonts w:cs="David"/>
          <w:rtl/>
        </w:rPr>
        <w:t xml:space="preserve"> על המציע לפרט </w:t>
      </w:r>
      <w:r w:rsidRPr="008E22CD">
        <w:rPr>
          <w:rFonts w:cs="David" w:hint="cs"/>
          <w:rtl/>
        </w:rPr>
        <w:t xml:space="preserve">פרויקטים רלוונטיים שבוצעו בישראל לצורך הוכחת ניסיונו. תחילה יתאר המציע פרויקטים </w:t>
      </w:r>
      <w:r w:rsidRPr="008E22CD">
        <w:rPr>
          <w:rFonts w:cs="David"/>
          <w:rtl/>
        </w:rPr>
        <w:t>ל</w:t>
      </w:r>
      <w:r w:rsidRPr="008E22CD">
        <w:rPr>
          <w:rFonts w:cs="David" w:hint="cs"/>
          <w:rtl/>
        </w:rPr>
        <w:t xml:space="preserve">צורך הוכחת עמידה בדרישת </w:t>
      </w:r>
      <w:r w:rsidRPr="008E22CD">
        <w:rPr>
          <w:rFonts w:cs="David" w:hint="eastAsia"/>
          <w:rtl/>
        </w:rPr>
        <w:t>סעיף</w:t>
      </w:r>
      <w:r w:rsidRPr="008E22CD">
        <w:rPr>
          <w:rFonts w:cs="David"/>
          <w:rtl/>
        </w:rPr>
        <w:t xml:space="preserve"> </w:t>
      </w:r>
      <w:r w:rsidRPr="008E22CD">
        <w:rPr>
          <w:rFonts w:cs="David" w:hint="cs"/>
          <w:rtl/>
        </w:rPr>
        <w:t>8.</w:t>
      </w:r>
      <w:r w:rsidR="00E51902" w:rsidRPr="008E22CD">
        <w:rPr>
          <w:rFonts w:cs="David" w:hint="cs"/>
          <w:rtl/>
        </w:rPr>
        <w:t>5</w:t>
      </w:r>
      <w:r w:rsidR="00E51902" w:rsidRPr="008E22CD">
        <w:rPr>
          <w:rFonts w:cs="David"/>
          <w:rtl/>
        </w:rPr>
        <w:t xml:space="preserve"> </w:t>
      </w:r>
      <w:r w:rsidRPr="008E22CD">
        <w:rPr>
          <w:rFonts w:cs="David"/>
          <w:rtl/>
        </w:rPr>
        <w:t xml:space="preserve">במכרז </w:t>
      </w:r>
      <w:r w:rsidRPr="008E22CD">
        <w:rPr>
          <w:rFonts w:cs="David" w:hint="cs"/>
          <w:rtl/>
        </w:rPr>
        <w:t>ואחר כך את יתר הפרויקטים הרלוונטיים. עבור כל פרויקט</w:t>
      </w:r>
      <w:r w:rsidRPr="008E22CD">
        <w:rPr>
          <w:rFonts w:cs="David"/>
          <w:rtl/>
        </w:rPr>
        <w:t xml:space="preserve"> </w:t>
      </w:r>
      <w:r w:rsidRPr="008E22CD">
        <w:rPr>
          <w:rFonts w:cs="David" w:hint="cs"/>
          <w:rtl/>
        </w:rPr>
        <w:t xml:space="preserve">יש לציין את </w:t>
      </w:r>
      <w:r w:rsidRPr="008E22CD">
        <w:rPr>
          <w:rFonts w:cs="David"/>
          <w:rtl/>
        </w:rPr>
        <w:t>ש</w:t>
      </w:r>
      <w:r w:rsidRPr="008E22CD">
        <w:rPr>
          <w:rFonts w:cs="David" w:hint="cs"/>
          <w:rtl/>
        </w:rPr>
        <w:t>ם</w:t>
      </w:r>
      <w:r w:rsidRPr="008E22CD">
        <w:rPr>
          <w:rFonts w:cs="David"/>
          <w:rtl/>
        </w:rPr>
        <w:t xml:space="preserve"> הלקוח, </w:t>
      </w:r>
      <w:r w:rsidRPr="008E22CD">
        <w:rPr>
          <w:rFonts w:cs="David" w:hint="cs"/>
          <w:rtl/>
        </w:rPr>
        <w:t>שם איש קשר ומס' טלפון להתקשרות, מהות הפרויקט ותפקיד המציע,</w:t>
      </w:r>
      <w:r w:rsidRPr="008E22CD">
        <w:rPr>
          <w:rFonts w:cs="David"/>
          <w:rtl/>
        </w:rPr>
        <w:t xml:space="preserve"> </w:t>
      </w:r>
      <w:r w:rsidRPr="008E22CD">
        <w:rPr>
          <w:rFonts w:cs="David" w:hint="cs"/>
          <w:rtl/>
        </w:rPr>
        <w:t xml:space="preserve">מועד תחילת וסיום הפרויקט.  </w:t>
      </w:r>
    </w:p>
    <w:p w14:paraId="1E5D2A28" w14:textId="67BDB0DE" w:rsidR="00B86EB9" w:rsidRPr="008E22CD" w:rsidRDefault="00B86EB9" w:rsidP="00EB2785">
      <w:pPr>
        <w:numPr>
          <w:ilvl w:val="1"/>
          <w:numId w:val="6"/>
        </w:numPr>
        <w:tabs>
          <w:tab w:val="clear" w:pos="792"/>
          <w:tab w:val="right" w:pos="902"/>
        </w:tabs>
        <w:ind w:left="902" w:hanging="630"/>
        <w:jc w:val="both"/>
        <w:rPr>
          <w:rFonts w:cs="David"/>
        </w:rPr>
      </w:pPr>
      <w:r w:rsidRPr="008E22CD">
        <w:rPr>
          <w:rFonts w:cs="David" w:hint="cs"/>
          <w:rtl/>
        </w:rPr>
        <w:t xml:space="preserve">למציע היכולת להתחייב להעמיד לרשות </w:t>
      </w:r>
      <w:r w:rsidR="0033528F" w:rsidRPr="008E22CD">
        <w:rPr>
          <w:rFonts w:cs="David" w:hint="cs"/>
          <w:rtl/>
        </w:rPr>
        <w:t>החטיבה</w:t>
      </w:r>
      <w:r w:rsidRPr="008E22CD">
        <w:rPr>
          <w:rFonts w:cs="David" w:hint="cs"/>
          <w:rtl/>
        </w:rPr>
        <w:t xml:space="preserve"> מועמדים ויועצים בתחומים המפורטים </w:t>
      </w:r>
      <w:r w:rsidR="00E63DD9" w:rsidRPr="008E22CD">
        <w:rPr>
          <w:rFonts w:cs="David" w:hint="cs"/>
          <w:rtl/>
        </w:rPr>
        <w:t>ב</w:t>
      </w:r>
      <w:r w:rsidR="005E777B" w:rsidRPr="008E22CD">
        <w:rPr>
          <w:rFonts w:cs="David" w:hint="cs"/>
          <w:rtl/>
        </w:rPr>
        <w:t>סעיף</w:t>
      </w:r>
      <w:r w:rsidRPr="008E22CD">
        <w:rPr>
          <w:rFonts w:cs="David" w:hint="cs"/>
          <w:rtl/>
        </w:rPr>
        <w:t xml:space="preserve"> 5</w:t>
      </w:r>
      <w:r w:rsidR="00E63DD9" w:rsidRPr="008E22CD">
        <w:rPr>
          <w:rFonts w:cs="David" w:hint="cs"/>
          <w:rtl/>
        </w:rPr>
        <w:t xml:space="preserve"> למכרז</w:t>
      </w:r>
      <w:r w:rsidRPr="008E22CD">
        <w:rPr>
          <w:rFonts w:cs="David" w:hint="cs"/>
          <w:rtl/>
        </w:rPr>
        <w:t xml:space="preserve"> </w:t>
      </w:r>
      <w:r w:rsidRPr="008E22CD">
        <w:rPr>
          <w:rFonts w:cs="David"/>
          <w:rtl/>
        </w:rPr>
        <w:t>–</w:t>
      </w:r>
      <w:r w:rsidRPr="008E22CD">
        <w:rPr>
          <w:rFonts w:cs="David" w:hint="cs"/>
          <w:rtl/>
        </w:rPr>
        <w:t xml:space="preserve"> מהות </w:t>
      </w:r>
      <w:r w:rsidR="009A20EA" w:rsidRPr="008E22CD">
        <w:rPr>
          <w:rFonts w:cs="David" w:hint="cs"/>
          <w:rtl/>
        </w:rPr>
        <w:t>השירותים</w:t>
      </w:r>
      <w:r w:rsidRPr="008E22CD">
        <w:rPr>
          <w:rFonts w:cs="David" w:hint="cs"/>
          <w:rtl/>
        </w:rPr>
        <w:t xml:space="preserve">, ככל שיידרש ע"י </w:t>
      </w:r>
      <w:r w:rsidR="0033528F" w:rsidRPr="008E22CD">
        <w:rPr>
          <w:rFonts w:cs="David" w:hint="cs"/>
          <w:rtl/>
        </w:rPr>
        <w:t>החטיבה</w:t>
      </w:r>
      <w:r w:rsidRPr="008E22CD">
        <w:rPr>
          <w:rFonts w:cs="David" w:hint="cs"/>
          <w:rtl/>
        </w:rPr>
        <w:t xml:space="preserve"> ולעבודה במשרד או אצל הספק בהתאם לדרישה שתפורסם. </w:t>
      </w:r>
    </w:p>
    <w:p w14:paraId="7726FC52" w14:textId="4C3611C1" w:rsidR="005E777B" w:rsidRPr="008E22CD" w:rsidRDefault="009A20EA" w:rsidP="00EB2785">
      <w:pPr>
        <w:numPr>
          <w:ilvl w:val="1"/>
          <w:numId w:val="6"/>
        </w:numPr>
        <w:tabs>
          <w:tab w:val="clear" w:pos="792"/>
          <w:tab w:val="right" w:pos="902"/>
        </w:tabs>
        <w:ind w:left="902" w:hanging="630"/>
        <w:jc w:val="both"/>
        <w:rPr>
          <w:rFonts w:cs="David"/>
        </w:rPr>
      </w:pPr>
      <w:r w:rsidRPr="008E22CD">
        <w:rPr>
          <w:rFonts w:cs="David"/>
          <w:rtl/>
        </w:rPr>
        <w:t>הספק מתחייב לשמור על רצף העבודה בהתאם למשרה שהוגדרה למועמד, במידה והמועמד עוזב את המשרה יש להודיע 45 יום לפני</w:t>
      </w:r>
      <w:r w:rsidRPr="008E22CD">
        <w:rPr>
          <w:rFonts w:cs="David" w:hint="cs"/>
          <w:rtl/>
        </w:rPr>
        <w:t xml:space="preserve"> עזיבת המועמד.</w:t>
      </w:r>
      <w:r w:rsidRPr="008E22CD">
        <w:rPr>
          <w:rFonts w:cs="David" w:hint="cs"/>
          <w:rtl/>
        </w:rPr>
        <w:tab/>
      </w:r>
      <w:r w:rsidRPr="008E22CD">
        <w:rPr>
          <w:rFonts w:cs="David" w:hint="cs"/>
          <w:rtl/>
        </w:rPr>
        <w:br/>
      </w:r>
      <w:r w:rsidR="00E63DD9" w:rsidRPr="008E22CD">
        <w:rPr>
          <w:rFonts w:cs="David" w:hint="cs"/>
          <w:rtl/>
        </w:rPr>
        <w:t xml:space="preserve">יודגש, כי </w:t>
      </w:r>
      <w:r w:rsidRPr="008E22CD">
        <w:rPr>
          <w:rFonts w:cs="David"/>
          <w:rtl/>
        </w:rPr>
        <w:t xml:space="preserve">במידה ולספק </w:t>
      </w:r>
      <w:r w:rsidR="00E63DD9" w:rsidRPr="008E22CD">
        <w:rPr>
          <w:rFonts w:cs="David" w:hint="cs"/>
          <w:rtl/>
        </w:rPr>
        <w:t>יצטברו</w:t>
      </w:r>
      <w:r w:rsidR="00E63DD9" w:rsidRPr="008E22CD">
        <w:rPr>
          <w:rFonts w:cs="David"/>
          <w:rtl/>
        </w:rPr>
        <w:t xml:space="preserve"> </w:t>
      </w:r>
      <w:r w:rsidRPr="008E22CD">
        <w:rPr>
          <w:rFonts w:cs="David"/>
          <w:rtl/>
        </w:rPr>
        <w:t>5 עזיבות</w:t>
      </w:r>
      <w:r w:rsidR="00E63DD9" w:rsidRPr="008E22CD">
        <w:rPr>
          <w:rFonts w:cs="David" w:hint="cs"/>
          <w:rtl/>
        </w:rPr>
        <w:t xml:space="preserve"> המזמין </w:t>
      </w:r>
      <w:r w:rsidRPr="008E22CD">
        <w:rPr>
          <w:rFonts w:cs="David"/>
          <w:rtl/>
        </w:rPr>
        <w:t>שומר</w:t>
      </w:r>
      <w:r w:rsidR="00E63DD9" w:rsidRPr="008E22CD">
        <w:rPr>
          <w:rFonts w:cs="David" w:hint="cs"/>
          <w:rtl/>
        </w:rPr>
        <w:t xml:space="preserve"> לעצמו</w:t>
      </w:r>
      <w:r w:rsidRPr="008E22CD">
        <w:rPr>
          <w:rFonts w:cs="David"/>
          <w:rtl/>
        </w:rPr>
        <w:t xml:space="preserve"> את הזכות להפסיק את ההתקשרות מולו</w:t>
      </w:r>
      <w:r w:rsidR="00FA0D49" w:rsidRPr="008E22CD">
        <w:rPr>
          <w:rFonts w:cs="David" w:hint="cs"/>
          <w:rtl/>
        </w:rPr>
        <w:t>.</w:t>
      </w:r>
    </w:p>
    <w:p w14:paraId="2DAAD40B" w14:textId="77777777" w:rsidR="009A20EA" w:rsidRPr="008E22CD" w:rsidRDefault="009A20EA" w:rsidP="009A20EA">
      <w:pPr>
        <w:tabs>
          <w:tab w:val="right" w:pos="902"/>
        </w:tabs>
        <w:jc w:val="both"/>
        <w:rPr>
          <w:rFonts w:cs="David"/>
          <w:rtl/>
        </w:rPr>
      </w:pPr>
    </w:p>
    <w:p w14:paraId="0D958663" w14:textId="77777777" w:rsidR="009A20EA" w:rsidRPr="008E22CD" w:rsidRDefault="009A20EA" w:rsidP="009A20EA">
      <w:pPr>
        <w:tabs>
          <w:tab w:val="right" w:pos="902"/>
        </w:tabs>
        <w:jc w:val="both"/>
        <w:rPr>
          <w:rFonts w:cs="David"/>
        </w:rPr>
      </w:pPr>
    </w:p>
    <w:p w14:paraId="3C513604" w14:textId="77777777" w:rsidR="00B86EB9" w:rsidRPr="008E22CD" w:rsidRDefault="00B86EB9" w:rsidP="003F06D4">
      <w:pPr>
        <w:tabs>
          <w:tab w:val="right" w:pos="902"/>
        </w:tabs>
        <w:ind w:left="902"/>
        <w:rPr>
          <w:rFonts w:cs="David"/>
          <w:rtl/>
        </w:rPr>
      </w:pPr>
      <w:r w:rsidRPr="008E22CD">
        <w:rPr>
          <w:rFonts w:cs="David" w:hint="cs"/>
          <w:b/>
          <w:bCs/>
          <w:rtl/>
        </w:rPr>
        <w:t xml:space="preserve">קראתי והבנתי, חתימה + </w:t>
      </w:r>
      <w:r w:rsidR="006616BB" w:rsidRPr="008E22CD">
        <w:rPr>
          <w:rFonts w:cs="David" w:hint="cs"/>
          <w:b/>
          <w:bCs/>
          <w:rtl/>
        </w:rPr>
        <w:t xml:space="preserve">חותמת </w:t>
      </w:r>
      <w:r w:rsidRPr="008E22CD">
        <w:rPr>
          <w:rFonts w:cs="David" w:hint="cs"/>
          <w:b/>
          <w:bCs/>
          <w:rtl/>
        </w:rPr>
        <w:t>החברה</w:t>
      </w:r>
      <w:r w:rsidRPr="008E22CD">
        <w:rPr>
          <w:rFonts w:cs="David" w:hint="cs"/>
          <w:rtl/>
        </w:rPr>
        <w:t xml:space="preserve"> _________________________________________</w:t>
      </w:r>
    </w:p>
    <w:p w14:paraId="12921E2F" w14:textId="77777777" w:rsidR="009A20EA" w:rsidRPr="008E22CD" w:rsidRDefault="009A20EA" w:rsidP="00B86EB9">
      <w:pPr>
        <w:tabs>
          <w:tab w:val="right" w:pos="902"/>
        </w:tabs>
        <w:ind w:left="902"/>
        <w:rPr>
          <w:rFonts w:cs="David"/>
          <w:rtl/>
        </w:rPr>
      </w:pPr>
    </w:p>
    <w:p w14:paraId="0A9CA5AD" w14:textId="77777777" w:rsidR="009A20EA" w:rsidRPr="008E22CD" w:rsidRDefault="009A20EA" w:rsidP="00B86EB9">
      <w:pPr>
        <w:tabs>
          <w:tab w:val="right" w:pos="902"/>
        </w:tabs>
        <w:ind w:left="902"/>
        <w:rPr>
          <w:rFonts w:cs="David"/>
          <w:rtl/>
        </w:rPr>
      </w:pPr>
    </w:p>
    <w:p w14:paraId="368CA4F5" w14:textId="5153E9BC" w:rsidR="00E63DD9" w:rsidRPr="008E22CD" w:rsidRDefault="00B86EB9" w:rsidP="00EB2785">
      <w:pPr>
        <w:numPr>
          <w:ilvl w:val="1"/>
          <w:numId w:val="6"/>
        </w:numPr>
        <w:tabs>
          <w:tab w:val="clear" w:pos="792"/>
          <w:tab w:val="right" w:pos="902"/>
        </w:tabs>
        <w:ind w:left="902" w:hanging="630"/>
        <w:jc w:val="both"/>
        <w:rPr>
          <w:rFonts w:cs="David"/>
        </w:rPr>
      </w:pPr>
      <w:r w:rsidRPr="008E22CD">
        <w:rPr>
          <w:rFonts w:cs="David" w:hint="cs"/>
          <w:rtl/>
        </w:rPr>
        <w:t>את הנתונים לעיל יש להציג בשני אופנים: הצגה ריכוזית והצגה פרטנית</w:t>
      </w:r>
      <w:r w:rsidR="007C5AB6" w:rsidRPr="008E22CD">
        <w:rPr>
          <w:rFonts w:cs="David" w:hint="cs"/>
          <w:rtl/>
        </w:rPr>
        <w:t xml:space="preserve"> </w:t>
      </w:r>
      <w:r w:rsidR="007C5AB6" w:rsidRPr="008E22CD">
        <w:rPr>
          <w:rFonts w:cs="David"/>
          <w:rtl/>
        </w:rPr>
        <w:t>–</w:t>
      </w:r>
      <w:r w:rsidR="007C5AB6" w:rsidRPr="008E22CD">
        <w:rPr>
          <w:rFonts w:cs="David" w:hint="cs"/>
          <w:rtl/>
        </w:rPr>
        <w:t xml:space="preserve"> לפי הטבלאות שלהלן</w:t>
      </w:r>
      <w:r w:rsidRPr="008E22CD">
        <w:rPr>
          <w:rFonts w:cs="David" w:hint="cs"/>
          <w:rtl/>
        </w:rPr>
        <w:t>.</w:t>
      </w:r>
    </w:p>
    <w:p w14:paraId="4CA10CF1" w14:textId="77777777" w:rsidR="00B86EB9" w:rsidRPr="008E22CD" w:rsidRDefault="00B86EB9" w:rsidP="00EB2785">
      <w:pPr>
        <w:numPr>
          <w:ilvl w:val="1"/>
          <w:numId w:val="6"/>
        </w:numPr>
        <w:tabs>
          <w:tab w:val="clear" w:pos="792"/>
          <w:tab w:val="right" w:pos="902"/>
        </w:tabs>
        <w:ind w:left="902" w:hanging="630"/>
        <w:jc w:val="both"/>
        <w:rPr>
          <w:rFonts w:cs="David"/>
        </w:rPr>
      </w:pPr>
      <w:r w:rsidRPr="008E22CD">
        <w:rPr>
          <w:rFonts w:cs="David" w:hint="cs"/>
          <w:rtl/>
        </w:rPr>
        <w:t>אי הגשת הנתונים בפורמטים המבוקשים עלולה להביא לפסילת ההצעה.</w:t>
      </w:r>
    </w:p>
    <w:p w14:paraId="597A4D65" w14:textId="77777777" w:rsidR="00E63DD9" w:rsidRPr="008E22CD" w:rsidRDefault="00E63DD9" w:rsidP="007C5AB6">
      <w:pPr>
        <w:tabs>
          <w:tab w:val="right" w:pos="902"/>
        </w:tabs>
        <w:ind w:left="902"/>
        <w:jc w:val="both"/>
        <w:rPr>
          <w:rFonts w:cs="David"/>
          <w:rtl/>
        </w:rPr>
        <w:sectPr w:rsidR="00E63DD9" w:rsidRPr="008E22CD" w:rsidSect="002F3226">
          <w:headerReference w:type="default" r:id="rId16"/>
          <w:footerReference w:type="default" r:id="rId17"/>
          <w:pgSz w:w="11906" w:h="16838"/>
          <w:pgMar w:top="1134" w:right="1276" w:bottom="1134" w:left="1276" w:header="709" w:footer="709" w:gutter="0"/>
          <w:cols w:space="708"/>
          <w:titlePg/>
          <w:bidi/>
          <w:rtlGutter/>
          <w:docGrid w:linePitch="360"/>
        </w:sectPr>
      </w:pPr>
    </w:p>
    <w:p w14:paraId="43F7FF59" w14:textId="77777777" w:rsidR="007C5AB6" w:rsidRPr="008E22CD" w:rsidRDefault="007C5AB6" w:rsidP="007C5AB6">
      <w:pPr>
        <w:tabs>
          <w:tab w:val="right" w:pos="902"/>
        </w:tabs>
        <w:ind w:left="902"/>
        <w:jc w:val="both"/>
        <w:rPr>
          <w:rFonts w:cs="David"/>
        </w:rPr>
      </w:pPr>
    </w:p>
    <w:p w14:paraId="1EDB0DAD" w14:textId="1C11116E" w:rsidR="00560371" w:rsidRPr="008E22CD" w:rsidRDefault="00E63DD9" w:rsidP="0082078C">
      <w:pPr>
        <w:numPr>
          <w:ilvl w:val="2"/>
          <w:numId w:val="6"/>
        </w:numPr>
        <w:tabs>
          <w:tab w:val="right" w:pos="902"/>
        </w:tabs>
        <w:jc w:val="both"/>
        <w:rPr>
          <w:rFonts w:cs="David"/>
          <w:b/>
          <w:bCs/>
        </w:rPr>
      </w:pPr>
      <w:r w:rsidRPr="008E22CD">
        <w:rPr>
          <w:rFonts w:cs="David" w:hint="eastAsia"/>
          <w:b/>
          <w:bCs/>
          <w:rtl/>
        </w:rPr>
        <w:t>עבודות</w:t>
      </w:r>
      <w:r w:rsidRPr="008E22CD">
        <w:rPr>
          <w:rFonts w:cs="David"/>
          <w:b/>
          <w:bCs/>
          <w:rtl/>
        </w:rPr>
        <w:t xml:space="preserve"> </w:t>
      </w:r>
      <w:r w:rsidR="00560371" w:rsidRPr="008E22CD">
        <w:rPr>
          <w:rFonts w:cs="David" w:hint="cs"/>
          <w:b/>
          <w:bCs/>
          <w:rtl/>
        </w:rPr>
        <w:t>לאשכול ליווי</w:t>
      </w:r>
      <w:r w:rsidRPr="008E22CD">
        <w:rPr>
          <w:rFonts w:cs="David"/>
          <w:b/>
          <w:bCs/>
          <w:rtl/>
        </w:rPr>
        <w:t xml:space="preserve"> </w:t>
      </w:r>
      <w:r w:rsidR="00560371" w:rsidRPr="008E22CD">
        <w:rPr>
          <w:rFonts w:cs="David" w:hint="cs"/>
          <w:b/>
          <w:bCs/>
          <w:u w:val="single"/>
          <w:rtl/>
        </w:rPr>
        <w:t>פרויקטים</w:t>
      </w:r>
      <w:r w:rsidRPr="008E22CD">
        <w:rPr>
          <w:rFonts w:cs="David" w:hint="cs"/>
          <w:rtl/>
        </w:rPr>
        <w:t xml:space="preserve"> </w:t>
      </w:r>
      <w:r w:rsidRPr="008E22CD">
        <w:rPr>
          <w:rFonts w:cs="David"/>
          <w:b/>
          <w:bCs/>
          <w:rtl/>
        </w:rPr>
        <w:t xml:space="preserve">- </w:t>
      </w:r>
      <w:r w:rsidRPr="008E22CD">
        <w:rPr>
          <w:rFonts w:cs="David" w:hint="eastAsia"/>
          <w:b/>
          <w:bCs/>
          <w:rtl/>
        </w:rPr>
        <w:t>הצגה</w:t>
      </w:r>
      <w:r w:rsidRPr="008E22CD">
        <w:rPr>
          <w:rFonts w:cs="David"/>
          <w:b/>
          <w:bCs/>
          <w:rtl/>
        </w:rPr>
        <w:t xml:space="preserve"> </w:t>
      </w:r>
      <w:r w:rsidRPr="008E22CD">
        <w:rPr>
          <w:rFonts w:cs="David" w:hint="eastAsia"/>
          <w:b/>
          <w:bCs/>
          <w:rtl/>
        </w:rPr>
        <w:t>ריכוזית</w:t>
      </w:r>
      <w:r w:rsidRPr="008E22CD">
        <w:rPr>
          <w:rFonts w:cs="David"/>
          <w:b/>
          <w:bCs/>
          <w:rtl/>
        </w:rPr>
        <w:t>:</w:t>
      </w:r>
    </w:p>
    <w:p w14:paraId="54A857E6" w14:textId="77777777" w:rsidR="00560371" w:rsidRPr="008E22CD" w:rsidRDefault="00560371" w:rsidP="00E11E96">
      <w:pPr>
        <w:tabs>
          <w:tab w:val="right" w:pos="902"/>
        </w:tabs>
        <w:jc w:val="both"/>
        <w:rPr>
          <w:rFonts w:cs="David"/>
          <w:b/>
          <w:bCs/>
          <w:rtl/>
        </w:rPr>
      </w:pPr>
    </w:p>
    <w:p w14:paraId="5940F948" w14:textId="77777777" w:rsidR="00560371" w:rsidRPr="008E22CD" w:rsidRDefault="00560371" w:rsidP="00E11E96">
      <w:pPr>
        <w:tabs>
          <w:tab w:val="right" w:pos="902"/>
        </w:tabs>
        <w:jc w:val="both"/>
        <w:rPr>
          <w:rFonts w:cs="David"/>
          <w:b/>
          <w:bCs/>
        </w:rPr>
      </w:pPr>
    </w:p>
    <w:p w14:paraId="55B845E4" w14:textId="77777777" w:rsidR="00560371" w:rsidRPr="008E22CD" w:rsidRDefault="00560371">
      <w:pPr>
        <w:bidi w:val="0"/>
        <w:rPr>
          <w:rFonts w:cs="David"/>
          <w:b/>
          <w:bCs/>
          <w:rtl/>
        </w:rPr>
      </w:pPr>
      <w:r w:rsidRPr="008E22CD">
        <w:rPr>
          <w:rFonts w:cs="David"/>
          <w:noProof/>
          <w:rtl/>
        </w:rPr>
        <w:drawing>
          <wp:inline distT="0" distB="0" distL="0" distR="0" wp14:anchorId="2AE4C157" wp14:editId="24D9FD26">
            <wp:extent cx="6586128" cy="2172206"/>
            <wp:effectExtent l="0" t="0" r="571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34876" cy="2188284"/>
                    </a:xfrm>
                    <a:prstGeom prst="rect">
                      <a:avLst/>
                    </a:prstGeom>
                    <a:noFill/>
                    <a:ln>
                      <a:noFill/>
                    </a:ln>
                  </pic:spPr>
                </pic:pic>
              </a:graphicData>
            </a:graphic>
          </wp:inline>
        </w:drawing>
      </w:r>
    </w:p>
    <w:p w14:paraId="195E2EB2" w14:textId="77777777" w:rsidR="00560371" w:rsidRPr="008E22CD" w:rsidRDefault="00560371">
      <w:pPr>
        <w:bidi w:val="0"/>
        <w:rPr>
          <w:rFonts w:cs="David"/>
          <w:b/>
          <w:bCs/>
          <w:rtl/>
        </w:rPr>
      </w:pPr>
      <w:r w:rsidRPr="008E22CD">
        <w:rPr>
          <w:rFonts w:cs="David"/>
          <w:b/>
          <w:bCs/>
          <w:rtl/>
        </w:rPr>
        <w:br w:type="page"/>
      </w:r>
    </w:p>
    <w:p w14:paraId="4D322799" w14:textId="77777777" w:rsidR="00560371" w:rsidRPr="008E22CD" w:rsidRDefault="00560371" w:rsidP="00E11E96">
      <w:pPr>
        <w:tabs>
          <w:tab w:val="right" w:pos="902"/>
        </w:tabs>
        <w:ind w:left="720"/>
        <w:jc w:val="both"/>
        <w:rPr>
          <w:rFonts w:cs="David"/>
          <w:b/>
          <w:bCs/>
          <w:rtl/>
        </w:rPr>
      </w:pPr>
    </w:p>
    <w:p w14:paraId="1825F69F" w14:textId="77777777" w:rsidR="00CF1CC8" w:rsidRPr="008E22CD" w:rsidRDefault="00CF1CC8" w:rsidP="00E11E96">
      <w:pPr>
        <w:tabs>
          <w:tab w:val="right" w:pos="902"/>
        </w:tabs>
        <w:ind w:left="720"/>
        <w:jc w:val="both"/>
        <w:rPr>
          <w:rFonts w:cs="David"/>
          <w:b/>
          <w:bCs/>
          <w:rtl/>
        </w:rPr>
      </w:pPr>
      <w:r w:rsidRPr="008E22CD">
        <w:rPr>
          <w:rFonts w:cs="David" w:hint="cs"/>
          <w:b/>
          <w:bCs/>
          <w:rtl/>
        </w:rPr>
        <w:t xml:space="preserve">אשכול ליווי </w:t>
      </w:r>
      <w:r w:rsidR="00DC2716" w:rsidRPr="008E22CD">
        <w:rPr>
          <w:rFonts w:cs="David" w:hint="cs"/>
          <w:b/>
          <w:bCs/>
          <w:rtl/>
        </w:rPr>
        <w:t>פרויקטים</w:t>
      </w:r>
      <w:r w:rsidRPr="008E22CD">
        <w:rPr>
          <w:rFonts w:cs="David" w:hint="cs"/>
          <w:b/>
          <w:bCs/>
          <w:rtl/>
        </w:rPr>
        <w:t xml:space="preserve"> </w:t>
      </w:r>
      <w:r w:rsidRPr="008E22CD">
        <w:rPr>
          <w:rFonts w:cs="David"/>
          <w:b/>
          <w:bCs/>
          <w:rtl/>
        </w:rPr>
        <w:t>–</w:t>
      </w:r>
      <w:r w:rsidRPr="008E22CD">
        <w:rPr>
          <w:rFonts w:cs="David" w:hint="cs"/>
          <w:b/>
          <w:bCs/>
          <w:rtl/>
        </w:rPr>
        <w:t xml:space="preserve"> הצגה </w:t>
      </w:r>
      <w:r w:rsidR="00DC2716" w:rsidRPr="008E22CD">
        <w:rPr>
          <w:rFonts w:cs="David" w:hint="cs"/>
          <w:b/>
          <w:bCs/>
          <w:rtl/>
        </w:rPr>
        <w:t xml:space="preserve">פרטנית של כל פרויקט </w:t>
      </w:r>
      <w:r w:rsidR="00DC2716" w:rsidRPr="008E22CD">
        <w:rPr>
          <w:rFonts w:cs="David"/>
          <w:b/>
          <w:bCs/>
          <w:rtl/>
        </w:rPr>
        <w:t>–</w:t>
      </w:r>
      <w:r w:rsidR="00DC2716" w:rsidRPr="008E22CD">
        <w:rPr>
          <w:rFonts w:cs="David" w:hint="cs"/>
          <w:b/>
          <w:bCs/>
          <w:rtl/>
        </w:rPr>
        <w:t xml:space="preserve"> יש למלא הטופס הנפרד עבור כל פרויקט המוגש במכרז</w:t>
      </w:r>
    </w:p>
    <w:p w14:paraId="0372E3AB" w14:textId="77777777" w:rsidR="00DC2716" w:rsidRPr="008E22CD" w:rsidRDefault="00DC2716" w:rsidP="00E11E96">
      <w:pPr>
        <w:tabs>
          <w:tab w:val="right" w:pos="902"/>
        </w:tabs>
        <w:ind w:left="720"/>
        <w:jc w:val="both"/>
        <w:rPr>
          <w:rFonts w:cs="David"/>
          <w:b/>
          <w:bCs/>
          <w:rtl/>
        </w:rPr>
      </w:pPr>
    </w:p>
    <w:tbl>
      <w:tblPr>
        <w:tblpPr w:leftFromText="180" w:rightFromText="180" w:vertAnchor="text" w:horzAnchor="margin" w:tblpXSpec="center" w:tblpY="80"/>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255"/>
        <w:gridCol w:w="1219"/>
        <w:gridCol w:w="1050"/>
        <w:gridCol w:w="992"/>
      </w:tblGrid>
      <w:tr w:rsidR="003B177C" w:rsidRPr="008E22CD" w14:paraId="204E8E1C" w14:textId="77777777" w:rsidTr="00A6244E">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6994C98C" w14:textId="77777777" w:rsidR="003E03A8" w:rsidRPr="008E22CD" w:rsidRDefault="003E03A8" w:rsidP="003E03A8">
            <w:pPr>
              <w:jc w:val="center"/>
              <w:rPr>
                <w:rFonts w:cs="David"/>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0C04E311" w14:textId="77777777" w:rsidR="003E03A8" w:rsidRPr="008E22CD" w:rsidRDefault="003E03A8" w:rsidP="003E03A8">
            <w:pPr>
              <w:jc w:val="center"/>
              <w:rPr>
                <w:rFonts w:cs="David"/>
                <w:b/>
                <w:bCs/>
                <w:rtl/>
              </w:rPr>
            </w:pPr>
            <w:r w:rsidRPr="008E22CD">
              <w:rPr>
                <w:rFonts w:cs="David"/>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3287C989" w14:textId="77777777" w:rsidR="003E03A8" w:rsidRPr="008E22CD" w:rsidRDefault="003E03A8" w:rsidP="003E03A8">
            <w:pPr>
              <w:tabs>
                <w:tab w:val="right" w:pos="2131"/>
              </w:tabs>
              <w:jc w:val="center"/>
              <w:rPr>
                <w:rFonts w:cs="David"/>
                <w:b/>
                <w:bCs/>
              </w:rPr>
            </w:pPr>
            <w:r w:rsidRPr="008E22CD">
              <w:rPr>
                <w:rFonts w:cs="David" w:hint="cs"/>
                <w:b/>
                <w:bCs/>
                <w:rtl/>
              </w:rPr>
              <w:t xml:space="preserve">תחום הפרויקט </w:t>
            </w:r>
          </w:p>
        </w:tc>
        <w:tc>
          <w:tcPr>
            <w:tcW w:w="1255" w:type="dxa"/>
            <w:vMerge w:val="restart"/>
            <w:tcBorders>
              <w:top w:val="single" w:sz="18" w:space="0" w:color="auto"/>
              <w:left w:val="single" w:sz="4" w:space="0" w:color="auto"/>
              <w:right w:val="single" w:sz="4" w:space="0" w:color="auto"/>
            </w:tcBorders>
            <w:shd w:val="clear" w:color="auto" w:fill="FFFFFF"/>
          </w:tcPr>
          <w:p w14:paraId="1E4B55C1" w14:textId="1679AB64" w:rsidR="003E03A8" w:rsidRPr="008E22CD" w:rsidRDefault="00B36F54" w:rsidP="003E03A8">
            <w:pPr>
              <w:jc w:val="center"/>
              <w:rPr>
                <w:rFonts w:cs="David"/>
                <w:b/>
                <w:bCs/>
                <w:rtl/>
              </w:rPr>
            </w:pPr>
            <w:r w:rsidRPr="008E22CD">
              <w:rPr>
                <w:rFonts w:cs="David" w:hint="cs"/>
                <w:b/>
                <w:bCs/>
                <w:rtl/>
              </w:rPr>
              <w:t>תפקיד המציע בפרויקט</w:t>
            </w:r>
          </w:p>
        </w:tc>
        <w:tc>
          <w:tcPr>
            <w:tcW w:w="1219" w:type="dxa"/>
            <w:vMerge w:val="restart"/>
            <w:tcBorders>
              <w:top w:val="single" w:sz="18" w:space="0" w:color="auto"/>
              <w:left w:val="single" w:sz="4" w:space="0" w:color="auto"/>
              <w:right w:val="single" w:sz="6" w:space="0" w:color="auto"/>
            </w:tcBorders>
            <w:shd w:val="clear" w:color="auto" w:fill="FFFFFF"/>
            <w:vAlign w:val="center"/>
          </w:tcPr>
          <w:p w14:paraId="4B257D71" w14:textId="77777777" w:rsidR="003E03A8" w:rsidRPr="008E22CD" w:rsidRDefault="003E03A8" w:rsidP="003E03A8">
            <w:pPr>
              <w:jc w:val="center"/>
              <w:rPr>
                <w:rFonts w:cs="David"/>
                <w:b/>
                <w:bCs/>
              </w:rPr>
            </w:pPr>
            <w:r w:rsidRPr="008E22CD">
              <w:rPr>
                <w:rFonts w:cs="David"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784A37F5" w14:textId="77777777" w:rsidR="003E03A8" w:rsidRPr="008E22CD" w:rsidRDefault="003E03A8" w:rsidP="003E03A8">
            <w:pPr>
              <w:jc w:val="center"/>
              <w:rPr>
                <w:rFonts w:cs="David"/>
                <w:b/>
                <w:bCs/>
              </w:rPr>
            </w:pPr>
            <w:r w:rsidRPr="008E22CD">
              <w:rPr>
                <w:rFonts w:cs="David"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52519F06" w14:textId="77777777" w:rsidR="003E03A8" w:rsidRPr="008E22CD" w:rsidRDefault="003E03A8" w:rsidP="003E03A8">
            <w:pPr>
              <w:jc w:val="center"/>
              <w:rPr>
                <w:rFonts w:cs="David"/>
                <w:b/>
                <w:bCs/>
              </w:rPr>
            </w:pPr>
            <w:r w:rsidRPr="008E22CD">
              <w:rPr>
                <w:rFonts w:cs="David" w:hint="cs"/>
                <w:b/>
                <w:bCs/>
                <w:rtl/>
              </w:rPr>
              <w:t>מועד סיום עבודה</w:t>
            </w:r>
          </w:p>
        </w:tc>
      </w:tr>
      <w:tr w:rsidR="003B177C" w:rsidRPr="008E22CD" w14:paraId="3A43136E" w14:textId="77777777" w:rsidTr="00A6244E">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00AE955A" w14:textId="77777777" w:rsidR="003E03A8" w:rsidRPr="008E22CD" w:rsidRDefault="003E03A8" w:rsidP="003E03A8">
            <w:pPr>
              <w:jc w:val="both"/>
              <w:rPr>
                <w:rFonts w:cs="David"/>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44A4549E" w14:textId="77777777" w:rsidR="003E03A8" w:rsidRPr="008E22CD" w:rsidRDefault="003E03A8" w:rsidP="003E03A8">
            <w:pPr>
              <w:jc w:val="center"/>
              <w:rPr>
                <w:rFonts w:ascii="Tahoma" w:hAnsi="Tahoma" w:cs="David"/>
                <w:b/>
                <w:bCs/>
                <w:sz w:val="16"/>
                <w:szCs w:val="16"/>
              </w:rPr>
            </w:pPr>
            <w:r w:rsidRPr="008E22CD">
              <w:rPr>
                <w:rFonts w:cs="David"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6F4F10B5" w14:textId="77777777" w:rsidR="003E03A8" w:rsidRPr="008E22CD" w:rsidRDefault="003E03A8" w:rsidP="003E03A8">
            <w:pPr>
              <w:jc w:val="center"/>
              <w:rPr>
                <w:rFonts w:ascii="Tahoma" w:hAnsi="Tahoma" w:cs="David"/>
                <w:b/>
                <w:bCs/>
                <w:sz w:val="16"/>
                <w:szCs w:val="16"/>
                <w:rtl/>
              </w:rPr>
            </w:pPr>
            <w:r w:rsidRPr="008E22CD">
              <w:rPr>
                <w:rFonts w:cs="David"/>
                <w:b/>
                <w:bCs/>
                <w:rtl/>
              </w:rPr>
              <w:t>איש הקשר</w:t>
            </w:r>
            <w:r w:rsidRPr="008E22CD">
              <w:rPr>
                <w:rFonts w:ascii="Tahoma" w:hAnsi="Tahoma" w:cs="David" w:hint="cs"/>
                <w:b/>
                <w:bCs/>
                <w:sz w:val="16"/>
                <w:szCs w:val="16"/>
                <w:rtl/>
              </w:rPr>
              <w:t xml:space="preserve"> + </w:t>
            </w:r>
            <w:r w:rsidRPr="008E22CD">
              <w:rPr>
                <w:rFonts w:ascii="Tahoma" w:hAnsi="Tahoma" w:cs="David" w:hint="cs"/>
                <w:b/>
                <w:bCs/>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4740D6DB" w14:textId="77777777" w:rsidR="003E03A8" w:rsidRPr="008E22CD" w:rsidRDefault="003E03A8" w:rsidP="003E03A8">
            <w:pPr>
              <w:jc w:val="center"/>
              <w:rPr>
                <w:rFonts w:ascii="Tahoma" w:hAnsi="Tahoma" w:cs="David"/>
                <w:b/>
                <w:bCs/>
                <w:sz w:val="16"/>
                <w:szCs w:val="16"/>
              </w:rPr>
            </w:pPr>
            <w:r w:rsidRPr="008E22CD">
              <w:rPr>
                <w:rFonts w:cs="David"/>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1D7F6701" w14:textId="77777777" w:rsidR="003E03A8" w:rsidRPr="008E22CD" w:rsidRDefault="003E03A8" w:rsidP="003E03A8">
            <w:pPr>
              <w:jc w:val="center"/>
              <w:rPr>
                <w:rFonts w:cs="David"/>
                <w:b/>
                <w:bCs/>
              </w:rPr>
            </w:pPr>
          </w:p>
        </w:tc>
        <w:tc>
          <w:tcPr>
            <w:tcW w:w="1255" w:type="dxa"/>
            <w:vMerge/>
            <w:tcBorders>
              <w:left w:val="single" w:sz="4" w:space="0" w:color="auto"/>
              <w:bottom w:val="single" w:sz="18" w:space="0" w:color="auto"/>
              <w:right w:val="single" w:sz="4" w:space="0" w:color="auto"/>
            </w:tcBorders>
            <w:shd w:val="pct5" w:color="auto" w:fill="auto"/>
          </w:tcPr>
          <w:p w14:paraId="3B9F43DE" w14:textId="77777777" w:rsidR="003E03A8" w:rsidRPr="008E22CD" w:rsidRDefault="003E03A8" w:rsidP="003E03A8">
            <w:pPr>
              <w:jc w:val="center"/>
              <w:rPr>
                <w:rFonts w:cs="David"/>
                <w:b/>
                <w:bCs/>
              </w:rPr>
            </w:pPr>
          </w:p>
        </w:tc>
        <w:tc>
          <w:tcPr>
            <w:tcW w:w="1219" w:type="dxa"/>
            <w:vMerge/>
            <w:tcBorders>
              <w:left w:val="single" w:sz="4" w:space="0" w:color="auto"/>
              <w:bottom w:val="single" w:sz="18" w:space="0" w:color="auto"/>
              <w:right w:val="single" w:sz="6" w:space="0" w:color="auto"/>
            </w:tcBorders>
            <w:shd w:val="pct5" w:color="auto" w:fill="auto"/>
          </w:tcPr>
          <w:p w14:paraId="67FB5F75" w14:textId="77777777" w:rsidR="003E03A8" w:rsidRPr="008E22CD" w:rsidRDefault="003E03A8" w:rsidP="003E03A8">
            <w:pPr>
              <w:jc w:val="center"/>
              <w:rPr>
                <w:rFonts w:cs="David"/>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3189F41B" w14:textId="77777777" w:rsidR="003E03A8" w:rsidRPr="008E22CD" w:rsidRDefault="003E03A8" w:rsidP="003E03A8">
            <w:pPr>
              <w:jc w:val="center"/>
              <w:rPr>
                <w:rFonts w:cs="David"/>
                <w:b/>
                <w:bCs/>
              </w:rPr>
            </w:pPr>
          </w:p>
        </w:tc>
        <w:tc>
          <w:tcPr>
            <w:tcW w:w="992" w:type="dxa"/>
            <w:vMerge/>
            <w:tcBorders>
              <w:top w:val="single" w:sz="6" w:space="0" w:color="auto"/>
              <w:left w:val="single" w:sz="2" w:space="0" w:color="auto"/>
              <w:bottom w:val="single" w:sz="18" w:space="0" w:color="auto"/>
              <w:right w:val="single" w:sz="18" w:space="0" w:color="auto"/>
            </w:tcBorders>
          </w:tcPr>
          <w:p w14:paraId="1466792B" w14:textId="77777777" w:rsidR="003E03A8" w:rsidRPr="008E22CD" w:rsidRDefault="003E03A8" w:rsidP="003E03A8">
            <w:pPr>
              <w:jc w:val="center"/>
              <w:rPr>
                <w:rFonts w:cs="David"/>
                <w:b/>
                <w:bCs/>
              </w:rPr>
            </w:pPr>
          </w:p>
        </w:tc>
      </w:tr>
      <w:tr w:rsidR="003B177C" w:rsidRPr="008E22CD" w14:paraId="0A418DC7" w14:textId="77777777" w:rsidTr="00A6244E">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3A4D2E44" w14:textId="77777777" w:rsidR="003E03A8" w:rsidRPr="008E22CD" w:rsidRDefault="003E03A8" w:rsidP="009535DD">
            <w:pPr>
              <w:numPr>
                <w:ilvl w:val="0"/>
                <w:numId w:val="7"/>
              </w:numPr>
              <w:tabs>
                <w:tab w:val="clear" w:pos="1545"/>
                <w:tab w:val="num" w:pos="-63"/>
                <w:tab w:val="right" w:pos="0"/>
              </w:tabs>
              <w:autoSpaceDE w:val="0"/>
              <w:autoSpaceDN w:val="0"/>
              <w:ind w:left="208" w:right="1141" w:hanging="208"/>
              <w:jc w:val="center"/>
              <w:rPr>
                <w:rFonts w:cs="David"/>
              </w:rP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3DF4AF3C" w14:textId="77777777" w:rsidR="003E03A8" w:rsidRPr="008E22CD" w:rsidRDefault="003E03A8" w:rsidP="003E03A8">
            <w:pPr>
              <w:jc w:val="both"/>
              <w:rPr>
                <w:rFonts w:cs="David"/>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6EF3640A" w14:textId="77777777" w:rsidR="003E03A8" w:rsidRPr="008E22CD" w:rsidRDefault="003E03A8" w:rsidP="003E03A8">
            <w:pPr>
              <w:jc w:val="both"/>
              <w:rPr>
                <w:rFonts w:cs="David"/>
                <w:rtl/>
              </w:rPr>
            </w:pPr>
          </w:p>
          <w:p w14:paraId="0A51CC45" w14:textId="77777777" w:rsidR="003E03A8" w:rsidRPr="008E22CD" w:rsidRDefault="003E03A8" w:rsidP="003E03A8">
            <w:pPr>
              <w:jc w:val="both"/>
              <w:rPr>
                <w:rFonts w:cs="David"/>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7F16379F" w14:textId="77777777" w:rsidR="003E03A8" w:rsidRPr="008E22CD" w:rsidRDefault="003E03A8" w:rsidP="003E03A8">
            <w:pPr>
              <w:jc w:val="both"/>
              <w:rPr>
                <w:rFonts w:cs="David"/>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1260D6AF" w14:textId="77777777" w:rsidR="003E03A8" w:rsidRPr="008E22CD" w:rsidRDefault="003E03A8" w:rsidP="003E03A8">
            <w:pPr>
              <w:jc w:val="both"/>
              <w:rPr>
                <w:rFonts w:cs="David"/>
              </w:rPr>
            </w:pPr>
          </w:p>
        </w:tc>
        <w:tc>
          <w:tcPr>
            <w:tcW w:w="1255" w:type="dxa"/>
            <w:tcBorders>
              <w:top w:val="single" w:sz="18" w:space="0" w:color="auto"/>
              <w:left w:val="single" w:sz="4" w:space="0" w:color="auto"/>
              <w:bottom w:val="single" w:sz="4" w:space="0" w:color="auto"/>
              <w:right w:val="single" w:sz="4" w:space="0" w:color="auto"/>
            </w:tcBorders>
            <w:shd w:val="clear" w:color="auto" w:fill="FFFFFF"/>
          </w:tcPr>
          <w:p w14:paraId="2818BE3C" w14:textId="77777777" w:rsidR="003E03A8" w:rsidRPr="008E22CD" w:rsidRDefault="003E03A8" w:rsidP="003E03A8">
            <w:pPr>
              <w:jc w:val="both"/>
              <w:rPr>
                <w:rFonts w:cs="David"/>
              </w:rPr>
            </w:pPr>
          </w:p>
        </w:tc>
        <w:tc>
          <w:tcPr>
            <w:tcW w:w="1219" w:type="dxa"/>
            <w:tcBorders>
              <w:top w:val="single" w:sz="18" w:space="0" w:color="auto"/>
              <w:left w:val="single" w:sz="4" w:space="0" w:color="auto"/>
              <w:bottom w:val="single" w:sz="4" w:space="0" w:color="auto"/>
              <w:right w:val="single" w:sz="6" w:space="0" w:color="auto"/>
            </w:tcBorders>
            <w:shd w:val="clear" w:color="auto" w:fill="FFFFFF"/>
          </w:tcPr>
          <w:p w14:paraId="5846C249" w14:textId="77777777" w:rsidR="003E03A8" w:rsidRPr="008E22CD" w:rsidRDefault="003E03A8" w:rsidP="003E03A8">
            <w:pPr>
              <w:jc w:val="both"/>
              <w:rPr>
                <w:rFonts w:cs="David"/>
              </w:rPr>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2D985718" w14:textId="77777777" w:rsidR="003E03A8" w:rsidRPr="008E22CD" w:rsidRDefault="003E03A8" w:rsidP="003E03A8">
            <w:pPr>
              <w:jc w:val="both"/>
              <w:rPr>
                <w:rFonts w:cs="David"/>
              </w:rPr>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4851EEC3" w14:textId="77777777" w:rsidR="003E03A8" w:rsidRPr="008E22CD" w:rsidRDefault="003E03A8" w:rsidP="003E03A8">
            <w:pPr>
              <w:jc w:val="both"/>
              <w:rPr>
                <w:rFonts w:cs="David"/>
              </w:rPr>
            </w:pPr>
          </w:p>
        </w:tc>
      </w:tr>
      <w:tr w:rsidR="003E03A8" w:rsidRPr="008E22CD" w14:paraId="5D4C1BD8" w14:textId="77777777" w:rsidTr="00E11E96">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0FE8C418" w14:textId="77777777" w:rsidR="003E03A8" w:rsidRPr="008E22CD" w:rsidRDefault="003E03A8" w:rsidP="003E03A8">
            <w:pPr>
              <w:jc w:val="both"/>
              <w:rPr>
                <w:rFonts w:cs="David"/>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6FB7740E" w14:textId="77777777" w:rsidR="003E03A8" w:rsidRPr="008E22CD" w:rsidRDefault="003E03A8" w:rsidP="003E03A8">
            <w:pPr>
              <w:jc w:val="both"/>
              <w:rPr>
                <w:rFonts w:ascii="Tahoma" w:hAnsi="Tahoma" w:cs="David"/>
                <w:sz w:val="16"/>
                <w:szCs w:val="16"/>
                <w:rtl/>
              </w:rPr>
            </w:pPr>
            <w:r w:rsidRPr="008E22CD">
              <w:rPr>
                <w:rFonts w:cs="David" w:hint="eastAsia"/>
                <w:b/>
                <w:bCs/>
                <w:u w:val="single"/>
                <w:rtl/>
              </w:rPr>
              <w:t>מהות</w:t>
            </w:r>
            <w:r w:rsidRPr="008E22CD">
              <w:rPr>
                <w:rFonts w:cs="David"/>
                <w:b/>
                <w:bCs/>
                <w:u w:val="single"/>
                <w:rtl/>
              </w:rPr>
              <w:t xml:space="preserve"> </w:t>
            </w:r>
            <w:r w:rsidRPr="008E22CD">
              <w:rPr>
                <w:rFonts w:cs="David" w:hint="eastAsia"/>
                <w:b/>
                <w:bCs/>
                <w:u w:val="single"/>
                <w:rtl/>
              </w:rPr>
              <w:t>הפרויקט</w:t>
            </w:r>
            <w:r w:rsidRPr="008E22CD">
              <w:rPr>
                <w:rFonts w:cs="David"/>
                <w:b/>
                <w:bCs/>
                <w:u w:val="single"/>
                <w:rtl/>
              </w:rPr>
              <w:t>)</w:t>
            </w:r>
            <w:r w:rsidRPr="008E22CD">
              <w:rPr>
                <w:rFonts w:cs="David" w:hint="cs"/>
                <w:b/>
                <w:bCs/>
                <w:u w:val="single"/>
                <w:rtl/>
              </w:rPr>
              <w:t xml:space="preserve">:      </w:t>
            </w:r>
            <w:r w:rsidR="00B36F54" w:rsidRPr="008E22CD">
              <w:rPr>
                <w:rFonts w:cs="David" w:hint="cs"/>
                <w:b/>
                <w:bCs/>
                <w:u w:val="single"/>
                <w:rtl/>
              </w:rPr>
              <w:t>יש לפרט לגבי פריסה מרובת אתרים באם היתה כזאת, אלמנטים של חדשנות משבשת שהוטמעו בפרויקט והדיסציפלינות שבהן עסק הפרויקט</w:t>
            </w:r>
            <w:r w:rsidRPr="008E22CD">
              <w:rPr>
                <w:rFonts w:cs="David" w:hint="cs"/>
                <w:b/>
                <w:bCs/>
                <w:u w:val="single"/>
                <w:rtl/>
              </w:rPr>
              <w:t xml:space="preserve">                                                                                                                                                             </w:t>
            </w:r>
            <w:r w:rsidRPr="008E22CD">
              <w:rPr>
                <w:rFonts w:cs="David" w:hint="cs"/>
                <w:rtl/>
              </w:rPr>
              <w:t xml:space="preserve">                               </w:t>
            </w:r>
          </w:p>
          <w:p w14:paraId="6BEC24C9" w14:textId="77777777" w:rsidR="003E03A8" w:rsidRPr="008E22CD" w:rsidRDefault="003E03A8" w:rsidP="003E03A8">
            <w:pPr>
              <w:spacing w:line="480" w:lineRule="auto"/>
              <w:jc w:val="both"/>
              <w:rPr>
                <w:rFonts w:cs="David"/>
                <w:u w:val="single"/>
              </w:rPr>
            </w:pPr>
            <w:r w:rsidRPr="008E22CD">
              <w:rPr>
                <w:rFonts w:cs="David"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BD50BCE" w14:textId="77777777" w:rsidR="00220FA5" w:rsidRPr="008E22CD" w:rsidRDefault="00220FA5" w:rsidP="00B86EB9">
      <w:pPr>
        <w:pStyle w:val="afd"/>
        <w:ind w:left="2248"/>
        <w:rPr>
          <w:rFonts w:cs="David"/>
          <w:b/>
          <w:bCs/>
          <w:rtl/>
        </w:rPr>
      </w:pPr>
    </w:p>
    <w:p w14:paraId="4732AB9D" w14:textId="77777777" w:rsidR="00220FA5" w:rsidRPr="008E22CD" w:rsidRDefault="00220FA5" w:rsidP="00B86EB9">
      <w:pPr>
        <w:pStyle w:val="afd"/>
        <w:ind w:left="2248"/>
        <w:rPr>
          <w:rFonts w:cs="David"/>
          <w:b/>
          <w:bCs/>
        </w:rPr>
      </w:pPr>
    </w:p>
    <w:p w14:paraId="7DEE6E56" w14:textId="77777777" w:rsidR="00B86EB9" w:rsidRPr="008E22CD" w:rsidRDefault="00B86EB9" w:rsidP="00B86EB9">
      <w:pPr>
        <w:ind w:left="360"/>
        <w:jc w:val="both"/>
        <w:rPr>
          <w:rFonts w:cs="David"/>
          <w:rtl/>
        </w:rPr>
      </w:pPr>
    </w:p>
    <w:p w14:paraId="019B6B88" w14:textId="77777777" w:rsidR="00CF1CC8" w:rsidRPr="008E22CD" w:rsidRDefault="00CF1CC8">
      <w:pPr>
        <w:bidi w:val="0"/>
        <w:rPr>
          <w:rFonts w:cs="David"/>
          <w:rtl/>
        </w:rPr>
      </w:pPr>
    </w:p>
    <w:p w14:paraId="721B26F8" w14:textId="77777777" w:rsidR="00E11E96" w:rsidRPr="008E22CD" w:rsidRDefault="00CF1CC8" w:rsidP="00E11E96">
      <w:pPr>
        <w:numPr>
          <w:ilvl w:val="2"/>
          <w:numId w:val="6"/>
        </w:numPr>
        <w:tabs>
          <w:tab w:val="right" w:pos="902"/>
        </w:tabs>
        <w:jc w:val="both"/>
        <w:rPr>
          <w:rFonts w:cs="David"/>
        </w:rPr>
      </w:pPr>
      <w:r w:rsidRPr="008E22CD">
        <w:rPr>
          <w:rFonts w:cs="David" w:hint="eastAsia"/>
          <w:b/>
          <w:bCs/>
          <w:rtl/>
        </w:rPr>
        <w:t>עבודות</w:t>
      </w:r>
      <w:r w:rsidRPr="008E22CD">
        <w:rPr>
          <w:rFonts w:cs="David"/>
          <w:b/>
          <w:bCs/>
          <w:rtl/>
        </w:rPr>
        <w:t xml:space="preserve"> </w:t>
      </w:r>
      <w:r w:rsidRPr="008E22CD">
        <w:rPr>
          <w:rFonts w:cs="David" w:hint="eastAsia"/>
          <w:b/>
          <w:bCs/>
          <w:rtl/>
        </w:rPr>
        <w:t>לאשכול</w:t>
      </w:r>
      <w:r w:rsidRPr="008E22CD">
        <w:rPr>
          <w:rFonts w:cs="David"/>
          <w:b/>
          <w:bCs/>
          <w:rtl/>
        </w:rPr>
        <w:t xml:space="preserve"> </w:t>
      </w:r>
      <w:r w:rsidRPr="008E22CD">
        <w:rPr>
          <w:rFonts w:cs="David" w:hint="eastAsia"/>
          <w:b/>
          <w:bCs/>
          <w:rtl/>
        </w:rPr>
        <w:t>ליווי</w:t>
      </w:r>
      <w:r w:rsidRPr="008E22CD">
        <w:rPr>
          <w:rFonts w:cs="David"/>
          <w:b/>
          <w:bCs/>
          <w:rtl/>
        </w:rPr>
        <w:t xml:space="preserve"> </w:t>
      </w:r>
      <w:r w:rsidRPr="008E22CD">
        <w:rPr>
          <w:rFonts w:cs="David" w:hint="eastAsia"/>
          <w:b/>
          <w:bCs/>
          <w:u w:val="single"/>
          <w:rtl/>
        </w:rPr>
        <w:t>יועצים</w:t>
      </w:r>
      <w:r w:rsidRPr="008E22CD">
        <w:rPr>
          <w:rFonts w:cs="David"/>
          <w:b/>
          <w:bCs/>
          <w:u w:val="single"/>
          <w:rtl/>
        </w:rPr>
        <w:t xml:space="preserve"> </w:t>
      </w:r>
      <w:r w:rsidRPr="008E22CD">
        <w:rPr>
          <w:rFonts w:cs="David" w:hint="eastAsia"/>
          <w:b/>
          <w:bCs/>
          <w:u w:val="single"/>
          <w:rtl/>
        </w:rPr>
        <w:t>מומחים</w:t>
      </w:r>
      <w:r w:rsidRPr="008E22CD">
        <w:rPr>
          <w:rFonts w:cs="David" w:hint="cs"/>
          <w:rtl/>
        </w:rPr>
        <w:t xml:space="preserve"> </w:t>
      </w:r>
      <w:r w:rsidRPr="008E22CD">
        <w:rPr>
          <w:rFonts w:cs="David"/>
          <w:b/>
          <w:bCs/>
          <w:rtl/>
        </w:rPr>
        <w:t xml:space="preserve">- </w:t>
      </w:r>
      <w:r w:rsidRPr="008E22CD">
        <w:rPr>
          <w:rFonts w:cs="David" w:hint="eastAsia"/>
          <w:b/>
          <w:bCs/>
          <w:rtl/>
        </w:rPr>
        <w:t>הצגה</w:t>
      </w:r>
      <w:r w:rsidRPr="008E22CD">
        <w:rPr>
          <w:rFonts w:cs="David"/>
          <w:b/>
          <w:bCs/>
          <w:rtl/>
        </w:rPr>
        <w:t xml:space="preserve"> </w:t>
      </w:r>
      <w:r w:rsidRPr="008E22CD">
        <w:rPr>
          <w:rFonts w:cs="David" w:hint="eastAsia"/>
          <w:b/>
          <w:bCs/>
          <w:rtl/>
        </w:rPr>
        <w:t>ריכוזית</w:t>
      </w:r>
      <w:r w:rsidRPr="008E22CD">
        <w:rPr>
          <w:rFonts w:cs="David"/>
          <w:b/>
          <w:bCs/>
          <w:rtl/>
        </w:rPr>
        <w:t>:</w:t>
      </w:r>
    </w:p>
    <w:p w14:paraId="2E6BEC71" w14:textId="69E0F975" w:rsidR="00220FA5" w:rsidRPr="008E22CD" w:rsidRDefault="00CF1CC8" w:rsidP="00E11E96">
      <w:pPr>
        <w:tabs>
          <w:tab w:val="right" w:pos="902"/>
        </w:tabs>
        <w:ind w:left="720"/>
        <w:jc w:val="both"/>
        <w:rPr>
          <w:rFonts w:cs="David"/>
        </w:rPr>
      </w:pPr>
      <w:r w:rsidRPr="008E22CD">
        <w:rPr>
          <w:rFonts w:cs="David"/>
          <w:noProof/>
        </w:rPr>
        <w:lastRenderedPageBreak/>
        <w:drawing>
          <wp:inline distT="0" distB="0" distL="0" distR="0" wp14:anchorId="59D16CC6" wp14:editId="5246DD31">
            <wp:extent cx="5609348" cy="3013862"/>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21540" cy="3020413"/>
                    </a:xfrm>
                    <a:prstGeom prst="rect">
                      <a:avLst/>
                    </a:prstGeom>
                    <a:noFill/>
                    <a:ln>
                      <a:noFill/>
                    </a:ln>
                  </pic:spPr>
                </pic:pic>
              </a:graphicData>
            </a:graphic>
          </wp:inline>
        </w:drawing>
      </w:r>
    </w:p>
    <w:p w14:paraId="57E9D5C8" w14:textId="77777777" w:rsidR="00DC2716" w:rsidRPr="008E22CD" w:rsidRDefault="00DC2716">
      <w:pPr>
        <w:bidi w:val="0"/>
        <w:rPr>
          <w:rFonts w:cs="David"/>
          <w:b/>
          <w:bCs/>
        </w:rPr>
      </w:pPr>
      <w:r w:rsidRPr="008E22CD">
        <w:rPr>
          <w:rFonts w:cs="David"/>
          <w:b/>
          <w:bCs/>
        </w:rPr>
        <w:br w:type="page"/>
      </w:r>
    </w:p>
    <w:p w14:paraId="40BB4494" w14:textId="77777777" w:rsidR="00DC2716" w:rsidRPr="008E22CD" w:rsidRDefault="00DC2716" w:rsidP="0082078C">
      <w:pPr>
        <w:tabs>
          <w:tab w:val="right" w:pos="902"/>
        </w:tabs>
        <w:ind w:left="720"/>
        <w:jc w:val="both"/>
        <w:rPr>
          <w:rFonts w:cs="David"/>
          <w:b/>
          <w:bCs/>
          <w:rtl/>
        </w:rPr>
      </w:pPr>
      <w:r w:rsidRPr="008E22CD">
        <w:rPr>
          <w:rFonts w:cs="David" w:hint="cs"/>
          <w:b/>
          <w:bCs/>
          <w:rtl/>
        </w:rPr>
        <w:lastRenderedPageBreak/>
        <w:t xml:space="preserve">אשכול יועצים מומחים </w:t>
      </w:r>
      <w:r w:rsidRPr="008E22CD">
        <w:rPr>
          <w:rFonts w:cs="David"/>
          <w:b/>
          <w:bCs/>
          <w:rtl/>
        </w:rPr>
        <w:t>–</w:t>
      </w:r>
      <w:r w:rsidRPr="008E22CD">
        <w:rPr>
          <w:rFonts w:cs="David" w:hint="cs"/>
          <w:b/>
          <w:bCs/>
          <w:rtl/>
        </w:rPr>
        <w:t xml:space="preserve"> הצגה פרטנית של כל פרויקט </w:t>
      </w:r>
      <w:r w:rsidRPr="008E22CD">
        <w:rPr>
          <w:rFonts w:cs="David"/>
          <w:b/>
          <w:bCs/>
          <w:rtl/>
        </w:rPr>
        <w:t>–</w:t>
      </w:r>
      <w:r w:rsidRPr="008E22CD">
        <w:rPr>
          <w:rFonts w:cs="David" w:hint="cs"/>
          <w:b/>
          <w:bCs/>
          <w:rtl/>
        </w:rPr>
        <w:t xml:space="preserve"> יש למלא הטופס הנפרד עבור כל פרויקט המוגש במכרז</w:t>
      </w:r>
    </w:p>
    <w:p w14:paraId="6B42C352" w14:textId="77777777" w:rsidR="00DC2716" w:rsidRPr="008E22CD" w:rsidRDefault="00DC2716" w:rsidP="0082078C">
      <w:pPr>
        <w:tabs>
          <w:tab w:val="right" w:pos="902"/>
        </w:tabs>
        <w:ind w:left="720"/>
        <w:jc w:val="both"/>
        <w:rPr>
          <w:rFonts w:cs="David"/>
          <w:b/>
          <w:bCs/>
          <w:rtl/>
        </w:rPr>
      </w:pPr>
    </w:p>
    <w:tbl>
      <w:tblPr>
        <w:tblpPr w:leftFromText="180" w:rightFromText="180" w:vertAnchor="text" w:horzAnchor="margin" w:tblpXSpec="center" w:tblpY="43"/>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134"/>
        <w:gridCol w:w="1559"/>
        <w:gridCol w:w="851"/>
        <w:gridCol w:w="1701"/>
        <w:gridCol w:w="1701"/>
        <w:gridCol w:w="1701"/>
        <w:gridCol w:w="851"/>
        <w:gridCol w:w="992"/>
      </w:tblGrid>
      <w:tr w:rsidR="007864C2" w:rsidRPr="008E22CD" w14:paraId="2AE0F99C" w14:textId="77777777" w:rsidTr="00DC271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7B4C0DA8" w14:textId="77777777" w:rsidR="003E03A8" w:rsidRPr="008E22CD" w:rsidRDefault="003E03A8" w:rsidP="003E03A8">
            <w:pPr>
              <w:jc w:val="center"/>
              <w:rPr>
                <w:rFonts w:cs="David"/>
                <w:b/>
                <w:bCs/>
              </w:rPr>
            </w:pPr>
          </w:p>
        </w:tc>
        <w:tc>
          <w:tcPr>
            <w:tcW w:w="354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2FB4E363" w14:textId="77777777" w:rsidR="003E03A8" w:rsidRPr="008E22CD" w:rsidRDefault="003E03A8" w:rsidP="003E03A8">
            <w:pPr>
              <w:jc w:val="center"/>
              <w:rPr>
                <w:rFonts w:cs="David"/>
                <w:b/>
                <w:bCs/>
                <w:rtl/>
              </w:rPr>
            </w:pPr>
            <w:r w:rsidRPr="008E22CD">
              <w:rPr>
                <w:rFonts w:cs="David"/>
                <w:b/>
                <w:bCs/>
                <w:rtl/>
              </w:rPr>
              <w:t>הלקוח</w:t>
            </w:r>
          </w:p>
        </w:tc>
        <w:tc>
          <w:tcPr>
            <w:tcW w:w="1701" w:type="dxa"/>
            <w:vMerge w:val="restart"/>
            <w:tcBorders>
              <w:top w:val="single" w:sz="18" w:space="0" w:color="auto"/>
              <w:left w:val="single" w:sz="4" w:space="0" w:color="auto"/>
              <w:right w:val="single" w:sz="6" w:space="0" w:color="auto"/>
            </w:tcBorders>
            <w:shd w:val="clear" w:color="auto" w:fill="FFFFFF"/>
            <w:vAlign w:val="center"/>
          </w:tcPr>
          <w:p w14:paraId="49842275" w14:textId="1801FBE9" w:rsidR="003E03A8" w:rsidRPr="008E22CD" w:rsidRDefault="003E03A8" w:rsidP="0082078C">
            <w:pPr>
              <w:tabs>
                <w:tab w:val="right" w:pos="2131"/>
              </w:tabs>
              <w:jc w:val="center"/>
              <w:rPr>
                <w:rFonts w:cs="David"/>
                <w:b/>
                <w:bCs/>
              </w:rPr>
            </w:pPr>
            <w:r w:rsidRPr="008E22CD">
              <w:rPr>
                <w:rFonts w:cs="David" w:hint="eastAsia"/>
                <w:b/>
                <w:bCs/>
                <w:rtl/>
              </w:rPr>
              <w:t>תחום</w:t>
            </w:r>
            <w:r w:rsidRPr="008E22CD">
              <w:rPr>
                <w:rFonts w:cs="David"/>
                <w:b/>
                <w:bCs/>
                <w:rtl/>
              </w:rPr>
              <w:t xml:space="preserve"> </w:t>
            </w:r>
            <w:r w:rsidR="00DC2716" w:rsidRPr="008E22CD">
              <w:rPr>
                <w:rFonts w:cs="David" w:hint="eastAsia"/>
                <w:b/>
                <w:bCs/>
                <w:rtl/>
              </w:rPr>
              <w:t>המכרז</w:t>
            </w:r>
            <w:r w:rsidR="00DC2716" w:rsidRPr="008E22CD">
              <w:rPr>
                <w:rFonts w:cs="David"/>
                <w:b/>
                <w:bCs/>
                <w:rtl/>
              </w:rPr>
              <w:t xml:space="preserve">/התקשרות </w:t>
            </w:r>
          </w:p>
        </w:tc>
        <w:tc>
          <w:tcPr>
            <w:tcW w:w="1701" w:type="dxa"/>
            <w:vMerge w:val="restart"/>
            <w:tcBorders>
              <w:top w:val="single" w:sz="18" w:space="0" w:color="auto"/>
              <w:left w:val="single" w:sz="4" w:space="0" w:color="auto"/>
              <w:right w:val="single" w:sz="4" w:space="0" w:color="auto"/>
            </w:tcBorders>
            <w:shd w:val="clear" w:color="auto" w:fill="FFFFFF"/>
          </w:tcPr>
          <w:p w14:paraId="6D2AC602" w14:textId="1F29E3C0" w:rsidR="003E03A8" w:rsidRPr="008E22CD" w:rsidRDefault="00DC2716" w:rsidP="0082078C">
            <w:pPr>
              <w:jc w:val="center"/>
              <w:rPr>
                <w:rFonts w:cs="David"/>
                <w:b/>
                <w:bCs/>
                <w:rtl/>
              </w:rPr>
            </w:pPr>
            <w:r w:rsidRPr="008E22CD">
              <w:rPr>
                <w:rFonts w:cs="David" w:hint="eastAsia"/>
                <w:b/>
                <w:bCs/>
                <w:rtl/>
              </w:rPr>
              <w:t>תפקיד</w:t>
            </w:r>
            <w:r w:rsidRPr="008E22CD">
              <w:rPr>
                <w:rFonts w:cs="David"/>
                <w:b/>
                <w:bCs/>
                <w:rtl/>
              </w:rPr>
              <w:t xml:space="preserve"> </w:t>
            </w:r>
            <w:r w:rsidRPr="008E22CD">
              <w:rPr>
                <w:rFonts w:cs="David" w:hint="eastAsia"/>
                <w:b/>
                <w:bCs/>
                <w:rtl/>
              </w:rPr>
              <w:t>המציע</w:t>
            </w:r>
            <w:r w:rsidRPr="008E22CD">
              <w:rPr>
                <w:rFonts w:cs="David"/>
                <w:b/>
                <w:bCs/>
                <w:rtl/>
              </w:rPr>
              <w:t xml:space="preserve"> </w:t>
            </w:r>
            <w:r w:rsidRPr="008E22CD">
              <w:rPr>
                <w:rFonts w:cs="David" w:hint="eastAsia"/>
                <w:b/>
                <w:bCs/>
                <w:rtl/>
              </w:rPr>
              <w:t>בעריכת</w:t>
            </w:r>
            <w:r w:rsidRPr="008E22CD">
              <w:rPr>
                <w:rFonts w:cs="David"/>
                <w:b/>
                <w:bCs/>
                <w:rtl/>
              </w:rPr>
              <w:t xml:space="preserve"> </w:t>
            </w:r>
            <w:r w:rsidRPr="008E22CD">
              <w:rPr>
                <w:rFonts w:cs="David" w:hint="eastAsia"/>
                <w:b/>
                <w:bCs/>
                <w:rtl/>
              </w:rPr>
              <w:t>המכרז</w:t>
            </w:r>
            <w:r w:rsidRPr="008E22CD">
              <w:rPr>
                <w:rFonts w:cs="David"/>
                <w:b/>
                <w:bCs/>
                <w:rtl/>
              </w:rPr>
              <w:t>/התקשרות</w:t>
            </w:r>
          </w:p>
        </w:tc>
        <w:tc>
          <w:tcPr>
            <w:tcW w:w="1701" w:type="dxa"/>
            <w:vMerge w:val="restart"/>
            <w:tcBorders>
              <w:top w:val="single" w:sz="18" w:space="0" w:color="auto"/>
              <w:left w:val="single" w:sz="4" w:space="0" w:color="auto"/>
              <w:right w:val="single" w:sz="6" w:space="0" w:color="auto"/>
            </w:tcBorders>
            <w:shd w:val="clear" w:color="auto" w:fill="FFFFFF"/>
            <w:vAlign w:val="center"/>
          </w:tcPr>
          <w:p w14:paraId="1CFB1CF6" w14:textId="02D21272" w:rsidR="003E03A8" w:rsidRPr="008E22CD" w:rsidRDefault="00DC2716" w:rsidP="00D7739A">
            <w:pPr>
              <w:jc w:val="center"/>
              <w:rPr>
                <w:rFonts w:cs="David"/>
                <w:b/>
                <w:bCs/>
              </w:rPr>
            </w:pPr>
            <w:r w:rsidRPr="008E22CD">
              <w:rPr>
                <w:rFonts w:cs="David" w:hint="eastAsia"/>
                <w:b/>
                <w:bCs/>
                <w:rtl/>
              </w:rPr>
              <w:t>היקף</w:t>
            </w:r>
            <w:r w:rsidRPr="008E22CD">
              <w:rPr>
                <w:rFonts w:cs="David"/>
                <w:b/>
                <w:bCs/>
                <w:rtl/>
              </w:rPr>
              <w:t xml:space="preserve"> </w:t>
            </w:r>
            <w:r w:rsidRPr="008E22CD">
              <w:rPr>
                <w:rFonts w:cs="David" w:hint="eastAsia"/>
                <w:b/>
                <w:bCs/>
                <w:rtl/>
              </w:rPr>
              <w:t>המכרז</w:t>
            </w:r>
            <w:r w:rsidRPr="008E22CD">
              <w:rPr>
                <w:rFonts w:cs="David"/>
                <w:b/>
                <w:bCs/>
                <w:rtl/>
              </w:rPr>
              <w:t>/התקשרות</w:t>
            </w:r>
          </w:p>
        </w:tc>
        <w:tc>
          <w:tcPr>
            <w:tcW w:w="851"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6892C1F0" w14:textId="77777777" w:rsidR="003E03A8" w:rsidRPr="008E22CD" w:rsidRDefault="003E03A8" w:rsidP="003E03A8">
            <w:pPr>
              <w:jc w:val="center"/>
              <w:rPr>
                <w:rFonts w:cs="David"/>
                <w:b/>
                <w:bCs/>
              </w:rPr>
            </w:pPr>
            <w:r w:rsidRPr="008E22CD">
              <w:rPr>
                <w:rFonts w:cs="David"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6126F358" w14:textId="77777777" w:rsidR="00CF1CC8" w:rsidRPr="008E22CD" w:rsidRDefault="003E03A8" w:rsidP="003E03A8">
            <w:pPr>
              <w:jc w:val="center"/>
              <w:rPr>
                <w:rFonts w:cs="David"/>
                <w:b/>
                <w:bCs/>
                <w:rtl/>
              </w:rPr>
            </w:pPr>
            <w:r w:rsidRPr="008E22CD">
              <w:rPr>
                <w:rFonts w:cs="David" w:hint="cs"/>
                <w:b/>
                <w:bCs/>
                <w:rtl/>
              </w:rPr>
              <w:t xml:space="preserve">מועד </w:t>
            </w:r>
          </w:p>
          <w:p w14:paraId="2E526B09" w14:textId="77777777" w:rsidR="003E03A8" w:rsidRPr="008E22CD" w:rsidRDefault="003E03A8" w:rsidP="003E03A8">
            <w:pPr>
              <w:jc w:val="center"/>
              <w:rPr>
                <w:rFonts w:cs="David"/>
                <w:b/>
                <w:bCs/>
              </w:rPr>
            </w:pPr>
            <w:r w:rsidRPr="008E22CD">
              <w:rPr>
                <w:rFonts w:cs="David" w:hint="cs"/>
                <w:b/>
                <w:bCs/>
                <w:rtl/>
              </w:rPr>
              <w:t>סיום עבודה</w:t>
            </w:r>
          </w:p>
        </w:tc>
      </w:tr>
      <w:tr w:rsidR="007864C2" w:rsidRPr="008E22CD" w14:paraId="492D9B50" w14:textId="77777777" w:rsidTr="00DC271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13D49823" w14:textId="77777777" w:rsidR="003E03A8" w:rsidRPr="008E22CD" w:rsidRDefault="003E03A8" w:rsidP="003E03A8">
            <w:pPr>
              <w:jc w:val="both"/>
              <w:rPr>
                <w:rFonts w:cs="David"/>
                <w:b/>
                <w:bCs/>
              </w:rPr>
            </w:pPr>
          </w:p>
        </w:tc>
        <w:tc>
          <w:tcPr>
            <w:tcW w:w="1134" w:type="dxa"/>
            <w:tcBorders>
              <w:top w:val="single" w:sz="18" w:space="0" w:color="auto"/>
              <w:left w:val="single" w:sz="6" w:space="0" w:color="auto"/>
              <w:bottom w:val="single" w:sz="6" w:space="0" w:color="auto"/>
              <w:right w:val="single" w:sz="6" w:space="0" w:color="auto"/>
            </w:tcBorders>
            <w:shd w:val="clear" w:color="auto" w:fill="FFFFFF"/>
            <w:vAlign w:val="center"/>
          </w:tcPr>
          <w:p w14:paraId="5DDD2E9C" w14:textId="77777777" w:rsidR="003E03A8" w:rsidRPr="008E22CD" w:rsidRDefault="003E03A8" w:rsidP="003E03A8">
            <w:pPr>
              <w:jc w:val="center"/>
              <w:rPr>
                <w:rFonts w:ascii="Tahoma" w:hAnsi="Tahoma" w:cs="David"/>
                <w:b/>
                <w:bCs/>
                <w:sz w:val="16"/>
                <w:szCs w:val="16"/>
              </w:rPr>
            </w:pPr>
            <w:r w:rsidRPr="008E22CD">
              <w:rPr>
                <w:rFonts w:cs="David" w:hint="cs"/>
                <w:b/>
                <w:bCs/>
                <w:rtl/>
              </w:rPr>
              <w:t>שם הלקוח</w:t>
            </w:r>
          </w:p>
        </w:tc>
        <w:tc>
          <w:tcPr>
            <w:tcW w:w="1559" w:type="dxa"/>
            <w:tcBorders>
              <w:top w:val="single" w:sz="18" w:space="0" w:color="auto"/>
              <w:left w:val="single" w:sz="6" w:space="0" w:color="auto"/>
              <w:bottom w:val="single" w:sz="6" w:space="0" w:color="auto"/>
              <w:right w:val="single" w:sz="6" w:space="0" w:color="auto"/>
            </w:tcBorders>
            <w:shd w:val="clear" w:color="auto" w:fill="FFFFFF"/>
            <w:vAlign w:val="center"/>
          </w:tcPr>
          <w:p w14:paraId="095203D9" w14:textId="77777777" w:rsidR="003E03A8" w:rsidRPr="008E22CD" w:rsidRDefault="003E03A8" w:rsidP="003E03A8">
            <w:pPr>
              <w:jc w:val="center"/>
              <w:rPr>
                <w:rFonts w:ascii="Tahoma" w:hAnsi="Tahoma" w:cs="David"/>
                <w:b/>
                <w:bCs/>
                <w:sz w:val="16"/>
                <w:szCs w:val="16"/>
                <w:rtl/>
              </w:rPr>
            </w:pPr>
            <w:r w:rsidRPr="008E22CD">
              <w:rPr>
                <w:rFonts w:cs="David"/>
                <w:b/>
                <w:bCs/>
                <w:rtl/>
              </w:rPr>
              <w:t>איש הקשר</w:t>
            </w:r>
            <w:r w:rsidRPr="008E22CD">
              <w:rPr>
                <w:rFonts w:ascii="Tahoma" w:hAnsi="Tahoma" w:cs="David" w:hint="cs"/>
                <w:b/>
                <w:bCs/>
                <w:sz w:val="16"/>
                <w:szCs w:val="16"/>
                <w:rtl/>
              </w:rPr>
              <w:t xml:space="preserve"> + </w:t>
            </w:r>
            <w:r w:rsidRPr="008E22CD">
              <w:rPr>
                <w:rFonts w:ascii="Tahoma" w:hAnsi="Tahoma" w:cs="David" w:hint="cs"/>
                <w:b/>
                <w:bCs/>
                <w:rtl/>
              </w:rPr>
              <w:t>אימייל</w:t>
            </w:r>
          </w:p>
        </w:tc>
        <w:tc>
          <w:tcPr>
            <w:tcW w:w="851" w:type="dxa"/>
            <w:tcBorders>
              <w:top w:val="single" w:sz="18" w:space="0" w:color="auto"/>
              <w:left w:val="single" w:sz="6" w:space="0" w:color="auto"/>
              <w:bottom w:val="single" w:sz="6" w:space="0" w:color="auto"/>
              <w:right w:val="single" w:sz="4" w:space="0" w:color="auto"/>
            </w:tcBorders>
            <w:shd w:val="clear" w:color="auto" w:fill="FFFFFF"/>
            <w:vAlign w:val="center"/>
          </w:tcPr>
          <w:p w14:paraId="2A6A41E6" w14:textId="77777777" w:rsidR="003E03A8" w:rsidRPr="008E22CD" w:rsidRDefault="003E03A8" w:rsidP="003E03A8">
            <w:pPr>
              <w:jc w:val="center"/>
              <w:rPr>
                <w:rFonts w:ascii="Tahoma" w:hAnsi="Tahoma" w:cs="David"/>
                <w:b/>
                <w:bCs/>
                <w:sz w:val="16"/>
                <w:szCs w:val="16"/>
              </w:rPr>
            </w:pPr>
            <w:r w:rsidRPr="008E22CD">
              <w:rPr>
                <w:rFonts w:cs="David"/>
                <w:b/>
                <w:bCs/>
                <w:rtl/>
              </w:rPr>
              <w:t>טלפון</w:t>
            </w:r>
          </w:p>
        </w:tc>
        <w:tc>
          <w:tcPr>
            <w:tcW w:w="1701" w:type="dxa"/>
            <w:vMerge/>
            <w:tcBorders>
              <w:left w:val="single" w:sz="4" w:space="0" w:color="auto"/>
              <w:bottom w:val="single" w:sz="18" w:space="0" w:color="auto"/>
              <w:right w:val="single" w:sz="6" w:space="0" w:color="auto"/>
            </w:tcBorders>
            <w:shd w:val="pct5" w:color="auto" w:fill="auto"/>
          </w:tcPr>
          <w:p w14:paraId="496ED285" w14:textId="77777777" w:rsidR="003E03A8" w:rsidRPr="008E22CD" w:rsidRDefault="003E03A8" w:rsidP="003E03A8">
            <w:pPr>
              <w:jc w:val="center"/>
              <w:rPr>
                <w:rFonts w:cs="David"/>
                <w:b/>
                <w:bCs/>
              </w:rPr>
            </w:pPr>
          </w:p>
        </w:tc>
        <w:tc>
          <w:tcPr>
            <w:tcW w:w="1701" w:type="dxa"/>
            <w:vMerge/>
            <w:tcBorders>
              <w:left w:val="single" w:sz="4" w:space="0" w:color="auto"/>
              <w:bottom w:val="single" w:sz="18" w:space="0" w:color="auto"/>
              <w:right w:val="single" w:sz="4" w:space="0" w:color="auto"/>
            </w:tcBorders>
            <w:shd w:val="pct5" w:color="auto" w:fill="auto"/>
          </w:tcPr>
          <w:p w14:paraId="3B8F1A79" w14:textId="77777777" w:rsidR="003E03A8" w:rsidRPr="008E22CD" w:rsidRDefault="003E03A8" w:rsidP="003E03A8">
            <w:pPr>
              <w:jc w:val="center"/>
              <w:rPr>
                <w:rFonts w:cs="David"/>
                <w:b/>
                <w:bCs/>
              </w:rPr>
            </w:pPr>
          </w:p>
        </w:tc>
        <w:tc>
          <w:tcPr>
            <w:tcW w:w="1701" w:type="dxa"/>
            <w:vMerge/>
            <w:tcBorders>
              <w:left w:val="single" w:sz="4" w:space="0" w:color="auto"/>
              <w:bottom w:val="single" w:sz="18" w:space="0" w:color="auto"/>
              <w:right w:val="single" w:sz="6" w:space="0" w:color="auto"/>
            </w:tcBorders>
            <w:shd w:val="pct5" w:color="auto" w:fill="auto"/>
          </w:tcPr>
          <w:p w14:paraId="7BF76BD8" w14:textId="77777777" w:rsidR="003E03A8" w:rsidRPr="008E22CD" w:rsidRDefault="003E03A8" w:rsidP="003E03A8">
            <w:pPr>
              <w:jc w:val="center"/>
              <w:rPr>
                <w:rFonts w:cs="David"/>
                <w:b/>
                <w:bCs/>
              </w:rPr>
            </w:pPr>
          </w:p>
        </w:tc>
        <w:tc>
          <w:tcPr>
            <w:tcW w:w="851" w:type="dxa"/>
            <w:vMerge/>
            <w:tcBorders>
              <w:top w:val="single" w:sz="6" w:space="0" w:color="auto"/>
              <w:left w:val="single" w:sz="6" w:space="0" w:color="auto"/>
              <w:bottom w:val="single" w:sz="18" w:space="0" w:color="auto"/>
              <w:right w:val="single" w:sz="2" w:space="0" w:color="auto"/>
            </w:tcBorders>
            <w:shd w:val="pct5" w:color="auto" w:fill="auto"/>
          </w:tcPr>
          <w:p w14:paraId="5DF14024" w14:textId="77777777" w:rsidR="003E03A8" w:rsidRPr="008E22CD" w:rsidRDefault="003E03A8" w:rsidP="003E03A8">
            <w:pPr>
              <w:jc w:val="center"/>
              <w:rPr>
                <w:rFonts w:cs="David"/>
                <w:b/>
                <w:bCs/>
              </w:rPr>
            </w:pPr>
          </w:p>
        </w:tc>
        <w:tc>
          <w:tcPr>
            <w:tcW w:w="992" w:type="dxa"/>
            <w:vMerge/>
            <w:tcBorders>
              <w:top w:val="single" w:sz="6" w:space="0" w:color="auto"/>
              <w:left w:val="single" w:sz="2" w:space="0" w:color="auto"/>
              <w:bottom w:val="single" w:sz="18" w:space="0" w:color="auto"/>
              <w:right w:val="single" w:sz="18" w:space="0" w:color="auto"/>
            </w:tcBorders>
          </w:tcPr>
          <w:p w14:paraId="0B369CE4" w14:textId="77777777" w:rsidR="003E03A8" w:rsidRPr="008E22CD" w:rsidRDefault="003E03A8" w:rsidP="003E03A8">
            <w:pPr>
              <w:jc w:val="center"/>
              <w:rPr>
                <w:rFonts w:cs="David"/>
                <w:b/>
                <w:bCs/>
              </w:rPr>
            </w:pPr>
          </w:p>
        </w:tc>
      </w:tr>
      <w:tr w:rsidR="007864C2" w:rsidRPr="008E22CD" w14:paraId="1A1ED00D" w14:textId="77777777" w:rsidTr="00DC271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75AC26A6" w14:textId="77777777" w:rsidR="003E03A8" w:rsidRPr="008E22CD" w:rsidRDefault="003E03A8" w:rsidP="00E11E96">
            <w:pPr>
              <w:tabs>
                <w:tab w:val="right" w:pos="0"/>
              </w:tabs>
              <w:autoSpaceDE w:val="0"/>
              <w:autoSpaceDN w:val="0"/>
              <w:ind w:left="180" w:right="1141"/>
              <w:jc w:val="center"/>
              <w:rPr>
                <w:rFonts w:cs="David"/>
              </w:rPr>
            </w:pPr>
          </w:p>
        </w:tc>
        <w:tc>
          <w:tcPr>
            <w:tcW w:w="1134" w:type="dxa"/>
            <w:tcBorders>
              <w:top w:val="single" w:sz="18" w:space="0" w:color="auto"/>
              <w:left w:val="single" w:sz="4" w:space="0" w:color="auto"/>
              <w:bottom w:val="single" w:sz="4" w:space="0" w:color="auto"/>
              <w:right w:val="single" w:sz="4" w:space="0" w:color="auto"/>
            </w:tcBorders>
            <w:shd w:val="clear" w:color="auto" w:fill="FFFFFF"/>
          </w:tcPr>
          <w:p w14:paraId="68539F4B" w14:textId="77777777" w:rsidR="003E03A8" w:rsidRPr="008E22CD" w:rsidRDefault="003E03A8" w:rsidP="003E03A8">
            <w:pPr>
              <w:jc w:val="both"/>
              <w:rPr>
                <w:rFonts w:cs="David"/>
              </w:rPr>
            </w:pPr>
          </w:p>
        </w:tc>
        <w:tc>
          <w:tcPr>
            <w:tcW w:w="1559" w:type="dxa"/>
            <w:tcBorders>
              <w:top w:val="single" w:sz="18" w:space="0" w:color="auto"/>
              <w:left w:val="single" w:sz="4" w:space="0" w:color="auto"/>
              <w:bottom w:val="single" w:sz="4" w:space="0" w:color="auto"/>
              <w:right w:val="single" w:sz="4" w:space="0" w:color="auto"/>
            </w:tcBorders>
            <w:shd w:val="clear" w:color="auto" w:fill="FFFFFF"/>
          </w:tcPr>
          <w:p w14:paraId="6B12FD26" w14:textId="77777777" w:rsidR="003E03A8" w:rsidRPr="008E22CD" w:rsidRDefault="003E03A8" w:rsidP="003E03A8">
            <w:pPr>
              <w:jc w:val="both"/>
              <w:rPr>
                <w:rFonts w:cs="David"/>
                <w:rtl/>
              </w:rPr>
            </w:pPr>
          </w:p>
          <w:p w14:paraId="52869324" w14:textId="77777777" w:rsidR="003E03A8" w:rsidRPr="008E22CD" w:rsidRDefault="003E03A8" w:rsidP="003E03A8">
            <w:pPr>
              <w:jc w:val="both"/>
              <w:rPr>
                <w:rFonts w:cs="David"/>
              </w:rPr>
            </w:pPr>
          </w:p>
        </w:tc>
        <w:tc>
          <w:tcPr>
            <w:tcW w:w="851" w:type="dxa"/>
            <w:tcBorders>
              <w:top w:val="single" w:sz="18" w:space="0" w:color="auto"/>
              <w:left w:val="single" w:sz="4" w:space="0" w:color="auto"/>
              <w:bottom w:val="single" w:sz="4" w:space="0" w:color="auto"/>
              <w:right w:val="single" w:sz="4" w:space="0" w:color="auto"/>
            </w:tcBorders>
            <w:shd w:val="clear" w:color="auto" w:fill="FFFFFF"/>
          </w:tcPr>
          <w:p w14:paraId="0FC79B21" w14:textId="77777777" w:rsidR="003E03A8" w:rsidRPr="008E22CD" w:rsidRDefault="003E03A8" w:rsidP="003E03A8">
            <w:pPr>
              <w:jc w:val="both"/>
              <w:rPr>
                <w:rFonts w:cs="David"/>
              </w:rPr>
            </w:pPr>
          </w:p>
        </w:tc>
        <w:tc>
          <w:tcPr>
            <w:tcW w:w="1701" w:type="dxa"/>
            <w:tcBorders>
              <w:top w:val="single" w:sz="18" w:space="0" w:color="auto"/>
              <w:left w:val="single" w:sz="4" w:space="0" w:color="auto"/>
              <w:bottom w:val="single" w:sz="4" w:space="0" w:color="auto"/>
              <w:right w:val="single" w:sz="4" w:space="0" w:color="auto"/>
            </w:tcBorders>
            <w:shd w:val="clear" w:color="auto" w:fill="FFFFFF"/>
          </w:tcPr>
          <w:p w14:paraId="77970CAA" w14:textId="77777777" w:rsidR="003E03A8" w:rsidRPr="008E22CD" w:rsidRDefault="003E03A8" w:rsidP="003E03A8">
            <w:pPr>
              <w:jc w:val="both"/>
              <w:rPr>
                <w:rFonts w:cs="David"/>
              </w:rPr>
            </w:pPr>
          </w:p>
        </w:tc>
        <w:tc>
          <w:tcPr>
            <w:tcW w:w="1701" w:type="dxa"/>
            <w:tcBorders>
              <w:top w:val="single" w:sz="18" w:space="0" w:color="auto"/>
              <w:left w:val="single" w:sz="4" w:space="0" w:color="auto"/>
              <w:bottom w:val="single" w:sz="4" w:space="0" w:color="auto"/>
              <w:right w:val="single" w:sz="4" w:space="0" w:color="auto"/>
            </w:tcBorders>
            <w:shd w:val="clear" w:color="auto" w:fill="FFFFFF"/>
          </w:tcPr>
          <w:p w14:paraId="78CDC120" w14:textId="77777777" w:rsidR="003E03A8" w:rsidRPr="008E22CD" w:rsidRDefault="003E03A8" w:rsidP="003E03A8">
            <w:pPr>
              <w:jc w:val="both"/>
              <w:rPr>
                <w:rFonts w:cs="David"/>
              </w:rPr>
            </w:pPr>
          </w:p>
        </w:tc>
        <w:tc>
          <w:tcPr>
            <w:tcW w:w="1701" w:type="dxa"/>
            <w:tcBorders>
              <w:top w:val="single" w:sz="18" w:space="0" w:color="auto"/>
              <w:left w:val="single" w:sz="4" w:space="0" w:color="auto"/>
              <w:bottom w:val="single" w:sz="4" w:space="0" w:color="auto"/>
              <w:right w:val="single" w:sz="6" w:space="0" w:color="auto"/>
            </w:tcBorders>
            <w:shd w:val="clear" w:color="auto" w:fill="FFFFFF"/>
          </w:tcPr>
          <w:p w14:paraId="0876F412" w14:textId="77777777" w:rsidR="003E03A8" w:rsidRPr="008E22CD" w:rsidRDefault="003E03A8" w:rsidP="003E03A8">
            <w:pPr>
              <w:jc w:val="both"/>
              <w:rPr>
                <w:rFonts w:cs="David"/>
              </w:rPr>
            </w:pPr>
          </w:p>
        </w:tc>
        <w:tc>
          <w:tcPr>
            <w:tcW w:w="851" w:type="dxa"/>
            <w:tcBorders>
              <w:top w:val="single" w:sz="18" w:space="0" w:color="auto"/>
              <w:left w:val="single" w:sz="6" w:space="0" w:color="auto"/>
              <w:bottom w:val="single" w:sz="6" w:space="0" w:color="auto"/>
              <w:right w:val="single" w:sz="4" w:space="0" w:color="auto"/>
            </w:tcBorders>
            <w:shd w:val="clear" w:color="auto" w:fill="FFFFFF"/>
          </w:tcPr>
          <w:p w14:paraId="567E0B5D" w14:textId="77777777" w:rsidR="003E03A8" w:rsidRPr="008E22CD" w:rsidRDefault="003E03A8" w:rsidP="003E03A8">
            <w:pPr>
              <w:jc w:val="both"/>
              <w:rPr>
                <w:rFonts w:cs="David"/>
              </w:rPr>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3C86CACC" w14:textId="77777777" w:rsidR="003E03A8" w:rsidRPr="008E22CD" w:rsidRDefault="003E03A8" w:rsidP="003E03A8">
            <w:pPr>
              <w:jc w:val="both"/>
              <w:rPr>
                <w:rFonts w:cs="David"/>
              </w:rPr>
            </w:pPr>
          </w:p>
        </w:tc>
      </w:tr>
      <w:tr w:rsidR="003E03A8" w:rsidRPr="008E22CD" w14:paraId="11CEC56B" w14:textId="77777777" w:rsidTr="00E11E96">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2B203154" w14:textId="77777777" w:rsidR="003E03A8" w:rsidRPr="008E22CD" w:rsidRDefault="003E03A8" w:rsidP="003E03A8">
            <w:pPr>
              <w:jc w:val="both"/>
              <w:rPr>
                <w:rFonts w:cs="David"/>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0D113C9C" w14:textId="501A4F71" w:rsidR="003E03A8" w:rsidRPr="008E22CD" w:rsidRDefault="003E03A8" w:rsidP="0082078C">
            <w:pPr>
              <w:jc w:val="both"/>
              <w:rPr>
                <w:rFonts w:ascii="Tahoma" w:hAnsi="Tahoma" w:cs="David"/>
                <w:sz w:val="16"/>
                <w:szCs w:val="16"/>
                <w:rtl/>
              </w:rPr>
            </w:pPr>
            <w:r w:rsidRPr="008E22CD">
              <w:rPr>
                <w:rFonts w:cs="David" w:hint="eastAsia"/>
                <w:b/>
                <w:bCs/>
                <w:u w:val="single"/>
                <w:rtl/>
              </w:rPr>
              <w:t>מהות</w:t>
            </w:r>
            <w:r w:rsidRPr="008E22CD">
              <w:rPr>
                <w:rFonts w:cs="David"/>
                <w:b/>
                <w:bCs/>
                <w:u w:val="single"/>
                <w:rtl/>
              </w:rPr>
              <w:t xml:space="preserve"> </w:t>
            </w:r>
            <w:r w:rsidR="00DC2716" w:rsidRPr="008E22CD">
              <w:rPr>
                <w:rFonts w:cs="David" w:hint="cs"/>
                <w:b/>
                <w:bCs/>
                <w:u w:val="single"/>
                <w:rtl/>
              </w:rPr>
              <w:t>המכרז/התקשרות</w:t>
            </w:r>
            <w:r w:rsidRPr="008E22CD">
              <w:rPr>
                <w:rFonts w:cs="David"/>
                <w:b/>
                <w:bCs/>
                <w:u w:val="single"/>
                <w:rtl/>
              </w:rPr>
              <w:t>)</w:t>
            </w:r>
            <w:r w:rsidRPr="008E22CD">
              <w:rPr>
                <w:rFonts w:cs="David" w:hint="cs"/>
                <w:b/>
                <w:bCs/>
                <w:u w:val="single"/>
                <w:rtl/>
              </w:rPr>
              <w:t xml:space="preserve">:        </w:t>
            </w:r>
            <w:r w:rsidR="00DC2716" w:rsidRPr="008E22CD">
              <w:rPr>
                <w:rFonts w:cs="David" w:hint="cs"/>
                <w:b/>
                <w:bCs/>
                <w:u w:val="single"/>
                <w:rtl/>
              </w:rPr>
              <w:t>יש לפרט את רמת מעורבותו של המציע בעריכת המכרז</w:t>
            </w:r>
            <w:r w:rsidRPr="008E22CD">
              <w:rPr>
                <w:rFonts w:cs="David" w:hint="cs"/>
                <w:b/>
                <w:bCs/>
                <w:u w:val="single"/>
                <w:rtl/>
              </w:rPr>
              <w:t xml:space="preserve">                                                                                                                                                           </w:t>
            </w:r>
            <w:r w:rsidRPr="008E22CD">
              <w:rPr>
                <w:rFonts w:cs="David" w:hint="cs"/>
                <w:rtl/>
              </w:rPr>
              <w:t xml:space="preserve">                               </w:t>
            </w:r>
          </w:p>
          <w:p w14:paraId="694EDF06" w14:textId="77777777" w:rsidR="003E03A8" w:rsidRPr="008E22CD" w:rsidRDefault="003E03A8" w:rsidP="003E03A8">
            <w:pPr>
              <w:spacing w:line="480" w:lineRule="auto"/>
              <w:jc w:val="both"/>
              <w:rPr>
                <w:rFonts w:cs="David"/>
                <w:u w:val="single"/>
              </w:rPr>
            </w:pPr>
            <w:r w:rsidRPr="008E22CD">
              <w:rPr>
                <w:rFonts w:cs="David"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478645A" w14:textId="77777777" w:rsidR="00220FA5" w:rsidRPr="008E22CD" w:rsidRDefault="00220FA5" w:rsidP="00220FA5">
      <w:pPr>
        <w:pStyle w:val="afd"/>
        <w:ind w:left="2248"/>
        <w:rPr>
          <w:rFonts w:cs="David"/>
          <w:b/>
          <w:bCs/>
          <w:rtl/>
        </w:rPr>
      </w:pPr>
    </w:p>
    <w:p w14:paraId="01F1B5E6" w14:textId="2DD64AA5" w:rsidR="00E11E96" w:rsidRPr="008E22CD" w:rsidRDefault="00E11E96" w:rsidP="00E11E96">
      <w:pPr>
        <w:widowControl w:val="0"/>
        <w:jc w:val="both"/>
        <w:rPr>
          <w:rFonts w:cs="David"/>
          <w:b/>
          <w:bCs/>
          <w:u w:val="single"/>
        </w:rPr>
      </w:pPr>
      <w:r w:rsidRPr="008E22CD">
        <w:rPr>
          <w:rFonts w:cs="David" w:hint="cs"/>
          <w:b/>
          <w:bCs/>
          <w:u w:val="single"/>
          <w:rtl/>
        </w:rPr>
        <w:t>הוראות בנוגע למילוי הטבלאות והטפסים לעיל:</w:t>
      </w:r>
    </w:p>
    <w:p w14:paraId="3424A314" w14:textId="77777777" w:rsidR="00B86EB9" w:rsidRPr="008E22CD" w:rsidRDefault="00B86EB9" w:rsidP="001B5E71">
      <w:pPr>
        <w:widowControl w:val="0"/>
        <w:numPr>
          <w:ilvl w:val="0"/>
          <w:numId w:val="8"/>
        </w:numPr>
        <w:jc w:val="both"/>
        <w:rPr>
          <w:rFonts w:cs="David"/>
        </w:rPr>
      </w:pPr>
      <w:r w:rsidRPr="008E22CD">
        <w:rPr>
          <w:rFonts w:cs="David" w:hint="cs"/>
          <w:rtl/>
        </w:rPr>
        <w:t>יש לשים דגש שבמענה למהות הפרויקט</w:t>
      </w:r>
      <w:r w:rsidR="0004228D" w:rsidRPr="008E22CD">
        <w:rPr>
          <w:rFonts w:cs="David" w:hint="cs"/>
          <w:rtl/>
        </w:rPr>
        <w:t>/המכרז</w:t>
      </w:r>
      <w:r w:rsidRPr="008E22CD">
        <w:rPr>
          <w:rFonts w:cs="David" w:hint="cs"/>
          <w:rtl/>
        </w:rPr>
        <w:t xml:space="preserve"> תהיה התייחסות לפרמטרים הבאים:</w:t>
      </w:r>
      <w:r w:rsidRPr="008E22CD">
        <w:rPr>
          <w:rFonts w:cs="David" w:hint="cs"/>
          <w:b/>
          <w:bCs/>
          <w:rtl/>
        </w:rPr>
        <w:t xml:space="preserve"> </w:t>
      </w:r>
      <w:r w:rsidRPr="008E22CD">
        <w:rPr>
          <w:rFonts w:cs="David" w:hint="cs"/>
          <w:rtl/>
        </w:rPr>
        <w:t xml:space="preserve">תיאור הפרויקט, תיאור הקונספט, פירוט קהלי היעד, </w:t>
      </w:r>
      <w:r w:rsidR="00D56144" w:rsidRPr="008E22CD">
        <w:rPr>
          <w:rFonts w:cs="David" w:hint="cs"/>
          <w:rtl/>
        </w:rPr>
        <w:t xml:space="preserve">פירוט הטכנולוגיות בהם השתמשו בפרויקט, </w:t>
      </w:r>
      <w:r w:rsidRPr="008E22CD">
        <w:rPr>
          <w:rFonts w:cs="David" w:hint="cs"/>
          <w:rtl/>
        </w:rPr>
        <w:t>הצגת האתגרים בפרויקט</w:t>
      </w:r>
      <w:r w:rsidR="00D56144" w:rsidRPr="008E22CD">
        <w:rPr>
          <w:rFonts w:cs="David" w:hint="cs"/>
          <w:rtl/>
        </w:rPr>
        <w:t xml:space="preserve">, </w:t>
      </w:r>
      <w:r w:rsidR="00B36F54" w:rsidRPr="008E22CD">
        <w:rPr>
          <w:rFonts w:cs="David" w:hint="cs"/>
          <w:rtl/>
        </w:rPr>
        <w:t>מספר האתרים בהם הוטמע הפרויקט, אלמנטים של חדשנות משבשת שבאו לידי ביטוי ו</w:t>
      </w:r>
      <w:r w:rsidR="009E5089" w:rsidRPr="008E22CD">
        <w:rPr>
          <w:rFonts w:cs="David" w:hint="cs"/>
          <w:rtl/>
        </w:rPr>
        <w:t>שיחות עם ממליצים.</w:t>
      </w:r>
    </w:p>
    <w:p w14:paraId="7C90F4E7" w14:textId="77777777" w:rsidR="00B86EB9" w:rsidRPr="008E22CD" w:rsidRDefault="00B86EB9" w:rsidP="009535DD">
      <w:pPr>
        <w:numPr>
          <w:ilvl w:val="0"/>
          <w:numId w:val="8"/>
        </w:numPr>
        <w:jc w:val="both"/>
        <w:rPr>
          <w:rFonts w:cs="David"/>
          <w:rtl/>
        </w:rPr>
      </w:pPr>
      <w:r w:rsidRPr="008E22CD">
        <w:rPr>
          <w:rFonts w:cs="David" w:hint="cs"/>
          <w:rtl/>
        </w:rPr>
        <w:t xml:space="preserve">במידת הצורך ניתן </w:t>
      </w:r>
      <w:r w:rsidRPr="008E22CD">
        <w:rPr>
          <w:rFonts w:cs="David"/>
          <w:rtl/>
        </w:rPr>
        <w:t>להוסיף דפים עפ"י מבנה זה, ככל שיידרש.</w:t>
      </w:r>
    </w:p>
    <w:p w14:paraId="60103C6D" w14:textId="77777777" w:rsidR="00B86EB9" w:rsidRPr="008E22CD" w:rsidRDefault="00B86EB9" w:rsidP="009535DD">
      <w:pPr>
        <w:widowControl w:val="0"/>
        <w:numPr>
          <w:ilvl w:val="0"/>
          <w:numId w:val="8"/>
        </w:numPr>
        <w:jc w:val="both"/>
        <w:rPr>
          <w:rFonts w:cs="David"/>
        </w:rPr>
      </w:pPr>
      <w:r w:rsidRPr="008E22CD">
        <w:rPr>
          <w:rFonts w:cs="David" w:hint="cs"/>
          <w:rtl/>
        </w:rPr>
        <w:t>המציע רשאי להוסיף בסוף הנספחים המצורפים את פרופיל החברה ודוגמאות לפרויקטים שביצע.</w:t>
      </w:r>
    </w:p>
    <w:p w14:paraId="76A5CA64" w14:textId="77777777" w:rsidR="00B86EB9" w:rsidRPr="008E22CD" w:rsidRDefault="00B86EB9" w:rsidP="00B86EB9">
      <w:pPr>
        <w:widowControl w:val="0"/>
        <w:ind w:left="360"/>
        <w:jc w:val="both"/>
        <w:rPr>
          <w:rFonts w:cs="David"/>
          <w:rtl/>
        </w:rPr>
      </w:pPr>
    </w:p>
    <w:p w14:paraId="515258AF" w14:textId="77777777" w:rsidR="00B86EB9" w:rsidRPr="008E22CD" w:rsidRDefault="00B86EB9" w:rsidP="00B86EB9">
      <w:pPr>
        <w:bidi w:val="0"/>
        <w:spacing w:line="240" w:lineRule="auto"/>
        <w:rPr>
          <w:rFonts w:ascii="Arial" w:hAnsi="Arial" w:cs="David"/>
          <w:b/>
          <w:bCs/>
          <w:u w:val="single"/>
        </w:rPr>
      </w:pPr>
      <w:r w:rsidRPr="008E22CD">
        <w:rPr>
          <w:rFonts w:cs="David"/>
          <w:rtl/>
        </w:rPr>
        <w:br w:type="page"/>
      </w:r>
    </w:p>
    <w:p w14:paraId="57B25E59" w14:textId="77777777" w:rsidR="00B86EB9" w:rsidRPr="008E22CD" w:rsidRDefault="00B86EB9" w:rsidP="00B86EB9">
      <w:pPr>
        <w:pStyle w:val="10"/>
        <w:rPr>
          <w:rFonts w:cs="David"/>
          <w:color w:val="auto"/>
          <w:sz w:val="24"/>
          <w:rtl/>
        </w:rPr>
      </w:pPr>
      <w:bookmarkStart w:id="663" w:name="_Toc204662654"/>
      <w:bookmarkStart w:id="664" w:name="_Toc218923278"/>
      <w:bookmarkStart w:id="665" w:name="_Toc289845818"/>
      <w:bookmarkStart w:id="666" w:name="_Toc292697563"/>
      <w:bookmarkStart w:id="667" w:name="_Toc297551527"/>
      <w:bookmarkStart w:id="668" w:name="_Ref425410265"/>
      <w:bookmarkStart w:id="669" w:name="_Toc55478052"/>
      <w:r w:rsidRPr="008E22CD">
        <w:rPr>
          <w:rFonts w:ascii="David" w:hAnsi="David" w:cs="David"/>
          <w:color w:val="auto"/>
          <w:sz w:val="24"/>
          <w:szCs w:val="24"/>
          <w:rtl/>
        </w:rPr>
        <w:lastRenderedPageBreak/>
        <w:t xml:space="preserve">נספח א'1 - </w:t>
      </w:r>
      <w:r w:rsidRPr="008E22CD">
        <w:rPr>
          <w:rFonts w:ascii="David" w:hAnsi="David" w:cs="David" w:hint="eastAsia"/>
          <w:color w:val="auto"/>
          <w:sz w:val="24"/>
          <w:szCs w:val="24"/>
          <w:rtl/>
        </w:rPr>
        <w:t>תצהיר</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בדבר</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העדר</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הרשעות</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לפי</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חוק</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עובדים</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זרים</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וחוק</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שכר</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מינימום</w:t>
      </w:r>
      <w:bookmarkEnd w:id="663"/>
      <w:bookmarkEnd w:id="664"/>
      <w:bookmarkEnd w:id="665"/>
      <w:bookmarkEnd w:id="666"/>
      <w:bookmarkEnd w:id="667"/>
      <w:bookmarkEnd w:id="668"/>
      <w:bookmarkEnd w:id="669"/>
    </w:p>
    <w:p w14:paraId="70DA5605" w14:textId="77777777" w:rsidR="00B86EB9" w:rsidRPr="008E22CD" w:rsidRDefault="00B86EB9" w:rsidP="00B86EB9">
      <w:pPr>
        <w:keepLines/>
        <w:spacing w:before="120" w:after="120"/>
        <w:rPr>
          <w:rFonts w:cs="David"/>
          <w:rtl/>
        </w:rPr>
      </w:pPr>
      <w:r w:rsidRPr="008E22CD">
        <w:rPr>
          <w:rFonts w:cs="David" w:hint="eastAsia"/>
          <w:rtl/>
        </w:rPr>
        <w:t>תאריך</w:t>
      </w:r>
      <w:r w:rsidRPr="008E22CD">
        <w:rPr>
          <w:rFonts w:cs="David"/>
          <w:rtl/>
        </w:rPr>
        <w:t xml:space="preserve"> : ___/___/____</w:t>
      </w:r>
    </w:p>
    <w:p w14:paraId="0322E7EB" w14:textId="77777777" w:rsidR="00B86EB9" w:rsidRPr="008E22CD" w:rsidRDefault="00B86EB9" w:rsidP="00B86EB9">
      <w:pPr>
        <w:keepLines/>
        <w:spacing w:before="120" w:after="120"/>
        <w:rPr>
          <w:rFonts w:cs="David"/>
          <w:rtl/>
        </w:rPr>
      </w:pPr>
      <w:r w:rsidRPr="008E22CD">
        <w:rPr>
          <w:rFonts w:cs="David" w:hint="eastAsia"/>
          <w:rtl/>
        </w:rPr>
        <w:t>לכבוד</w:t>
      </w:r>
    </w:p>
    <w:p w14:paraId="6D27DDA3" w14:textId="77777777" w:rsidR="00B86EB9" w:rsidRPr="008E22CD" w:rsidRDefault="00B86EB9" w:rsidP="00B86EB9">
      <w:pPr>
        <w:keepLines/>
        <w:spacing w:before="120" w:after="120"/>
        <w:rPr>
          <w:rFonts w:cs="David"/>
          <w:rtl/>
        </w:rPr>
      </w:pPr>
      <w:r w:rsidRPr="008E22CD">
        <w:rPr>
          <w:rFonts w:cs="David" w:hint="cs"/>
          <w:rtl/>
        </w:rPr>
        <w:t>האגף למחשוב</w:t>
      </w:r>
    </w:p>
    <w:p w14:paraId="2D6EAA0F" w14:textId="77777777" w:rsidR="00B86EB9" w:rsidRPr="008E22CD" w:rsidRDefault="0033528F" w:rsidP="00B86EB9">
      <w:pPr>
        <w:keepLines/>
        <w:spacing w:before="120" w:after="120"/>
        <w:rPr>
          <w:rFonts w:cs="David"/>
          <w:rtl/>
        </w:rPr>
      </w:pPr>
      <w:r w:rsidRPr="008E22CD">
        <w:rPr>
          <w:rFonts w:cs="David" w:hint="eastAsia"/>
          <w:rtl/>
        </w:rPr>
        <w:t>חטיבת המרכזים הרפואיים במשרד הבריאות</w:t>
      </w:r>
    </w:p>
    <w:p w14:paraId="097EC4F7" w14:textId="77777777" w:rsidR="00B86EB9" w:rsidRPr="008E22CD" w:rsidRDefault="00B86EB9" w:rsidP="00B86EB9">
      <w:pPr>
        <w:keepLines/>
        <w:spacing w:before="120" w:after="120"/>
        <w:rPr>
          <w:rFonts w:cs="David"/>
          <w:rtl/>
        </w:rPr>
      </w:pPr>
      <w:r w:rsidRPr="008E22CD">
        <w:rPr>
          <w:rFonts w:cs="David" w:hint="eastAsia"/>
          <w:rtl/>
        </w:rPr>
        <w:t>רח</w:t>
      </w:r>
      <w:r w:rsidRPr="008E22CD">
        <w:rPr>
          <w:rFonts w:cs="David"/>
          <w:rtl/>
        </w:rPr>
        <w:t xml:space="preserve">' </w:t>
      </w:r>
      <w:r w:rsidRPr="008E22CD">
        <w:rPr>
          <w:rFonts w:cs="David" w:hint="cs"/>
          <w:rtl/>
        </w:rPr>
        <w:t>ירמיהו 39,</w:t>
      </w:r>
    </w:p>
    <w:p w14:paraId="5F56DE18" w14:textId="77777777" w:rsidR="00B86EB9" w:rsidRPr="008E22CD" w:rsidRDefault="00B86EB9" w:rsidP="00B86EB9">
      <w:pPr>
        <w:keepLines/>
        <w:spacing w:before="120" w:after="120"/>
        <w:rPr>
          <w:rFonts w:cs="David"/>
          <w:rtl/>
        </w:rPr>
      </w:pPr>
      <w:r w:rsidRPr="008E22CD">
        <w:rPr>
          <w:rFonts w:cs="David" w:hint="eastAsia"/>
          <w:rtl/>
        </w:rPr>
        <w:t>ירושלים</w:t>
      </w:r>
      <w:r w:rsidRPr="008E22CD">
        <w:rPr>
          <w:rFonts w:cs="David" w:hint="cs"/>
          <w:rtl/>
        </w:rPr>
        <w:t xml:space="preserve">              </w:t>
      </w:r>
    </w:p>
    <w:p w14:paraId="2293188F" w14:textId="77777777" w:rsidR="00B86EB9" w:rsidRPr="008E22CD" w:rsidRDefault="00B86EB9" w:rsidP="00B86EB9">
      <w:pPr>
        <w:keepLines/>
        <w:spacing w:before="120" w:after="120"/>
        <w:rPr>
          <w:rFonts w:cs="David"/>
          <w:b/>
          <w:bCs/>
          <w:u w:val="single"/>
          <w:rtl/>
        </w:rPr>
      </w:pPr>
      <w:r w:rsidRPr="008E22CD">
        <w:rPr>
          <w:rFonts w:cs="David" w:hint="cs"/>
          <w:rtl/>
        </w:rPr>
        <w:t xml:space="preserve">                            </w:t>
      </w:r>
      <w:r w:rsidRPr="008E22CD">
        <w:rPr>
          <w:rFonts w:cs="David" w:hint="eastAsia"/>
          <w:b/>
          <w:bCs/>
          <w:u w:val="single"/>
          <w:rtl/>
        </w:rPr>
        <w:t>תצהיר</w:t>
      </w:r>
      <w:r w:rsidRPr="008E22CD">
        <w:rPr>
          <w:rFonts w:cs="David"/>
          <w:b/>
          <w:bCs/>
          <w:u w:val="single"/>
          <w:rtl/>
        </w:rPr>
        <w:t xml:space="preserve"> - </w:t>
      </w:r>
      <w:r w:rsidRPr="008E22CD">
        <w:rPr>
          <w:rFonts w:cs="David" w:hint="eastAsia"/>
          <w:b/>
          <w:bCs/>
          <w:u w:val="single"/>
          <w:rtl/>
        </w:rPr>
        <w:t>עבירות</w:t>
      </w:r>
      <w:r w:rsidRPr="008E22CD">
        <w:rPr>
          <w:rFonts w:cs="David"/>
          <w:b/>
          <w:bCs/>
          <w:u w:val="single"/>
          <w:rtl/>
        </w:rPr>
        <w:t xml:space="preserve"> </w:t>
      </w:r>
      <w:r w:rsidRPr="008E22CD">
        <w:rPr>
          <w:rFonts w:cs="David" w:hint="eastAsia"/>
          <w:b/>
          <w:bCs/>
          <w:u w:val="single"/>
          <w:rtl/>
        </w:rPr>
        <w:t>לפי</w:t>
      </w:r>
      <w:r w:rsidRPr="008E22CD">
        <w:rPr>
          <w:rFonts w:cs="David"/>
          <w:b/>
          <w:bCs/>
          <w:u w:val="single"/>
          <w:rtl/>
        </w:rPr>
        <w:t xml:space="preserve"> </w:t>
      </w:r>
      <w:r w:rsidRPr="008E22CD">
        <w:rPr>
          <w:rFonts w:cs="David" w:hint="eastAsia"/>
          <w:b/>
          <w:bCs/>
          <w:u w:val="single"/>
          <w:rtl/>
        </w:rPr>
        <w:t>חוק</w:t>
      </w:r>
      <w:r w:rsidRPr="008E22CD">
        <w:rPr>
          <w:rFonts w:cs="David"/>
          <w:b/>
          <w:bCs/>
          <w:u w:val="single"/>
          <w:rtl/>
        </w:rPr>
        <w:t xml:space="preserve"> </w:t>
      </w:r>
      <w:r w:rsidRPr="008E22CD">
        <w:rPr>
          <w:rFonts w:cs="David" w:hint="eastAsia"/>
          <w:b/>
          <w:bCs/>
          <w:u w:val="single"/>
          <w:rtl/>
        </w:rPr>
        <w:t>עובדים</w:t>
      </w:r>
      <w:r w:rsidRPr="008E22CD">
        <w:rPr>
          <w:rFonts w:cs="David"/>
          <w:b/>
          <w:bCs/>
          <w:u w:val="single"/>
          <w:rtl/>
        </w:rPr>
        <w:t xml:space="preserve"> </w:t>
      </w:r>
      <w:r w:rsidRPr="008E22CD">
        <w:rPr>
          <w:rFonts w:cs="David" w:hint="eastAsia"/>
          <w:b/>
          <w:bCs/>
          <w:u w:val="single"/>
          <w:rtl/>
        </w:rPr>
        <w:t>זרים</w:t>
      </w:r>
      <w:r w:rsidRPr="008E22CD">
        <w:rPr>
          <w:rFonts w:cs="David"/>
          <w:b/>
          <w:bCs/>
          <w:u w:val="single"/>
          <w:rtl/>
        </w:rPr>
        <w:t xml:space="preserve"> </w:t>
      </w:r>
      <w:r w:rsidRPr="008E22CD">
        <w:rPr>
          <w:rFonts w:cs="David" w:hint="eastAsia"/>
          <w:b/>
          <w:bCs/>
          <w:u w:val="single"/>
          <w:rtl/>
        </w:rPr>
        <w:t>או</w:t>
      </w:r>
      <w:r w:rsidRPr="008E22CD">
        <w:rPr>
          <w:rFonts w:cs="David"/>
          <w:b/>
          <w:bCs/>
          <w:u w:val="single"/>
          <w:rtl/>
        </w:rPr>
        <w:t xml:space="preserve"> </w:t>
      </w:r>
      <w:r w:rsidRPr="008E22CD">
        <w:rPr>
          <w:rFonts w:cs="David" w:hint="eastAsia"/>
          <w:b/>
          <w:bCs/>
          <w:u w:val="single"/>
          <w:rtl/>
        </w:rPr>
        <w:t>לפי</w:t>
      </w:r>
      <w:r w:rsidRPr="008E22CD">
        <w:rPr>
          <w:rFonts w:cs="David"/>
          <w:b/>
          <w:bCs/>
          <w:u w:val="single"/>
          <w:rtl/>
        </w:rPr>
        <w:t xml:space="preserve"> </w:t>
      </w:r>
      <w:r w:rsidRPr="008E22CD">
        <w:rPr>
          <w:rFonts w:cs="David" w:hint="eastAsia"/>
          <w:b/>
          <w:bCs/>
          <w:u w:val="single"/>
          <w:rtl/>
        </w:rPr>
        <w:t>חוק</w:t>
      </w:r>
      <w:r w:rsidRPr="008E22CD">
        <w:rPr>
          <w:rFonts w:cs="David"/>
          <w:b/>
          <w:bCs/>
          <w:u w:val="single"/>
          <w:rtl/>
        </w:rPr>
        <w:t xml:space="preserve"> </w:t>
      </w:r>
      <w:r w:rsidRPr="008E22CD">
        <w:rPr>
          <w:rFonts w:cs="David" w:hint="eastAsia"/>
          <w:b/>
          <w:bCs/>
          <w:u w:val="single"/>
          <w:rtl/>
        </w:rPr>
        <w:t>שכר</w:t>
      </w:r>
      <w:r w:rsidRPr="008E22CD">
        <w:rPr>
          <w:rFonts w:cs="David"/>
          <w:b/>
          <w:bCs/>
          <w:u w:val="single"/>
          <w:rtl/>
        </w:rPr>
        <w:t xml:space="preserve"> </w:t>
      </w:r>
      <w:r w:rsidRPr="008E22CD">
        <w:rPr>
          <w:rFonts w:cs="David" w:hint="eastAsia"/>
          <w:b/>
          <w:bCs/>
          <w:u w:val="single"/>
          <w:rtl/>
        </w:rPr>
        <w:t>מינימום</w:t>
      </w:r>
    </w:p>
    <w:p w14:paraId="0021F7A0" w14:textId="77777777" w:rsidR="00B86EB9" w:rsidRPr="008E22CD" w:rsidRDefault="00B86EB9" w:rsidP="00B86EB9">
      <w:pPr>
        <w:keepLines/>
        <w:spacing w:before="120" w:after="120"/>
        <w:jc w:val="both"/>
        <w:rPr>
          <w:rFonts w:cs="David"/>
          <w:rtl/>
        </w:rPr>
      </w:pPr>
      <w:r w:rsidRPr="008E22CD">
        <w:rPr>
          <w:rFonts w:cs="David" w:hint="eastAsia"/>
          <w:rtl/>
        </w:rPr>
        <w:t>אני</w:t>
      </w:r>
      <w:r w:rsidRPr="008E22CD">
        <w:rPr>
          <w:rFonts w:cs="David"/>
          <w:rtl/>
        </w:rPr>
        <w:t xml:space="preserve"> </w:t>
      </w:r>
      <w:r w:rsidRPr="008E22CD">
        <w:rPr>
          <w:rFonts w:cs="David" w:hint="eastAsia"/>
          <w:rtl/>
        </w:rPr>
        <w:t>הח</w:t>
      </w:r>
      <w:r w:rsidRPr="008E22CD">
        <w:rPr>
          <w:rFonts w:cs="David"/>
          <w:rtl/>
        </w:rPr>
        <w:t xml:space="preserve">"מ_______________ </w:t>
      </w:r>
      <w:r w:rsidRPr="008E22CD">
        <w:rPr>
          <w:rFonts w:cs="David" w:hint="eastAsia"/>
          <w:rtl/>
        </w:rPr>
        <w:t>ת</w:t>
      </w:r>
      <w:r w:rsidRPr="008E22CD">
        <w:rPr>
          <w:rFonts w:cs="David"/>
          <w:rtl/>
        </w:rPr>
        <w:t xml:space="preserve">.ז._________________ </w:t>
      </w:r>
      <w:r w:rsidRPr="008E22CD">
        <w:rPr>
          <w:rFonts w:cs="David" w:hint="eastAsia"/>
          <w:rtl/>
        </w:rPr>
        <w:t>לאחר</w:t>
      </w:r>
      <w:r w:rsidRPr="008E22CD">
        <w:rPr>
          <w:rFonts w:cs="David"/>
          <w:rtl/>
        </w:rPr>
        <w:t xml:space="preserve"> </w:t>
      </w:r>
      <w:r w:rsidRPr="008E22CD">
        <w:rPr>
          <w:rFonts w:cs="David" w:hint="eastAsia"/>
          <w:rtl/>
        </w:rPr>
        <w:t>שהוזהרתי</w:t>
      </w:r>
      <w:r w:rsidRPr="008E22CD">
        <w:rPr>
          <w:rFonts w:cs="David"/>
          <w:rtl/>
        </w:rPr>
        <w:t xml:space="preserve"> </w:t>
      </w:r>
      <w:r w:rsidRPr="008E22CD">
        <w:rPr>
          <w:rFonts w:cs="David" w:hint="eastAsia"/>
          <w:rtl/>
        </w:rPr>
        <w:t>כי</w:t>
      </w:r>
      <w:r w:rsidRPr="008E22CD">
        <w:rPr>
          <w:rFonts w:cs="David"/>
          <w:rtl/>
        </w:rPr>
        <w:t xml:space="preserve"> </w:t>
      </w:r>
      <w:r w:rsidRPr="008E22CD">
        <w:rPr>
          <w:rFonts w:cs="David" w:hint="eastAsia"/>
          <w:rtl/>
        </w:rPr>
        <w:t>עלי</w:t>
      </w:r>
      <w:r w:rsidRPr="008E22CD">
        <w:rPr>
          <w:rFonts w:cs="David"/>
          <w:rtl/>
        </w:rPr>
        <w:t xml:space="preserve"> </w:t>
      </w:r>
      <w:r w:rsidRPr="008E22CD">
        <w:rPr>
          <w:rFonts w:cs="David" w:hint="eastAsia"/>
          <w:rtl/>
        </w:rPr>
        <w:t>להצהיר</w:t>
      </w:r>
      <w:r w:rsidRPr="008E22CD">
        <w:rPr>
          <w:rFonts w:cs="David"/>
          <w:rtl/>
        </w:rPr>
        <w:t xml:space="preserve"> </w:t>
      </w:r>
      <w:r w:rsidRPr="008E22CD">
        <w:rPr>
          <w:rFonts w:cs="David" w:hint="eastAsia"/>
          <w:rtl/>
        </w:rPr>
        <w:t>את</w:t>
      </w:r>
      <w:r w:rsidRPr="008E22CD">
        <w:rPr>
          <w:rFonts w:cs="David"/>
          <w:rtl/>
        </w:rPr>
        <w:t xml:space="preserve"> </w:t>
      </w:r>
      <w:r w:rsidRPr="008E22CD">
        <w:rPr>
          <w:rFonts w:cs="David" w:hint="eastAsia"/>
          <w:rtl/>
        </w:rPr>
        <w:t>כל</w:t>
      </w:r>
      <w:r w:rsidRPr="008E22CD">
        <w:rPr>
          <w:rFonts w:cs="David"/>
          <w:rtl/>
        </w:rPr>
        <w:t xml:space="preserve"> </w:t>
      </w:r>
      <w:r w:rsidRPr="008E22CD">
        <w:rPr>
          <w:rFonts w:cs="David" w:hint="eastAsia"/>
          <w:rtl/>
        </w:rPr>
        <w:t>האמת</w:t>
      </w:r>
      <w:r w:rsidRPr="008E22CD">
        <w:rPr>
          <w:rFonts w:cs="David"/>
          <w:rtl/>
        </w:rPr>
        <w:t xml:space="preserve"> </w:t>
      </w:r>
      <w:r w:rsidRPr="008E22CD">
        <w:rPr>
          <w:rFonts w:cs="David" w:hint="eastAsia"/>
          <w:rtl/>
        </w:rPr>
        <w:t>וכי</w:t>
      </w:r>
      <w:r w:rsidRPr="008E22CD">
        <w:rPr>
          <w:rFonts w:cs="David"/>
          <w:rtl/>
        </w:rPr>
        <w:t xml:space="preserve"> </w:t>
      </w:r>
      <w:r w:rsidRPr="008E22CD">
        <w:rPr>
          <w:rFonts w:cs="David" w:hint="eastAsia"/>
          <w:rtl/>
        </w:rPr>
        <w:t>אהיה</w:t>
      </w:r>
      <w:r w:rsidRPr="008E22CD">
        <w:rPr>
          <w:rFonts w:cs="David"/>
          <w:rtl/>
        </w:rPr>
        <w:t xml:space="preserve"> </w:t>
      </w:r>
      <w:r w:rsidRPr="008E22CD">
        <w:rPr>
          <w:rFonts w:cs="David" w:hint="eastAsia"/>
          <w:rtl/>
        </w:rPr>
        <w:t>צפוי</w:t>
      </w:r>
      <w:r w:rsidRPr="008E22CD">
        <w:rPr>
          <w:rFonts w:cs="David"/>
          <w:rtl/>
        </w:rPr>
        <w:t xml:space="preserve"> </w:t>
      </w:r>
      <w:r w:rsidRPr="008E22CD">
        <w:rPr>
          <w:rFonts w:cs="David" w:hint="eastAsia"/>
          <w:rtl/>
        </w:rPr>
        <w:t>לעונשים</w:t>
      </w:r>
      <w:r w:rsidRPr="008E22CD">
        <w:rPr>
          <w:rFonts w:cs="David"/>
          <w:rtl/>
        </w:rPr>
        <w:t xml:space="preserve"> </w:t>
      </w:r>
      <w:r w:rsidRPr="008E22CD">
        <w:rPr>
          <w:rFonts w:cs="David" w:hint="eastAsia"/>
          <w:rtl/>
        </w:rPr>
        <w:t>הקבועים</w:t>
      </w:r>
      <w:r w:rsidRPr="008E22CD">
        <w:rPr>
          <w:rFonts w:cs="David"/>
          <w:rtl/>
        </w:rPr>
        <w:t xml:space="preserve"> </w:t>
      </w:r>
      <w:r w:rsidRPr="008E22CD">
        <w:rPr>
          <w:rFonts w:cs="David" w:hint="eastAsia"/>
          <w:rtl/>
        </w:rPr>
        <w:t>בחוק</w:t>
      </w:r>
      <w:r w:rsidRPr="008E22CD">
        <w:rPr>
          <w:rFonts w:cs="David"/>
          <w:rtl/>
        </w:rPr>
        <w:t xml:space="preserve"> </w:t>
      </w:r>
      <w:r w:rsidRPr="008E22CD">
        <w:rPr>
          <w:rFonts w:cs="David" w:hint="eastAsia"/>
          <w:rtl/>
        </w:rPr>
        <w:t>אם</w:t>
      </w:r>
      <w:r w:rsidRPr="008E22CD">
        <w:rPr>
          <w:rFonts w:cs="David"/>
          <w:rtl/>
        </w:rPr>
        <w:t xml:space="preserve"> </w:t>
      </w:r>
      <w:r w:rsidRPr="008E22CD">
        <w:rPr>
          <w:rFonts w:cs="David" w:hint="eastAsia"/>
          <w:rtl/>
        </w:rPr>
        <w:t>לא</w:t>
      </w:r>
      <w:r w:rsidRPr="008E22CD">
        <w:rPr>
          <w:rFonts w:cs="David"/>
          <w:rtl/>
        </w:rPr>
        <w:t xml:space="preserve"> </w:t>
      </w:r>
      <w:r w:rsidRPr="008E22CD">
        <w:rPr>
          <w:rFonts w:cs="David" w:hint="eastAsia"/>
          <w:rtl/>
        </w:rPr>
        <w:t>אעשה</w:t>
      </w:r>
      <w:r w:rsidRPr="008E22CD">
        <w:rPr>
          <w:rFonts w:cs="David"/>
          <w:rtl/>
        </w:rPr>
        <w:t xml:space="preserve"> </w:t>
      </w:r>
      <w:r w:rsidRPr="008E22CD">
        <w:rPr>
          <w:rFonts w:cs="David" w:hint="eastAsia"/>
          <w:rtl/>
        </w:rPr>
        <w:t>כן</w:t>
      </w:r>
      <w:r w:rsidRPr="008E22CD">
        <w:rPr>
          <w:rFonts w:cs="David"/>
          <w:rtl/>
        </w:rPr>
        <w:t xml:space="preserve">, </w:t>
      </w:r>
      <w:r w:rsidRPr="008E22CD">
        <w:rPr>
          <w:rFonts w:cs="David" w:hint="eastAsia"/>
          <w:rtl/>
        </w:rPr>
        <w:t>מצהיר</w:t>
      </w:r>
      <w:r w:rsidRPr="008E22CD">
        <w:rPr>
          <w:rFonts w:cs="David"/>
          <w:rtl/>
        </w:rPr>
        <w:t xml:space="preserve"> </w:t>
      </w:r>
      <w:r w:rsidRPr="008E22CD">
        <w:rPr>
          <w:rFonts w:cs="David" w:hint="eastAsia"/>
          <w:rtl/>
        </w:rPr>
        <w:t>בזאת</w:t>
      </w:r>
      <w:r w:rsidRPr="008E22CD">
        <w:rPr>
          <w:rFonts w:cs="David"/>
          <w:rtl/>
        </w:rPr>
        <w:t xml:space="preserve"> </w:t>
      </w:r>
      <w:r w:rsidRPr="008E22CD">
        <w:rPr>
          <w:rFonts w:cs="David" w:hint="eastAsia"/>
          <w:rtl/>
        </w:rPr>
        <w:t>כדלהלן</w:t>
      </w:r>
      <w:r w:rsidRPr="008E22CD">
        <w:rPr>
          <w:rFonts w:cs="David"/>
          <w:rtl/>
        </w:rPr>
        <w:t>:</w:t>
      </w:r>
    </w:p>
    <w:p w14:paraId="32256827" w14:textId="77777777" w:rsidR="00B86EB9" w:rsidRPr="008E22CD" w:rsidRDefault="00B86EB9" w:rsidP="009535DD">
      <w:pPr>
        <w:pStyle w:val="afb"/>
        <w:keepLines/>
        <w:numPr>
          <w:ilvl w:val="0"/>
          <w:numId w:val="14"/>
        </w:numPr>
        <w:spacing w:before="120" w:after="120"/>
        <w:jc w:val="both"/>
        <w:rPr>
          <w:rFonts w:cs="David"/>
        </w:rPr>
      </w:pPr>
      <w:r w:rsidRPr="008E22CD">
        <w:rPr>
          <w:rFonts w:cs="David" w:hint="eastAsia"/>
          <w:rtl/>
        </w:rPr>
        <w:t>אני</w:t>
      </w:r>
      <w:r w:rsidRPr="008E22CD">
        <w:rPr>
          <w:rFonts w:cs="David"/>
          <w:rtl/>
        </w:rPr>
        <w:t xml:space="preserve"> </w:t>
      </w:r>
      <w:r w:rsidRPr="008E22CD">
        <w:rPr>
          <w:rFonts w:cs="David" w:hint="eastAsia"/>
          <w:rtl/>
        </w:rPr>
        <w:t>נציג</w:t>
      </w:r>
      <w:r w:rsidRPr="008E22CD">
        <w:rPr>
          <w:rFonts w:cs="David"/>
          <w:rtl/>
        </w:rPr>
        <w:t xml:space="preserve">  _____________ (להלן: "</w:t>
      </w:r>
      <w:r w:rsidRPr="008E22CD">
        <w:rPr>
          <w:rFonts w:cs="David"/>
          <w:b/>
          <w:bCs/>
          <w:rtl/>
        </w:rPr>
        <w:t>המציע</w:t>
      </w:r>
      <w:r w:rsidRPr="008E22CD">
        <w:rPr>
          <w:rFonts w:cs="David"/>
          <w:rtl/>
        </w:rPr>
        <w:t xml:space="preserve">") </w:t>
      </w:r>
      <w:r w:rsidRPr="008E22CD">
        <w:rPr>
          <w:rFonts w:cs="David" w:hint="eastAsia"/>
          <w:rtl/>
        </w:rPr>
        <w:t>ומוסמך</w:t>
      </w:r>
      <w:r w:rsidRPr="008E22CD">
        <w:rPr>
          <w:rFonts w:cs="David"/>
          <w:rtl/>
        </w:rPr>
        <w:t xml:space="preserve"> </w:t>
      </w:r>
      <w:r w:rsidRPr="008E22CD">
        <w:rPr>
          <w:rFonts w:cs="David" w:hint="eastAsia"/>
          <w:rtl/>
        </w:rPr>
        <w:t>להצהיר</w:t>
      </w:r>
      <w:r w:rsidRPr="008E22CD">
        <w:rPr>
          <w:rFonts w:cs="David"/>
          <w:rtl/>
        </w:rPr>
        <w:t xml:space="preserve"> </w:t>
      </w:r>
      <w:r w:rsidRPr="008E22CD">
        <w:rPr>
          <w:rFonts w:cs="David" w:hint="eastAsia"/>
          <w:rtl/>
        </w:rPr>
        <w:t>מטעם</w:t>
      </w:r>
      <w:r w:rsidRPr="008E22CD">
        <w:rPr>
          <w:rFonts w:cs="David"/>
          <w:rtl/>
        </w:rPr>
        <w:t xml:space="preserve"> </w:t>
      </w:r>
      <w:r w:rsidRPr="008E22CD">
        <w:rPr>
          <w:rFonts w:cs="David" w:hint="eastAsia"/>
          <w:rtl/>
        </w:rPr>
        <w:t>המציע</w:t>
      </w:r>
      <w:r w:rsidRPr="008E22CD">
        <w:rPr>
          <w:rFonts w:cs="David"/>
          <w:rtl/>
        </w:rPr>
        <w:t>.</w:t>
      </w:r>
    </w:p>
    <w:p w14:paraId="60196E65" w14:textId="77777777" w:rsidR="00B86EB9" w:rsidRPr="008E22CD" w:rsidRDefault="00B86EB9" w:rsidP="009535DD">
      <w:pPr>
        <w:pStyle w:val="afb"/>
        <w:keepLines/>
        <w:numPr>
          <w:ilvl w:val="0"/>
          <w:numId w:val="14"/>
        </w:numPr>
        <w:spacing w:before="120" w:after="120"/>
        <w:jc w:val="both"/>
        <w:rPr>
          <w:rFonts w:cs="David"/>
        </w:rPr>
      </w:pPr>
      <w:r w:rsidRPr="008E22CD">
        <w:rPr>
          <w:rFonts w:cs="David" w:hint="eastAsia"/>
          <w:rtl/>
        </w:rPr>
        <w:t>תצהיר</w:t>
      </w:r>
      <w:r w:rsidRPr="008E22CD">
        <w:rPr>
          <w:rFonts w:cs="David"/>
          <w:rtl/>
        </w:rPr>
        <w:t xml:space="preserve"> זה נעשה בהתאם לחוק עסקאות גופים ציבוריים, </w:t>
      </w:r>
      <w:r w:rsidRPr="008E22CD">
        <w:rPr>
          <w:rFonts w:cs="David" w:hint="eastAsia"/>
          <w:rtl/>
        </w:rPr>
        <w:t>התשל</w:t>
      </w:r>
      <w:r w:rsidRPr="008E22CD">
        <w:rPr>
          <w:rFonts w:cs="David"/>
          <w:rtl/>
        </w:rPr>
        <w:t xml:space="preserve">"ו- 1976 </w:t>
      </w:r>
      <w:r w:rsidRPr="008E22CD">
        <w:rPr>
          <w:rFonts w:cs="David" w:hint="eastAsia"/>
          <w:rtl/>
        </w:rPr>
        <w:t>וההגדרות</w:t>
      </w:r>
      <w:r w:rsidRPr="008E22CD">
        <w:rPr>
          <w:rFonts w:cs="David"/>
          <w:rtl/>
        </w:rPr>
        <w:t xml:space="preserve"> </w:t>
      </w:r>
      <w:r w:rsidRPr="008E22CD">
        <w:rPr>
          <w:rFonts w:cs="David" w:hint="eastAsia"/>
          <w:rtl/>
        </w:rPr>
        <w:t>המצויות</w:t>
      </w:r>
      <w:r w:rsidRPr="008E22CD">
        <w:rPr>
          <w:rFonts w:cs="David"/>
          <w:rtl/>
        </w:rPr>
        <w:t xml:space="preserve"> </w:t>
      </w:r>
      <w:r w:rsidRPr="008E22CD">
        <w:rPr>
          <w:rFonts w:cs="David" w:hint="eastAsia"/>
          <w:rtl/>
        </w:rPr>
        <w:t>בו</w:t>
      </w:r>
      <w:r w:rsidRPr="008E22CD">
        <w:rPr>
          <w:rFonts w:cs="David"/>
          <w:rtl/>
        </w:rPr>
        <w:t xml:space="preserve"> </w:t>
      </w:r>
      <w:r w:rsidRPr="008E22CD">
        <w:rPr>
          <w:rFonts w:cs="David" w:hint="eastAsia"/>
          <w:rtl/>
        </w:rPr>
        <w:t>ובתמיכה</w:t>
      </w:r>
      <w:r w:rsidRPr="008E22CD">
        <w:rPr>
          <w:rFonts w:cs="David"/>
          <w:rtl/>
        </w:rPr>
        <w:t xml:space="preserve"> </w:t>
      </w:r>
      <w:r w:rsidRPr="008E22CD">
        <w:rPr>
          <w:rFonts w:cs="David" w:hint="eastAsia"/>
          <w:rtl/>
        </w:rPr>
        <w:t>למכרז</w:t>
      </w:r>
      <w:r w:rsidRPr="008E22CD">
        <w:rPr>
          <w:rFonts w:cs="David"/>
          <w:rtl/>
        </w:rPr>
        <w:t xml:space="preserve"> </w:t>
      </w:r>
      <w:r w:rsidRPr="008E22CD">
        <w:rPr>
          <w:rFonts w:cs="David" w:hint="eastAsia"/>
          <w:rtl/>
        </w:rPr>
        <w:t>מס</w:t>
      </w:r>
      <w:r w:rsidRPr="008E22CD">
        <w:rPr>
          <w:rFonts w:cs="David"/>
          <w:rtl/>
        </w:rPr>
        <w:t xml:space="preserve">' _________ </w:t>
      </w:r>
      <w:r w:rsidRPr="008E22CD">
        <w:rPr>
          <w:rFonts w:cs="David" w:hint="eastAsia"/>
          <w:rtl/>
        </w:rPr>
        <w:t>בעבור</w:t>
      </w:r>
      <w:r w:rsidRPr="008E22CD">
        <w:rPr>
          <w:rFonts w:cs="David"/>
          <w:rtl/>
        </w:rPr>
        <w:t xml:space="preserve"> </w:t>
      </w:r>
      <w:r w:rsidR="0033528F" w:rsidRPr="008E22CD">
        <w:rPr>
          <w:rFonts w:cs="David" w:hint="eastAsia"/>
          <w:rtl/>
        </w:rPr>
        <w:t>חטיבת המרכזים הרפואיים במשרד הבריאות</w:t>
      </w:r>
      <w:r w:rsidRPr="008E22CD">
        <w:rPr>
          <w:rFonts w:cs="David"/>
          <w:rtl/>
        </w:rPr>
        <w:t>.</w:t>
      </w:r>
    </w:p>
    <w:p w14:paraId="4AACF2D4" w14:textId="77777777" w:rsidR="00B86EB9" w:rsidRPr="008E22CD" w:rsidRDefault="00B86EB9" w:rsidP="009535DD">
      <w:pPr>
        <w:pStyle w:val="afb"/>
        <w:keepLines/>
        <w:numPr>
          <w:ilvl w:val="0"/>
          <w:numId w:val="14"/>
        </w:numPr>
        <w:spacing w:before="120" w:after="120"/>
        <w:jc w:val="both"/>
        <w:rPr>
          <w:rFonts w:cs="David"/>
          <w:rtl/>
        </w:rPr>
      </w:pPr>
      <w:r w:rsidRPr="008E22CD">
        <w:rPr>
          <w:rFonts w:cs="David" w:hint="eastAsia"/>
          <w:rtl/>
        </w:rPr>
        <w:t>עד</w:t>
      </w:r>
      <w:r w:rsidRPr="008E22CD">
        <w:rPr>
          <w:rFonts w:cs="David"/>
          <w:rtl/>
        </w:rPr>
        <w:t xml:space="preserve"> </w:t>
      </w:r>
      <w:r w:rsidRPr="008E22CD">
        <w:rPr>
          <w:rFonts w:cs="David" w:hint="eastAsia"/>
          <w:rtl/>
        </w:rPr>
        <w:t>מועד</w:t>
      </w:r>
      <w:r w:rsidRPr="008E22CD">
        <w:rPr>
          <w:rFonts w:cs="David"/>
          <w:rtl/>
        </w:rPr>
        <w:t xml:space="preserve"> </w:t>
      </w:r>
      <w:r w:rsidRPr="008E22CD">
        <w:rPr>
          <w:rFonts w:cs="David" w:hint="eastAsia"/>
          <w:rtl/>
        </w:rPr>
        <w:t>מתן</w:t>
      </w:r>
      <w:r w:rsidRPr="008E22CD">
        <w:rPr>
          <w:rFonts w:cs="David"/>
          <w:rtl/>
        </w:rPr>
        <w:t xml:space="preserve"> </w:t>
      </w:r>
      <w:r w:rsidRPr="008E22CD">
        <w:rPr>
          <w:rFonts w:cs="David" w:hint="eastAsia"/>
          <w:rtl/>
        </w:rPr>
        <w:t>תצהירי</w:t>
      </w:r>
      <w:r w:rsidRPr="008E22CD">
        <w:rPr>
          <w:rFonts w:cs="David"/>
          <w:rtl/>
        </w:rPr>
        <w:t xml:space="preserve"> </w:t>
      </w:r>
      <w:r w:rsidRPr="008E22CD">
        <w:rPr>
          <w:rFonts w:cs="David" w:hint="eastAsia"/>
          <w:rtl/>
        </w:rPr>
        <w:t>זה</w:t>
      </w:r>
      <w:r w:rsidRPr="008E22CD">
        <w:rPr>
          <w:rFonts w:cs="David"/>
          <w:rtl/>
        </w:rPr>
        <w:t xml:space="preserve">, </w:t>
      </w:r>
      <w:r w:rsidRPr="008E22CD">
        <w:rPr>
          <w:rFonts w:cs="David" w:hint="eastAsia"/>
          <w:rtl/>
        </w:rPr>
        <w:t>לא</w:t>
      </w:r>
      <w:r w:rsidRPr="008E22CD">
        <w:rPr>
          <w:rFonts w:cs="David"/>
          <w:rtl/>
        </w:rPr>
        <w:t xml:space="preserve"> </w:t>
      </w:r>
      <w:r w:rsidRPr="008E22CD">
        <w:rPr>
          <w:rFonts w:cs="David" w:hint="eastAsia"/>
          <w:rtl/>
        </w:rPr>
        <w:t>הורשע</w:t>
      </w:r>
      <w:r w:rsidRPr="008E22CD">
        <w:rPr>
          <w:rFonts w:cs="David"/>
          <w:rtl/>
        </w:rPr>
        <w:t xml:space="preserve"> </w:t>
      </w:r>
      <w:r w:rsidRPr="008E22CD">
        <w:rPr>
          <w:rFonts w:cs="David" w:hint="eastAsia"/>
          <w:rtl/>
        </w:rPr>
        <w:t>המציע</w:t>
      </w:r>
      <w:r w:rsidRPr="008E22CD">
        <w:rPr>
          <w:rFonts w:cs="David"/>
          <w:rtl/>
        </w:rPr>
        <w:t xml:space="preserve"> </w:t>
      </w:r>
      <w:r w:rsidRPr="008E22CD">
        <w:rPr>
          <w:rFonts w:cs="David" w:hint="eastAsia"/>
          <w:rtl/>
        </w:rPr>
        <w:t>ובעל</w:t>
      </w:r>
      <w:r w:rsidRPr="008E22CD">
        <w:rPr>
          <w:rFonts w:cs="David"/>
          <w:rtl/>
        </w:rPr>
        <w:t xml:space="preserve"> </w:t>
      </w:r>
      <w:r w:rsidRPr="008E22CD">
        <w:rPr>
          <w:rFonts w:cs="David" w:hint="eastAsia"/>
          <w:rtl/>
        </w:rPr>
        <w:t>זיקה</w:t>
      </w:r>
      <w:r w:rsidRPr="008E22CD">
        <w:rPr>
          <w:rFonts w:cs="David"/>
          <w:rtl/>
        </w:rPr>
        <w:t xml:space="preserve"> </w:t>
      </w:r>
      <w:r w:rsidRPr="008E22CD">
        <w:rPr>
          <w:rFonts w:cs="David" w:hint="eastAsia"/>
          <w:rtl/>
        </w:rPr>
        <w:t>אליו</w:t>
      </w:r>
      <w:r w:rsidRPr="008E22CD">
        <w:rPr>
          <w:rFonts w:cs="David"/>
          <w:rtl/>
        </w:rPr>
        <w:t xml:space="preserve"> </w:t>
      </w:r>
      <w:r w:rsidRPr="008E22CD">
        <w:rPr>
          <w:rFonts w:cs="David" w:hint="eastAsia"/>
          <w:rtl/>
        </w:rPr>
        <w:t>ביותר</w:t>
      </w:r>
      <w:r w:rsidRPr="008E22CD">
        <w:rPr>
          <w:rFonts w:cs="David"/>
          <w:rtl/>
        </w:rPr>
        <w:t xml:space="preserve"> </w:t>
      </w:r>
      <w:r w:rsidRPr="008E22CD">
        <w:rPr>
          <w:rFonts w:cs="David" w:hint="eastAsia"/>
          <w:rtl/>
        </w:rPr>
        <w:t>משתי</w:t>
      </w:r>
      <w:r w:rsidRPr="008E22CD">
        <w:rPr>
          <w:rFonts w:cs="David"/>
          <w:rtl/>
        </w:rPr>
        <w:t xml:space="preserve"> </w:t>
      </w:r>
      <w:r w:rsidRPr="008E22CD">
        <w:rPr>
          <w:rFonts w:cs="David" w:hint="eastAsia"/>
          <w:rtl/>
        </w:rPr>
        <w:t>עבירות</w:t>
      </w:r>
      <w:r w:rsidRPr="008E22CD">
        <w:rPr>
          <w:rFonts w:cs="David"/>
          <w:rtl/>
        </w:rPr>
        <w:t xml:space="preserve">, </w:t>
      </w:r>
      <w:r w:rsidRPr="008E22CD">
        <w:rPr>
          <w:rFonts w:cs="David" w:hint="eastAsia"/>
          <w:rtl/>
        </w:rPr>
        <w:t>ואם</w:t>
      </w:r>
      <w:r w:rsidRPr="008E22CD">
        <w:rPr>
          <w:rFonts w:cs="David"/>
          <w:rtl/>
        </w:rPr>
        <w:t xml:space="preserve"> </w:t>
      </w:r>
      <w:r w:rsidRPr="008E22CD">
        <w:rPr>
          <w:rFonts w:cs="David" w:hint="eastAsia"/>
          <w:rtl/>
        </w:rPr>
        <w:t>הורשעו</w:t>
      </w:r>
      <w:r w:rsidRPr="008E22CD">
        <w:rPr>
          <w:rFonts w:cs="David"/>
          <w:rtl/>
        </w:rPr>
        <w:t xml:space="preserve"> </w:t>
      </w:r>
      <w:r w:rsidRPr="008E22CD">
        <w:rPr>
          <w:rFonts w:cs="David" w:hint="eastAsia"/>
          <w:rtl/>
        </w:rPr>
        <w:t>ביותר</w:t>
      </w:r>
      <w:r w:rsidRPr="008E22CD">
        <w:rPr>
          <w:rFonts w:cs="David"/>
          <w:rtl/>
        </w:rPr>
        <w:t xml:space="preserve"> </w:t>
      </w:r>
      <w:r w:rsidRPr="008E22CD">
        <w:rPr>
          <w:rFonts w:cs="David" w:hint="eastAsia"/>
          <w:rtl/>
        </w:rPr>
        <w:t>משתי</w:t>
      </w:r>
      <w:r w:rsidRPr="008E22CD">
        <w:rPr>
          <w:rFonts w:cs="David"/>
          <w:rtl/>
        </w:rPr>
        <w:t xml:space="preserve"> </w:t>
      </w:r>
      <w:r w:rsidRPr="008E22CD">
        <w:rPr>
          <w:rFonts w:cs="David" w:hint="eastAsia"/>
          <w:rtl/>
        </w:rPr>
        <w:t>עבירות</w:t>
      </w:r>
      <w:r w:rsidRPr="008E22CD">
        <w:rPr>
          <w:rFonts w:cs="David"/>
          <w:rtl/>
        </w:rPr>
        <w:t xml:space="preserve"> - </w:t>
      </w:r>
      <w:r w:rsidRPr="008E22CD">
        <w:rPr>
          <w:rFonts w:cs="David" w:hint="eastAsia"/>
          <w:rtl/>
        </w:rPr>
        <w:t>הרי</w:t>
      </w:r>
      <w:r w:rsidRPr="008E22CD">
        <w:rPr>
          <w:rFonts w:cs="David"/>
          <w:rtl/>
        </w:rPr>
        <w:t xml:space="preserve"> </w:t>
      </w:r>
      <w:r w:rsidRPr="008E22CD">
        <w:rPr>
          <w:rFonts w:cs="David" w:hint="eastAsia"/>
          <w:rtl/>
        </w:rPr>
        <w:t>שעד</w:t>
      </w:r>
      <w:r w:rsidRPr="008E22CD">
        <w:rPr>
          <w:rFonts w:cs="David"/>
          <w:rtl/>
        </w:rPr>
        <w:t xml:space="preserve"> </w:t>
      </w:r>
      <w:r w:rsidRPr="008E22CD">
        <w:rPr>
          <w:rFonts w:cs="David" w:hint="eastAsia"/>
          <w:rtl/>
        </w:rPr>
        <w:t>למועד</w:t>
      </w:r>
      <w:r w:rsidRPr="008E22CD">
        <w:rPr>
          <w:rFonts w:cs="David"/>
          <w:rtl/>
        </w:rPr>
        <w:t xml:space="preserve"> </w:t>
      </w:r>
      <w:r w:rsidRPr="008E22CD">
        <w:rPr>
          <w:rFonts w:cs="David" w:hint="eastAsia"/>
          <w:rtl/>
        </w:rPr>
        <w:t>האחרון</w:t>
      </w:r>
      <w:r w:rsidRPr="008E22CD">
        <w:rPr>
          <w:rFonts w:cs="David"/>
          <w:rtl/>
        </w:rPr>
        <w:t xml:space="preserve"> </w:t>
      </w:r>
      <w:r w:rsidRPr="008E22CD">
        <w:rPr>
          <w:rFonts w:cs="David" w:hint="eastAsia"/>
          <w:rtl/>
        </w:rPr>
        <w:t>להגשת</w:t>
      </w:r>
      <w:r w:rsidRPr="008E22CD">
        <w:rPr>
          <w:rFonts w:cs="David"/>
          <w:rtl/>
        </w:rPr>
        <w:t xml:space="preserve"> </w:t>
      </w:r>
      <w:r w:rsidRPr="008E22CD">
        <w:rPr>
          <w:rFonts w:cs="David" w:hint="eastAsia"/>
          <w:rtl/>
        </w:rPr>
        <w:t>ההצעות</w:t>
      </w:r>
      <w:r w:rsidRPr="008E22CD">
        <w:rPr>
          <w:rFonts w:cs="David"/>
          <w:rtl/>
        </w:rPr>
        <w:t xml:space="preserve"> </w:t>
      </w:r>
      <w:r w:rsidRPr="008E22CD">
        <w:rPr>
          <w:rFonts w:cs="David" w:hint="eastAsia"/>
          <w:rtl/>
        </w:rPr>
        <w:t>במכרז</w:t>
      </w:r>
      <w:r w:rsidRPr="008E22CD">
        <w:rPr>
          <w:rFonts w:cs="David"/>
          <w:rtl/>
        </w:rPr>
        <w:t xml:space="preserve">, </w:t>
      </w:r>
      <w:r w:rsidRPr="008E22CD">
        <w:rPr>
          <w:rFonts w:cs="David" w:hint="eastAsia"/>
          <w:rtl/>
        </w:rPr>
        <w:t>חלפה</w:t>
      </w:r>
      <w:r w:rsidRPr="008E22CD">
        <w:rPr>
          <w:rFonts w:cs="David"/>
          <w:rtl/>
        </w:rPr>
        <w:t xml:space="preserve">/ </w:t>
      </w:r>
      <w:r w:rsidRPr="008E22CD">
        <w:rPr>
          <w:rFonts w:cs="David" w:hint="eastAsia"/>
          <w:rtl/>
        </w:rPr>
        <w:t>תחלוף</w:t>
      </w:r>
      <w:r w:rsidRPr="008E22CD">
        <w:rPr>
          <w:rFonts w:cs="David"/>
          <w:rtl/>
        </w:rPr>
        <w:t xml:space="preserve"> </w:t>
      </w:r>
      <w:r w:rsidRPr="008E22CD">
        <w:rPr>
          <w:rFonts w:cs="David" w:hint="eastAsia"/>
          <w:rtl/>
        </w:rPr>
        <w:t>שנה</w:t>
      </w:r>
      <w:r w:rsidRPr="008E22CD">
        <w:rPr>
          <w:rFonts w:cs="David"/>
          <w:rtl/>
        </w:rPr>
        <w:t xml:space="preserve"> </w:t>
      </w:r>
      <w:r w:rsidRPr="008E22CD">
        <w:rPr>
          <w:rFonts w:cs="David" w:hint="eastAsia"/>
          <w:rtl/>
        </w:rPr>
        <w:t>אחת</w:t>
      </w:r>
      <w:r w:rsidRPr="008E22CD">
        <w:rPr>
          <w:rFonts w:cs="David"/>
          <w:rtl/>
        </w:rPr>
        <w:t xml:space="preserve"> </w:t>
      </w:r>
      <w:r w:rsidRPr="008E22CD">
        <w:rPr>
          <w:rFonts w:cs="David" w:hint="eastAsia"/>
          <w:rtl/>
        </w:rPr>
        <w:t>לפחות</w:t>
      </w:r>
      <w:r w:rsidRPr="008E22CD">
        <w:rPr>
          <w:rFonts w:cs="David"/>
          <w:rtl/>
        </w:rPr>
        <w:t xml:space="preserve"> </w:t>
      </w:r>
      <w:r w:rsidRPr="008E22CD">
        <w:rPr>
          <w:rFonts w:cs="David" w:hint="eastAsia"/>
          <w:rtl/>
        </w:rPr>
        <w:t>ממועד</w:t>
      </w:r>
      <w:r w:rsidRPr="008E22CD">
        <w:rPr>
          <w:rFonts w:cs="David"/>
          <w:rtl/>
        </w:rPr>
        <w:t xml:space="preserve"> </w:t>
      </w:r>
      <w:r w:rsidRPr="008E22CD">
        <w:rPr>
          <w:rFonts w:cs="David" w:hint="eastAsia"/>
          <w:rtl/>
        </w:rPr>
        <w:t>ההרשעה</w:t>
      </w:r>
      <w:r w:rsidRPr="008E22CD">
        <w:rPr>
          <w:rFonts w:cs="David"/>
          <w:rtl/>
        </w:rPr>
        <w:t xml:space="preserve"> </w:t>
      </w:r>
      <w:r w:rsidRPr="008E22CD">
        <w:rPr>
          <w:rFonts w:cs="David" w:hint="eastAsia"/>
          <w:rtl/>
        </w:rPr>
        <w:t>האחרונה</w:t>
      </w:r>
      <w:r w:rsidRPr="008E22CD">
        <w:rPr>
          <w:rFonts w:cs="David"/>
          <w:rtl/>
        </w:rPr>
        <w:t>.</w:t>
      </w:r>
    </w:p>
    <w:p w14:paraId="67EC9C8F" w14:textId="77777777" w:rsidR="00B86EB9" w:rsidRPr="008E22CD" w:rsidRDefault="00B86EB9" w:rsidP="009535DD">
      <w:pPr>
        <w:pStyle w:val="afb"/>
        <w:keepLines/>
        <w:numPr>
          <w:ilvl w:val="0"/>
          <w:numId w:val="14"/>
        </w:numPr>
        <w:spacing w:before="120" w:after="120"/>
        <w:jc w:val="both"/>
        <w:rPr>
          <w:rFonts w:cs="David"/>
        </w:rPr>
      </w:pPr>
      <w:r w:rsidRPr="008E22CD">
        <w:rPr>
          <w:rFonts w:cs="David" w:hint="eastAsia"/>
          <w:rtl/>
        </w:rPr>
        <w:t>במידה</w:t>
      </w:r>
      <w:r w:rsidRPr="008E22CD">
        <w:rPr>
          <w:rFonts w:cs="David"/>
          <w:rtl/>
        </w:rPr>
        <w:t xml:space="preserve"> </w:t>
      </w:r>
      <w:r w:rsidRPr="008E22CD">
        <w:rPr>
          <w:rFonts w:cs="David" w:hint="eastAsia"/>
          <w:rtl/>
        </w:rPr>
        <w:t>ויהיה</w:t>
      </w:r>
      <w:r w:rsidRPr="008E22CD">
        <w:rPr>
          <w:rFonts w:cs="David"/>
          <w:rtl/>
        </w:rPr>
        <w:t xml:space="preserve"> </w:t>
      </w:r>
      <w:r w:rsidRPr="008E22CD">
        <w:rPr>
          <w:rFonts w:cs="David" w:hint="eastAsia"/>
          <w:rtl/>
        </w:rPr>
        <w:t>שינוי</w:t>
      </w:r>
      <w:r w:rsidRPr="008E22CD">
        <w:rPr>
          <w:rFonts w:cs="David"/>
          <w:rtl/>
        </w:rPr>
        <w:t xml:space="preserve"> </w:t>
      </w:r>
      <w:r w:rsidRPr="008E22CD">
        <w:rPr>
          <w:rFonts w:cs="David" w:hint="eastAsia"/>
          <w:rtl/>
        </w:rPr>
        <w:t>בעובדות</w:t>
      </w:r>
      <w:r w:rsidRPr="008E22CD">
        <w:rPr>
          <w:rFonts w:cs="David"/>
          <w:rtl/>
        </w:rPr>
        <w:t xml:space="preserve"> </w:t>
      </w:r>
      <w:r w:rsidRPr="008E22CD">
        <w:rPr>
          <w:rFonts w:cs="David" w:hint="eastAsia"/>
          <w:rtl/>
        </w:rPr>
        <w:t>העומדות</w:t>
      </w:r>
      <w:r w:rsidRPr="008E22CD">
        <w:rPr>
          <w:rFonts w:cs="David"/>
          <w:rtl/>
        </w:rPr>
        <w:t xml:space="preserve"> </w:t>
      </w:r>
      <w:r w:rsidRPr="008E22CD">
        <w:rPr>
          <w:rFonts w:cs="David" w:hint="eastAsia"/>
          <w:rtl/>
        </w:rPr>
        <w:t>בבסיס</w:t>
      </w:r>
      <w:r w:rsidRPr="008E22CD">
        <w:rPr>
          <w:rFonts w:cs="David"/>
          <w:rtl/>
        </w:rPr>
        <w:t xml:space="preserve"> </w:t>
      </w:r>
      <w:r w:rsidRPr="008E22CD">
        <w:rPr>
          <w:rFonts w:cs="David" w:hint="eastAsia"/>
          <w:rtl/>
        </w:rPr>
        <w:t>תצהיר</w:t>
      </w:r>
      <w:r w:rsidRPr="008E22CD">
        <w:rPr>
          <w:rFonts w:cs="David"/>
          <w:rtl/>
        </w:rPr>
        <w:t xml:space="preserve"> </w:t>
      </w:r>
      <w:r w:rsidRPr="008E22CD">
        <w:rPr>
          <w:rFonts w:cs="David" w:hint="eastAsia"/>
          <w:rtl/>
        </w:rPr>
        <w:t>זה</w:t>
      </w:r>
      <w:r w:rsidRPr="008E22CD">
        <w:rPr>
          <w:rFonts w:cs="David"/>
          <w:rtl/>
        </w:rPr>
        <w:t xml:space="preserve"> </w:t>
      </w:r>
      <w:r w:rsidRPr="008E22CD">
        <w:rPr>
          <w:rFonts w:cs="David" w:hint="eastAsia"/>
          <w:rtl/>
        </w:rPr>
        <w:t>עד</w:t>
      </w:r>
      <w:r w:rsidRPr="008E22CD">
        <w:rPr>
          <w:rFonts w:cs="David"/>
          <w:rtl/>
        </w:rPr>
        <w:t xml:space="preserve"> </w:t>
      </w:r>
      <w:r w:rsidRPr="008E22CD">
        <w:rPr>
          <w:rFonts w:cs="David" w:hint="eastAsia"/>
          <w:rtl/>
        </w:rPr>
        <w:t>למועד</w:t>
      </w:r>
      <w:r w:rsidRPr="008E22CD">
        <w:rPr>
          <w:rFonts w:cs="David"/>
          <w:rtl/>
        </w:rPr>
        <w:t xml:space="preserve"> </w:t>
      </w:r>
      <w:r w:rsidRPr="008E22CD">
        <w:rPr>
          <w:rFonts w:cs="David" w:hint="eastAsia"/>
          <w:rtl/>
        </w:rPr>
        <w:t>האחרון</w:t>
      </w:r>
      <w:r w:rsidRPr="008E22CD">
        <w:rPr>
          <w:rFonts w:cs="David"/>
          <w:rtl/>
        </w:rPr>
        <w:t xml:space="preserve"> </w:t>
      </w:r>
      <w:r w:rsidRPr="008E22CD">
        <w:rPr>
          <w:rFonts w:cs="David" w:hint="eastAsia"/>
          <w:rtl/>
        </w:rPr>
        <w:t>להגשת</w:t>
      </w:r>
      <w:r w:rsidRPr="008E22CD">
        <w:rPr>
          <w:rFonts w:cs="David"/>
          <w:rtl/>
        </w:rPr>
        <w:t xml:space="preserve"> </w:t>
      </w:r>
      <w:r w:rsidRPr="008E22CD">
        <w:rPr>
          <w:rFonts w:cs="David" w:hint="eastAsia"/>
          <w:rtl/>
        </w:rPr>
        <w:t>ההצעות</w:t>
      </w:r>
      <w:r w:rsidRPr="008E22CD">
        <w:rPr>
          <w:rFonts w:cs="David"/>
          <w:rtl/>
        </w:rPr>
        <w:t xml:space="preserve"> </w:t>
      </w:r>
      <w:r w:rsidRPr="008E22CD">
        <w:rPr>
          <w:rFonts w:cs="David" w:hint="eastAsia"/>
          <w:rtl/>
        </w:rPr>
        <w:t>במכרז</w:t>
      </w:r>
      <w:r w:rsidRPr="008E22CD">
        <w:rPr>
          <w:rFonts w:cs="David"/>
          <w:rtl/>
        </w:rPr>
        <w:t xml:space="preserve">, </w:t>
      </w:r>
      <w:r w:rsidRPr="008E22CD">
        <w:rPr>
          <w:rFonts w:cs="David" w:hint="eastAsia"/>
          <w:rtl/>
        </w:rPr>
        <w:t>אעביר</w:t>
      </w:r>
      <w:r w:rsidRPr="008E22CD">
        <w:rPr>
          <w:rFonts w:cs="David"/>
          <w:rtl/>
        </w:rPr>
        <w:t xml:space="preserve"> </w:t>
      </w:r>
      <w:r w:rsidRPr="008E22CD">
        <w:rPr>
          <w:rFonts w:cs="David" w:hint="eastAsia"/>
          <w:rtl/>
        </w:rPr>
        <w:t>את</w:t>
      </w:r>
      <w:r w:rsidRPr="008E22CD">
        <w:rPr>
          <w:rFonts w:cs="David"/>
          <w:rtl/>
        </w:rPr>
        <w:t xml:space="preserve"> </w:t>
      </w:r>
      <w:r w:rsidRPr="008E22CD">
        <w:rPr>
          <w:rFonts w:cs="David" w:hint="eastAsia"/>
          <w:rtl/>
        </w:rPr>
        <w:t>המידע</w:t>
      </w:r>
      <w:r w:rsidRPr="008E22CD">
        <w:rPr>
          <w:rFonts w:cs="David"/>
          <w:rtl/>
        </w:rPr>
        <w:t xml:space="preserve"> </w:t>
      </w:r>
      <w:r w:rsidRPr="008E22CD">
        <w:rPr>
          <w:rFonts w:cs="David" w:hint="eastAsia"/>
          <w:rtl/>
        </w:rPr>
        <w:t>לאלתר</w:t>
      </w:r>
      <w:r w:rsidRPr="008E22CD">
        <w:rPr>
          <w:rFonts w:cs="David"/>
          <w:rtl/>
        </w:rPr>
        <w:t xml:space="preserve"> </w:t>
      </w:r>
      <w:r w:rsidRPr="008E22CD">
        <w:rPr>
          <w:rFonts w:cs="David" w:hint="eastAsia"/>
          <w:rtl/>
        </w:rPr>
        <w:t>לגופים</w:t>
      </w:r>
      <w:r w:rsidRPr="008E22CD">
        <w:rPr>
          <w:rFonts w:cs="David"/>
          <w:rtl/>
        </w:rPr>
        <w:t xml:space="preserve"> </w:t>
      </w:r>
      <w:r w:rsidRPr="008E22CD">
        <w:rPr>
          <w:rFonts w:cs="David" w:hint="eastAsia"/>
          <w:rtl/>
        </w:rPr>
        <w:t>המוסמכים</w:t>
      </w:r>
      <w:r w:rsidRPr="008E22CD">
        <w:rPr>
          <w:rFonts w:cs="David"/>
          <w:rtl/>
        </w:rPr>
        <w:t xml:space="preserve"> </w:t>
      </w:r>
      <w:r w:rsidRPr="008E22CD">
        <w:rPr>
          <w:rFonts w:cs="David" w:hint="eastAsia"/>
          <w:rtl/>
        </w:rPr>
        <w:t>ב</w:t>
      </w:r>
      <w:r w:rsidR="0033528F" w:rsidRPr="008E22CD">
        <w:rPr>
          <w:rFonts w:cs="David" w:hint="eastAsia"/>
          <w:rtl/>
        </w:rPr>
        <w:t>חטיבת המרכזים הרפואיים במשרד הבריאות</w:t>
      </w:r>
      <w:r w:rsidRPr="008E22CD">
        <w:rPr>
          <w:rFonts w:cs="David"/>
          <w:rtl/>
        </w:rPr>
        <w:t>.</w:t>
      </w:r>
    </w:p>
    <w:p w14:paraId="7B3F0937" w14:textId="77777777" w:rsidR="00B86EB9" w:rsidRPr="008E22CD" w:rsidRDefault="00B86EB9" w:rsidP="00B86EB9">
      <w:pPr>
        <w:keepLines/>
        <w:spacing w:before="120" w:after="120"/>
        <w:jc w:val="both"/>
        <w:rPr>
          <w:rFonts w:cs="David"/>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86EB9" w:rsidRPr="008E22CD" w14:paraId="48C03825" w14:textId="77777777" w:rsidTr="00D02678">
        <w:trPr>
          <w:jc w:val="center"/>
        </w:trPr>
        <w:tc>
          <w:tcPr>
            <w:tcW w:w="2840" w:type="dxa"/>
          </w:tcPr>
          <w:p w14:paraId="3C517911" w14:textId="77777777" w:rsidR="00B86EB9" w:rsidRPr="008E22CD" w:rsidRDefault="00B86EB9" w:rsidP="00D02678">
            <w:pPr>
              <w:keepLines/>
              <w:spacing w:before="120" w:after="120"/>
              <w:jc w:val="both"/>
              <w:rPr>
                <w:rFonts w:cs="David"/>
                <w:rtl/>
              </w:rPr>
            </w:pPr>
            <w:r w:rsidRPr="008E22CD">
              <w:rPr>
                <w:rFonts w:cs="David" w:hint="eastAsia"/>
                <w:rtl/>
              </w:rPr>
              <w:t>תאריך</w:t>
            </w:r>
          </w:p>
        </w:tc>
        <w:tc>
          <w:tcPr>
            <w:tcW w:w="2841" w:type="dxa"/>
            <w:tcBorders>
              <w:top w:val="nil"/>
              <w:bottom w:val="nil"/>
            </w:tcBorders>
          </w:tcPr>
          <w:p w14:paraId="1C9E6535" w14:textId="77777777" w:rsidR="00B86EB9" w:rsidRPr="008E22CD" w:rsidRDefault="00B86EB9" w:rsidP="00D02678">
            <w:pPr>
              <w:keepLines/>
              <w:spacing w:before="120" w:after="120"/>
              <w:jc w:val="both"/>
              <w:rPr>
                <w:rFonts w:cs="David"/>
                <w:rtl/>
              </w:rPr>
            </w:pPr>
          </w:p>
        </w:tc>
        <w:tc>
          <w:tcPr>
            <w:tcW w:w="2841" w:type="dxa"/>
          </w:tcPr>
          <w:p w14:paraId="039D688A" w14:textId="77777777" w:rsidR="00B86EB9" w:rsidRPr="008E22CD" w:rsidRDefault="00B86EB9" w:rsidP="00D02678">
            <w:pPr>
              <w:keepLines/>
              <w:spacing w:before="120" w:after="120"/>
              <w:jc w:val="both"/>
              <w:rPr>
                <w:rFonts w:cs="David"/>
                <w:rtl/>
              </w:rPr>
            </w:pPr>
            <w:r w:rsidRPr="008E22CD">
              <w:rPr>
                <w:rFonts w:cs="David" w:hint="eastAsia"/>
                <w:rtl/>
              </w:rPr>
              <w:t>חתימה</w:t>
            </w:r>
          </w:p>
        </w:tc>
      </w:tr>
    </w:tbl>
    <w:p w14:paraId="1136BE42" w14:textId="77777777" w:rsidR="00B86EB9" w:rsidRPr="008E22CD" w:rsidRDefault="00B86EB9" w:rsidP="00B86EB9">
      <w:pPr>
        <w:keepLines/>
        <w:spacing w:before="120" w:after="120"/>
        <w:jc w:val="center"/>
        <w:rPr>
          <w:rFonts w:cs="David"/>
          <w:rtl/>
        </w:rPr>
      </w:pPr>
      <w:r w:rsidRPr="008E22CD">
        <w:rPr>
          <w:rFonts w:cs="David"/>
          <w:b/>
          <w:bCs/>
          <w:u w:val="single"/>
          <w:rtl/>
        </w:rPr>
        <w:t>אי</w:t>
      </w:r>
      <w:r w:rsidRPr="008E22CD">
        <w:rPr>
          <w:rFonts w:cs="David" w:hint="eastAsia"/>
          <w:b/>
          <w:bCs/>
          <w:u w:val="single"/>
          <w:rtl/>
        </w:rPr>
        <w:t>שור</w:t>
      </w:r>
    </w:p>
    <w:p w14:paraId="7C2DA325" w14:textId="77777777" w:rsidR="00B86EB9" w:rsidRPr="008E22CD" w:rsidRDefault="00B86EB9" w:rsidP="00B86EB9">
      <w:pPr>
        <w:keepLines/>
        <w:spacing w:before="120" w:after="120"/>
        <w:jc w:val="both"/>
        <w:rPr>
          <w:rFonts w:cs="David"/>
          <w:rtl/>
        </w:rPr>
      </w:pPr>
      <w:r w:rsidRPr="008E22CD">
        <w:rPr>
          <w:rFonts w:cs="David"/>
          <w:rtl/>
        </w:rPr>
        <w:t>אנ</w:t>
      </w:r>
      <w:r w:rsidRPr="008E22CD">
        <w:rPr>
          <w:rFonts w:cs="David" w:hint="eastAsia"/>
          <w:rtl/>
        </w:rPr>
        <w:t>י</w:t>
      </w:r>
      <w:r w:rsidRPr="008E22CD">
        <w:rPr>
          <w:rFonts w:cs="David"/>
          <w:rtl/>
        </w:rPr>
        <w:t xml:space="preserve"> </w:t>
      </w:r>
      <w:r w:rsidRPr="008E22CD">
        <w:rPr>
          <w:rFonts w:cs="David" w:hint="eastAsia"/>
          <w:rtl/>
        </w:rPr>
        <w:t>החתו</w:t>
      </w:r>
      <w:r w:rsidRPr="008E22CD">
        <w:rPr>
          <w:rFonts w:cs="David"/>
          <w:rtl/>
        </w:rPr>
        <w:t xml:space="preserve">ם </w:t>
      </w:r>
      <w:r w:rsidRPr="008E22CD">
        <w:rPr>
          <w:rFonts w:cs="David" w:hint="eastAsia"/>
          <w:rtl/>
        </w:rPr>
        <w:t>מטה</w:t>
      </w:r>
      <w:r w:rsidRPr="008E22CD">
        <w:rPr>
          <w:rFonts w:cs="David"/>
          <w:rtl/>
        </w:rPr>
        <w:t>, ___</w:t>
      </w:r>
      <w:r w:rsidRPr="008E22CD">
        <w:rPr>
          <w:rFonts w:cs="David" w:hint="cs"/>
          <w:rtl/>
        </w:rPr>
        <w:t>____</w:t>
      </w:r>
      <w:r w:rsidRPr="008E22CD">
        <w:rPr>
          <w:rFonts w:cs="David"/>
          <w:rtl/>
        </w:rPr>
        <w:t xml:space="preserve">___ </w:t>
      </w:r>
      <w:r w:rsidRPr="008E22CD">
        <w:rPr>
          <w:rFonts w:cs="David" w:hint="eastAsia"/>
          <w:rtl/>
        </w:rPr>
        <w:t>עורך</w:t>
      </w:r>
      <w:r w:rsidRPr="008E22CD">
        <w:rPr>
          <w:rFonts w:cs="David"/>
          <w:rtl/>
        </w:rPr>
        <w:t xml:space="preserve"> </w:t>
      </w:r>
      <w:r w:rsidRPr="008E22CD">
        <w:rPr>
          <w:rFonts w:cs="David" w:hint="eastAsia"/>
          <w:rtl/>
        </w:rPr>
        <w:t>דין</w:t>
      </w:r>
      <w:r w:rsidRPr="008E22CD">
        <w:rPr>
          <w:rFonts w:cs="David"/>
          <w:rtl/>
        </w:rPr>
        <w:t xml:space="preserve">, </w:t>
      </w:r>
      <w:r w:rsidRPr="008E22CD">
        <w:rPr>
          <w:rFonts w:cs="David" w:hint="eastAsia"/>
          <w:rtl/>
        </w:rPr>
        <w:t>מאשר</w:t>
      </w:r>
      <w:r w:rsidRPr="008E22CD">
        <w:rPr>
          <w:rFonts w:cs="David"/>
          <w:rtl/>
        </w:rPr>
        <w:t xml:space="preserve"> </w:t>
      </w:r>
      <w:r w:rsidRPr="008E22CD">
        <w:rPr>
          <w:rFonts w:cs="David" w:hint="eastAsia"/>
          <w:rtl/>
        </w:rPr>
        <w:t>בזה</w:t>
      </w:r>
      <w:r w:rsidRPr="008E22CD">
        <w:rPr>
          <w:rFonts w:cs="David"/>
          <w:rtl/>
        </w:rPr>
        <w:t xml:space="preserve"> </w:t>
      </w:r>
      <w:r w:rsidRPr="008E22CD">
        <w:rPr>
          <w:rFonts w:cs="David" w:hint="eastAsia"/>
          <w:rtl/>
        </w:rPr>
        <w:t>כי</w:t>
      </w:r>
      <w:r w:rsidRPr="008E22CD">
        <w:rPr>
          <w:rFonts w:cs="David"/>
          <w:rtl/>
        </w:rPr>
        <w:t xml:space="preserve"> </w:t>
      </w:r>
      <w:r w:rsidRPr="008E22CD">
        <w:rPr>
          <w:rFonts w:cs="David" w:hint="eastAsia"/>
          <w:rtl/>
        </w:rPr>
        <w:t>ביום</w:t>
      </w:r>
      <w:r w:rsidRPr="008E22CD">
        <w:rPr>
          <w:rFonts w:cs="David"/>
          <w:rtl/>
        </w:rPr>
        <w:t xml:space="preserve"> ________ ה</w:t>
      </w:r>
      <w:r w:rsidRPr="008E22CD">
        <w:rPr>
          <w:rFonts w:cs="David" w:hint="eastAsia"/>
          <w:rtl/>
        </w:rPr>
        <w:t>ופיע</w:t>
      </w:r>
      <w:r w:rsidRPr="008E22CD">
        <w:rPr>
          <w:rFonts w:cs="David"/>
          <w:rtl/>
        </w:rPr>
        <w:t xml:space="preserve"> בפני ___________. ה</w:t>
      </w:r>
      <w:r w:rsidRPr="008E22CD">
        <w:rPr>
          <w:rFonts w:cs="David" w:hint="eastAsia"/>
          <w:rtl/>
        </w:rPr>
        <w:t>מוכר</w:t>
      </w:r>
      <w:r w:rsidRPr="008E22CD">
        <w:rPr>
          <w:rFonts w:cs="David"/>
          <w:rtl/>
        </w:rPr>
        <w:t xml:space="preserve"> </w:t>
      </w:r>
      <w:r w:rsidRPr="008E22CD">
        <w:rPr>
          <w:rFonts w:cs="David" w:hint="eastAsia"/>
          <w:rtl/>
        </w:rPr>
        <w:t>לי</w:t>
      </w:r>
      <w:r w:rsidRPr="008E22CD">
        <w:rPr>
          <w:rFonts w:cs="David"/>
          <w:rtl/>
        </w:rPr>
        <w:t xml:space="preserve"> </w:t>
      </w:r>
      <w:r w:rsidRPr="008E22CD">
        <w:rPr>
          <w:rFonts w:cs="David" w:hint="eastAsia"/>
          <w:rtl/>
        </w:rPr>
        <w:t>אישית</w:t>
      </w:r>
      <w:r w:rsidRPr="008E22CD">
        <w:rPr>
          <w:rFonts w:cs="David"/>
          <w:rtl/>
        </w:rPr>
        <w:t xml:space="preserve"> /</w:t>
      </w:r>
      <w:r w:rsidRPr="008E22CD">
        <w:rPr>
          <w:rFonts w:cs="David" w:hint="cs"/>
          <w:rtl/>
        </w:rPr>
        <w:t xml:space="preserve"> </w:t>
      </w:r>
      <w:r w:rsidRPr="008E22CD">
        <w:rPr>
          <w:rFonts w:cs="David" w:hint="eastAsia"/>
          <w:rtl/>
        </w:rPr>
        <w:t>שזיהיתיו</w:t>
      </w:r>
      <w:r w:rsidRPr="008E22CD">
        <w:rPr>
          <w:rFonts w:cs="David"/>
          <w:rtl/>
        </w:rPr>
        <w:t xml:space="preserve"> </w:t>
      </w:r>
      <w:r w:rsidRPr="008E22CD">
        <w:rPr>
          <w:rFonts w:cs="David" w:hint="eastAsia"/>
          <w:rtl/>
        </w:rPr>
        <w:t>על</w:t>
      </w:r>
      <w:r w:rsidRPr="008E22CD">
        <w:rPr>
          <w:rFonts w:cs="David"/>
          <w:rtl/>
        </w:rPr>
        <w:t xml:space="preserve"> </w:t>
      </w:r>
      <w:r w:rsidRPr="008E22CD">
        <w:rPr>
          <w:rFonts w:cs="David" w:hint="eastAsia"/>
          <w:rtl/>
        </w:rPr>
        <w:t>פי</w:t>
      </w:r>
      <w:r w:rsidRPr="008E22CD">
        <w:rPr>
          <w:rFonts w:cs="David"/>
          <w:rtl/>
        </w:rPr>
        <w:t xml:space="preserve"> </w:t>
      </w:r>
      <w:r w:rsidRPr="008E22CD">
        <w:rPr>
          <w:rFonts w:cs="David" w:hint="eastAsia"/>
          <w:rtl/>
        </w:rPr>
        <w:t>ת</w:t>
      </w:r>
      <w:r w:rsidRPr="008E22CD">
        <w:rPr>
          <w:rFonts w:cs="David" w:hint="cs"/>
          <w:rtl/>
        </w:rPr>
        <w:t>.ז.</w:t>
      </w:r>
      <w:r w:rsidRPr="008E22CD">
        <w:rPr>
          <w:rFonts w:cs="David"/>
          <w:rtl/>
        </w:rPr>
        <w:t xml:space="preserve"> </w:t>
      </w:r>
      <w:r w:rsidRPr="008E22CD">
        <w:rPr>
          <w:rFonts w:cs="David" w:hint="eastAsia"/>
          <w:rtl/>
        </w:rPr>
        <w:t>מס</w:t>
      </w:r>
      <w:r w:rsidRPr="008E22CD">
        <w:rPr>
          <w:rFonts w:cs="David"/>
          <w:rtl/>
        </w:rPr>
        <w:t>' _________</w:t>
      </w:r>
      <w:r w:rsidRPr="008E22CD">
        <w:rPr>
          <w:rFonts w:cs="David"/>
        </w:rPr>
        <w:t xml:space="preserve"> </w:t>
      </w:r>
      <w:r w:rsidRPr="008E22CD">
        <w:rPr>
          <w:rFonts w:cs="David"/>
          <w:rtl/>
        </w:rPr>
        <w:t>ו</w:t>
      </w:r>
      <w:r w:rsidRPr="008E22CD">
        <w:rPr>
          <w:rFonts w:cs="David" w:hint="eastAsia"/>
          <w:rtl/>
        </w:rPr>
        <w:t>לאחר</w:t>
      </w:r>
      <w:r w:rsidRPr="008E22CD">
        <w:rPr>
          <w:rFonts w:cs="David"/>
          <w:rtl/>
        </w:rPr>
        <w:t xml:space="preserve"> שהזהרתיו כי עליו לומר את האמת כולה ואת האמת בלבד, וכי יהיה צפוי לעונשים הקבועים בחוק אם לא יעשה כן, אישר נכונות ה</w:t>
      </w:r>
      <w:r w:rsidRPr="008E22CD">
        <w:rPr>
          <w:rFonts w:cs="David" w:hint="eastAsia"/>
          <w:rtl/>
        </w:rPr>
        <w:t>צהרתו</w:t>
      </w:r>
      <w:r w:rsidRPr="008E22CD">
        <w:rPr>
          <w:rFonts w:cs="David"/>
          <w:rtl/>
        </w:rPr>
        <w:t xml:space="preserve"> </w:t>
      </w:r>
      <w:r w:rsidRPr="008E22CD">
        <w:rPr>
          <w:rFonts w:cs="David" w:hint="eastAsia"/>
          <w:rtl/>
        </w:rPr>
        <w:t>דלעיל</w:t>
      </w:r>
      <w:r w:rsidRPr="008E22CD">
        <w:rPr>
          <w:rFonts w:cs="David"/>
          <w:rtl/>
        </w:rPr>
        <w:t xml:space="preserve"> </w:t>
      </w:r>
      <w:r w:rsidRPr="008E22CD">
        <w:rPr>
          <w:rFonts w:cs="David" w:hint="eastAsia"/>
          <w:rtl/>
        </w:rPr>
        <w:t>וחתם</w:t>
      </w:r>
      <w:r w:rsidRPr="008E22CD">
        <w:rPr>
          <w:rFonts w:cs="David"/>
          <w:rtl/>
        </w:rPr>
        <w:t xml:space="preserve"> </w:t>
      </w:r>
      <w:r w:rsidRPr="008E22CD">
        <w:rPr>
          <w:rFonts w:cs="David" w:hint="eastAsia"/>
          <w:rtl/>
        </w:rPr>
        <w:t>על</w:t>
      </w:r>
      <w:r w:rsidRPr="008E22CD">
        <w:rPr>
          <w:rFonts w:cs="David"/>
          <w:rtl/>
        </w:rPr>
        <w:t>יה.</w:t>
      </w: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86EB9" w:rsidRPr="008E22CD" w14:paraId="78BB2A2B" w14:textId="77777777" w:rsidTr="00D02678">
        <w:tc>
          <w:tcPr>
            <w:tcW w:w="2840" w:type="dxa"/>
          </w:tcPr>
          <w:p w14:paraId="7DD8B2FB" w14:textId="77777777" w:rsidR="00B86EB9" w:rsidRPr="008E22CD" w:rsidRDefault="00B86EB9" w:rsidP="00D02678">
            <w:pPr>
              <w:keepLines/>
              <w:spacing w:before="120" w:after="120"/>
              <w:rPr>
                <w:rFonts w:cs="David"/>
                <w:rtl/>
              </w:rPr>
            </w:pPr>
            <w:r w:rsidRPr="008E22CD">
              <w:rPr>
                <w:rFonts w:cs="David" w:hint="cs"/>
                <w:rtl/>
              </w:rPr>
              <w:t xml:space="preserve">     </w:t>
            </w:r>
            <w:r w:rsidRPr="008E22CD">
              <w:rPr>
                <w:rFonts w:cs="David" w:hint="eastAsia"/>
                <w:rtl/>
              </w:rPr>
              <w:t>תאריך</w:t>
            </w:r>
          </w:p>
        </w:tc>
        <w:tc>
          <w:tcPr>
            <w:tcW w:w="2841" w:type="dxa"/>
            <w:tcBorders>
              <w:top w:val="nil"/>
              <w:bottom w:val="nil"/>
            </w:tcBorders>
          </w:tcPr>
          <w:p w14:paraId="7D5740CA" w14:textId="77777777" w:rsidR="00B86EB9" w:rsidRPr="008E22CD" w:rsidRDefault="00B86EB9" w:rsidP="00D02678">
            <w:pPr>
              <w:keepLines/>
              <w:spacing w:before="120" w:after="120"/>
              <w:rPr>
                <w:rFonts w:cs="David"/>
                <w:rtl/>
              </w:rPr>
            </w:pPr>
            <w:r w:rsidRPr="008E22CD">
              <w:rPr>
                <w:rFonts w:cs="David" w:hint="cs"/>
                <w:rtl/>
              </w:rPr>
              <w:t xml:space="preserve">   </w:t>
            </w:r>
          </w:p>
        </w:tc>
        <w:tc>
          <w:tcPr>
            <w:tcW w:w="2841" w:type="dxa"/>
          </w:tcPr>
          <w:p w14:paraId="175D7E18" w14:textId="77777777" w:rsidR="00B86EB9" w:rsidRPr="008E22CD" w:rsidRDefault="00B86EB9" w:rsidP="00D02678">
            <w:pPr>
              <w:keepLines/>
              <w:spacing w:before="120" w:after="120"/>
              <w:rPr>
                <w:rFonts w:cs="David"/>
                <w:rtl/>
              </w:rPr>
            </w:pPr>
            <w:r w:rsidRPr="008E22CD">
              <w:rPr>
                <w:rFonts w:cs="David" w:hint="cs"/>
                <w:rtl/>
              </w:rPr>
              <w:t xml:space="preserve">                  </w:t>
            </w:r>
            <w:r w:rsidRPr="008E22CD">
              <w:rPr>
                <w:rFonts w:cs="David" w:hint="eastAsia"/>
                <w:rtl/>
              </w:rPr>
              <w:t>חתימה</w:t>
            </w:r>
          </w:p>
        </w:tc>
      </w:tr>
    </w:tbl>
    <w:p w14:paraId="3F4DB074" w14:textId="77777777" w:rsidR="00B86EB9" w:rsidRPr="008E22CD" w:rsidRDefault="00B86EB9" w:rsidP="00B86EB9">
      <w:pPr>
        <w:pStyle w:val="10"/>
        <w:rPr>
          <w:rFonts w:cs="David"/>
          <w:color w:val="auto"/>
          <w:sz w:val="24"/>
          <w:szCs w:val="24"/>
          <w:rtl/>
        </w:rPr>
      </w:pPr>
      <w:r w:rsidRPr="008E22CD">
        <w:rPr>
          <w:rFonts w:cs="David"/>
          <w:color w:val="auto"/>
          <w:sz w:val="24"/>
          <w:szCs w:val="24"/>
          <w:rtl/>
        </w:rPr>
        <w:br w:type="page"/>
      </w:r>
      <w:bookmarkStart w:id="670" w:name="_Toc275421022"/>
      <w:bookmarkStart w:id="671" w:name="_Toc289845819"/>
      <w:bookmarkStart w:id="672" w:name="_Toc292697564"/>
      <w:bookmarkStart w:id="673" w:name="_Toc297551528"/>
      <w:bookmarkStart w:id="674" w:name="_Toc55478053"/>
      <w:bookmarkStart w:id="675" w:name="_Toc178406958"/>
      <w:bookmarkStart w:id="676" w:name="_Toc204662656"/>
      <w:bookmarkStart w:id="677" w:name="_Toc218923279"/>
      <w:r w:rsidRPr="008E22CD">
        <w:rPr>
          <w:rFonts w:ascii="David" w:hAnsi="David" w:cs="David"/>
          <w:color w:val="auto"/>
          <w:sz w:val="24"/>
          <w:szCs w:val="24"/>
          <w:rtl/>
        </w:rPr>
        <w:lastRenderedPageBreak/>
        <w:t xml:space="preserve">נספח </w:t>
      </w:r>
      <w:r w:rsidRPr="008E22CD">
        <w:rPr>
          <w:rFonts w:ascii="David" w:hAnsi="David" w:cs="David" w:hint="eastAsia"/>
          <w:color w:val="auto"/>
          <w:sz w:val="24"/>
          <w:szCs w:val="24"/>
          <w:rtl/>
        </w:rPr>
        <w:t>א</w:t>
      </w:r>
      <w:r w:rsidRPr="008E22CD">
        <w:rPr>
          <w:rFonts w:ascii="David" w:hAnsi="David" w:cs="David"/>
          <w:color w:val="auto"/>
          <w:sz w:val="24"/>
          <w:szCs w:val="24"/>
          <w:rtl/>
        </w:rPr>
        <w:t xml:space="preserve">'2 </w:t>
      </w:r>
      <w:r w:rsidRPr="008E22CD">
        <w:rPr>
          <w:rFonts w:ascii="David" w:hAnsi="David" w:cs="David"/>
          <w:color w:val="auto"/>
          <w:sz w:val="24"/>
          <w:szCs w:val="24"/>
        </w:rPr>
        <w:t>-</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התחייבות</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ואישור</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המציע</w:t>
      </w:r>
      <w:r w:rsidRPr="008E22CD">
        <w:rPr>
          <w:rFonts w:cs="David"/>
          <w:color w:val="auto"/>
          <w:sz w:val="24"/>
          <w:rtl/>
        </w:rPr>
        <w:t xml:space="preserve"> </w:t>
      </w:r>
      <w:r w:rsidRPr="008E22CD">
        <w:rPr>
          <w:rFonts w:ascii="David" w:hAnsi="David" w:cs="David" w:hint="eastAsia"/>
          <w:color w:val="auto"/>
          <w:sz w:val="24"/>
          <w:szCs w:val="24"/>
          <w:rtl/>
        </w:rPr>
        <w:t>לקיום</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החקיקה</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בתחום</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העסקת</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עובדים</w:t>
      </w:r>
      <w:bookmarkEnd w:id="670"/>
      <w:bookmarkEnd w:id="671"/>
      <w:bookmarkEnd w:id="672"/>
      <w:bookmarkEnd w:id="673"/>
      <w:bookmarkEnd w:id="674"/>
    </w:p>
    <w:p w14:paraId="22771D4C" w14:textId="77777777" w:rsidR="00B86EB9" w:rsidRPr="008E22CD" w:rsidRDefault="00B86EB9" w:rsidP="00B86EB9">
      <w:pPr>
        <w:keepLines/>
        <w:jc w:val="right"/>
        <w:rPr>
          <w:rFonts w:ascii="David" w:hAnsi="David" w:cs="David"/>
          <w:rtl/>
        </w:rPr>
      </w:pPr>
      <w:r w:rsidRPr="008E22CD">
        <w:rPr>
          <w:rFonts w:ascii="David" w:hAnsi="David" w:cs="David"/>
          <w:rtl/>
        </w:rPr>
        <w:br/>
      </w:r>
      <w:r w:rsidRPr="008E22CD">
        <w:rPr>
          <w:rFonts w:ascii="David" w:hAnsi="David" w:cs="David" w:hint="eastAsia"/>
          <w:rtl/>
        </w:rPr>
        <w:t>תאריך</w:t>
      </w:r>
      <w:r w:rsidRPr="008E22CD">
        <w:rPr>
          <w:rFonts w:ascii="David" w:hAnsi="David" w:cs="David"/>
          <w:rtl/>
        </w:rPr>
        <w:t xml:space="preserve"> : ___/___/____</w:t>
      </w:r>
    </w:p>
    <w:p w14:paraId="4EABA734" w14:textId="77777777" w:rsidR="00B86EB9" w:rsidRPr="008E22CD" w:rsidRDefault="00B86EB9" w:rsidP="00B86EB9">
      <w:pPr>
        <w:keepLines/>
        <w:rPr>
          <w:rFonts w:ascii="David" w:hAnsi="David" w:cs="David"/>
          <w:rtl/>
        </w:rPr>
      </w:pPr>
      <w:r w:rsidRPr="008E22CD">
        <w:rPr>
          <w:rFonts w:ascii="David" w:hAnsi="David" w:cs="David" w:hint="eastAsia"/>
          <w:rtl/>
        </w:rPr>
        <w:t>לכבוד</w:t>
      </w:r>
    </w:p>
    <w:p w14:paraId="2A3A5161" w14:textId="77777777" w:rsidR="00B86EB9" w:rsidRPr="008E22CD" w:rsidRDefault="00B86EB9" w:rsidP="00B86EB9">
      <w:pPr>
        <w:keepLines/>
        <w:spacing w:before="120" w:after="120"/>
        <w:rPr>
          <w:rFonts w:cs="David"/>
          <w:rtl/>
        </w:rPr>
      </w:pPr>
      <w:r w:rsidRPr="008E22CD">
        <w:rPr>
          <w:rFonts w:cs="David" w:hint="cs"/>
          <w:rtl/>
        </w:rPr>
        <w:t>האגף למחשוב</w:t>
      </w:r>
    </w:p>
    <w:p w14:paraId="1A50C7C3" w14:textId="77777777" w:rsidR="00B86EB9" w:rsidRPr="008E22CD" w:rsidRDefault="0033528F" w:rsidP="00B86EB9">
      <w:pPr>
        <w:keepLines/>
        <w:spacing w:before="120" w:after="120"/>
        <w:rPr>
          <w:rFonts w:cs="David"/>
          <w:rtl/>
        </w:rPr>
      </w:pPr>
      <w:r w:rsidRPr="008E22CD">
        <w:rPr>
          <w:rFonts w:cs="David" w:hint="eastAsia"/>
          <w:rtl/>
        </w:rPr>
        <w:t>חטיבת המרכזים הרפואיים במשרד הבריאות</w:t>
      </w:r>
    </w:p>
    <w:p w14:paraId="280C4F4B" w14:textId="77777777" w:rsidR="00B86EB9" w:rsidRPr="008E22CD" w:rsidRDefault="00B86EB9" w:rsidP="00B86EB9">
      <w:pPr>
        <w:keepLines/>
        <w:spacing w:before="120" w:after="120"/>
        <w:rPr>
          <w:rFonts w:cs="David"/>
          <w:rtl/>
        </w:rPr>
      </w:pPr>
      <w:r w:rsidRPr="008E22CD">
        <w:rPr>
          <w:rFonts w:cs="David" w:hint="eastAsia"/>
          <w:rtl/>
        </w:rPr>
        <w:t>רח</w:t>
      </w:r>
      <w:r w:rsidRPr="008E22CD">
        <w:rPr>
          <w:rFonts w:cs="David"/>
          <w:rtl/>
        </w:rPr>
        <w:t xml:space="preserve">' </w:t>
      </w:r>
      <w:r w:rsidRPr="008E22CD">
        <w:rPr>
          <w:rFonts w:cs="David" w:hint="cs"/>
          <w:rtl/>
        </w:rPr>
        <w:t>ירמיהו 39,</w:t>
      </w:r>
    </w:p>
    <w:p w14:paraId="7B4AC6B6" w14:textId="77777777" w:rsidR="00B86EB9" w:rsidRPr="008E22CD" w:rsidRDefault="00B86EB9" w:rsidP="00B86EB9">
      <w:pPr>
        <w:keepLines/>
        <w:spacing w:before="120" w:after="120"/>
        <w:rPr>
          <w:rFonts w:cs="David"/>
          <w:rtl/>
        </w:rPr>
      </w:pPr>
      <w:r w:rsidRPr="008E22CD">
        <w:rPr>
          <w:rFonts w:cs="David" w:hint="eastAsia"/>
          <w:rtl/>
        </w:rPr>
        <w:t>ירושלים</w:t>
      </w:r>
    </w:p>
    <w:p w14:paraId="7EB6257B" w14:textId="77777777" w:rsidR="00B86EB9" w:rsidRPr="008E22CD" w:rsidRDefault="00B86EB9" w:rsidP="00B86EB9">
      <w:pPr>
        <w:keepLines/>
        <w:rPr>
          <w:rFonts w:ascii="David" w:hAnsi="David" w:cs="David"/>
          <w:rtl/>
        </w:rPr>
      </w:pPr>
    </w:p>
    <w:p w14:paraId="2CC8D925" w14:textId="77777777" w:rsidR="00B86EB9" w:rsidRPr="008E22CD" w:rsidRDefault="00B86EB9" w:rsidP="00B86EB9">
      <w:pPr>
        <w:keepLines/>
        <w:rPr>
          <w:rFonts w:ascii="David" w:hAnsi="David" w:cs="David"/>
          <w:rtl/>
        </w:rPr>
      </w:pPr>
      <w:r w:rsidRPr="008E22CD">
        <w:rPr>
          <w:rFonts w:ascii="David" w:hAnsi="David" w:cs="David" w:hint="eastAsia"/>
          <w:rtl/>
        </w:rPr>
        <w:t>א</w:t>
      </w:r>
      <w:r w:rsidRPr="008E22CD">
        <w:rPr>
          <w:rFonts w:ascii="David" w:hAnsi="David" w:cs="David"/>
          <w:rtl/>
        </w:rPr>
        <w:t>.ג.נ.,</w:t>
      </w:r>
    </w:p>
    <w:p w14:paraId="303F24DA" w14:textId="77777777" w:rsidR="00B86EB9" w:rsidRPr="008E22CD" w:rsidRDefault="00B86EB9" w:rsidP="00B86EB9">
      <w:pPr>
        <w:keepLines/>
        <w:jc w:val="center"/>
        <w:rPr>
          <w:rFonts w:ascii="David" w:hAnsi="David" w:cs="David"/>
          <w:b/>
          <w:bCs/>
          <w:u w:val="single"/>
          <w:rtl/>
        </w:rPr>
      </w:pPr>
    </w:p>
    <w:p w14:paraId="017592D2" w14:textId="77777777" w:rsidR="00B86EB9" w:rsidRPr="008E22CD" w:rsidRDefault="00B86EB9" w:rsidP="00E11E96">
      <w:pPr>
        <w:jc w:val="both"/>
        <w:rPr>
          <w:rFonts w:cs="David"/>
          <w:b/>
          <w:spacing w:val="6"/>
          <w:rtl/>
        </w:rPr>
      </w:pPr>
      <w:bookmarkStart w:id="678" w:name="_Toc203986077"/>
      <w:bookmarkStart w:id="679" w:name="_Toc268077161"/>
      <w:bookmarkStart w:id="680" w:name="_Toc268775997"/>
      <w:bookmarkStart w:id="681" w:name="_Toc275421023"/>
      <w:bookmarkStart w:id="682" w:name="_Toc289845820"/>
      <w:bookmarkStart w:id="683" w:name="_Toc292697565"/>
      <w:bookmarkStart w:id="684" w:name="_Toc297551529"/>
      <w:bookmarkStart w:id="685" w:name="_Toc220648260"/>
      <w:bookmarkStart w:id="686" w:name="_Toc218923281"/>
      <w:bookmarkEnd w:id="675"/>
      <w:bookmarkEnd w:id="676"/>
      <w:bookmarkEnd w:id="677"/>
      <w:r w:rsidRPr="008E22CD">
        <w:rPr>
          <w:rFonts w:cs="David" w:hint="eastAsia"/>
          <w:b/>
          <w:spacing w:val="6"/>
          <w:rtl/>
        </w:rPr>
        <w:t>אני</w:t>
      </w:r>
      <w:r w:rsidRPr="008E22CD">
        <w:rPr>
          <w:rFonts w:cs="David"/>
          <w:b/>
          <w:spacing w:val="6"/>
          <w:rtl/>
        </w:rPr>
        <w:t xml:space="preserve"> </w:t>
      </w:r>
      <w:r w:rsidRPr="008E22CD">
        <w:rPr>
          <w:rFonts w:cs="David" w:hint="eastAsia"/>
          <w:b/>
          <w:spacing w:val="6"/>
          <w:rtl/>
        </w:rPr>
        <w:t>הח</w:t>
      </w:r>
      <w:r w:rsidRPr="008E22CD">
        <w:rPr>
          <w:rFonts w:cs="David"/>
          <w:b/>
          <w:spacing w:val="6"/>
          <w:rtl/>
        </w:rPr>
        <w:t>"</w:t>
      </w:r>
      <w:r w:rsidRPr="008E22CD">
        <w:rPr>
          <w:rFonts w:cs="David" w:hint="eastAsia"/>
          <w:b/>
          <w:spacing w:val="6"/>
          <w:rtl/>
        </w:rPr>
        <w:t>מ</w:t>
      </w:r>
      <w:r w:rsidRPr="008E22CD">
        <w:rPr>
          <w:rFonts w:cs="David"/>
          <w:b/>
          <w:spacing w:val="6"/>
          <w:rtl/>
        </w:rPr>
        <w:t xml:space="preserve"> ________________________ </w:t>
      </w:r>
      <w:r w:rsidRPr="008E22CD">
        <w:rPr>
          <w:rFonts w:cs="David" w:hint="eastAsia"/>
          <w:b/>
          <w:spacing w:val="6"/>
          <w:rtl/>
        </w:rPr>
        <w:t>ת</w:t>
      </w:r>
      <w:r w:rsidRPr="008E22CD">
        <w:rPr>
          <w:rFonts w:cs="David"/>
          <w:b/>
          <w:spacing w:val="6"/>
          <w:rtl/>
        </w:rPr>
        <w:t>.</w:t>
      </w:r>
      <w:r w:rsidRPr="008E22CD">
        <w:rPr>
          <w:rFonts w:cs="David" w:hint="eastAsia"/>
          <w:b/>
          <w:spacing w:val="6"/>
          <w:rtl/>
        </w:rPr>
        <w:t>ז</w:t>
      </w:r>
      <w:r w:rsidRPr="008E22CD">
        <w:rPr>
          <w:rFonts w:cs="David"/>
          <w:b/>
          <w:spacing w:val="6"/>
          <w:rtl/>
        </w:rPr>
        <w:t xml:space="preserve">._________________ </w:t>
      </w:r>
      <w:r w:rsidRPr="008E22CD">
        <w:rPr>
          <w:rFonts w:cs="David" w:hint="eastAsia"/>
          <w:b/>
          <w:spacing w:val="6"/>
          <w:rtl/>
        </w:rPr>
        <w:t>לאחר</w:t>
      </w:r>
      <w:r w:rsidRPr="008E22CD">
        <w:rPr>
          <w:rFonts w:cs="David"/>
          <w:b/>
          <w:spacing w:val="6"/>
          <w:rtl/>
        </w:rPr>
        <w:t xml:space="preserve"> </w:t>
      </w:r>
      <w:r w:rsidRPr="008E22CD">
        <w:rPr>
          <w:rFonts w:cs="David" w:hint="eastAsia"/>
          <w:b/>
          <w:spacing w:val="6"/>
          <w:rtl/>
        </w:rPr>
        <w:t>שהוזהרתי</w:t>
      </w:r>
      <w:r w:rsidRPr="008E22CD">
        <w:rPr>
          <w:rFonts w:cs="David"/>
          <w:b/>
          <w:spacing w:val="6"/>
          <w:rtl/>
        </w:rPr>
        <w:t xml:space="preserve"> </w:t>
      </w:r>
      <w:r w:rsidRPr="008E22CD">
        <w:rPr>
          <w:rFonts w:cs="David" w:hint="eastAsia"/>
          <w:b/>
          <w:spacing w:val="6"/>
          <w:rtl/>
        </w:rPr>
        <w:t>כי</w:t>
      </w:r>
      <w:r w:rsidRPr="008E22CD">
        <w:rPr>
          <w:rFonts w:cs="David"/>
          <w:b/>
          <w:spacing w:val="6"/>
          <w:rtl/>
        </w:rPr>
        <w:t xml:space="preserve"> </w:t>
      </w:r>
      <w:r w:rsidRPr="008E22CD">
        <w:rPr>
          <w:rFonts w:cs="David" w:hint="eastAsia"/>
          <w:b/>
          <w:spacing w:val="6"/>
          <w:rtl/>
        </w:rPr>
        <w:t>עלי</w:t>
      </w:r>
      <w:r w:rsidRPr="008E22CD">
        <w:rPr>
          <w:rFonts w:cs="David"/>
          <w:b/>
          <w:spacing w:val="6"/>
          <w:rtl/>
        </w:rPr>
        <w:t xml:space="preserve"> </w:t>
      </w:r>
      <w:r w:rsidRPr="008E22CD">
        <w:rPr>
          <w:rFonts w:cs="David" w:hint="eastAsia"/>
          <w:b/>
          <w:spacing w:val="6"/>
          <w:rtl/>
        </w:rPr>
        <w:t>להצהיר</w:t>
      </w:r>
      <w:r w:rsidRPr="008E22CD">
        <w:rPr>
          <w:rFonts w:cs="David"/>
          <w:b/>
          <w:spacing w:val="6"/>
          <w:rtl/>
        </w:rPr>
        <w:t xml:space="preserve"> </w:t>
      </w:r>
      <w:r w:rsidRPr="008E22CD">
        <w:rPr>
          <w:rFonts w:cs="David" w:hint="eastAsia"/>
          <w:b/>
          <w:spacing w:val="6"/>
          <w:rtl/>
        </w:rPr>
        <w:t>את</w:t>
      </w:r>
      <w:r w:rsidRPr="008E22CD">
        <w:rPr>
          <w:rFonts w:cs="David"/>
          <w:b/>
          <w:spacing w:val="6"/>
          <w:rtl/>
        </w:rPr>
        <w:t xml:space="preserve"> </w:t>
      </w:r>
      <w:r w:rsidRPr="008E22CD">
        <w:rPr>
          <w:rFonts w:cs="David" w:hint="eastAsia"/>
          <w:b/>
          <w:spacing w:val="6"/>
          <w:rtl/>
        </w:rPr>
        <w:t>כל</w:t>
      </w:r>
      <w:r w:rsidRPr="008E22CD">
        <w:rPr>
          <w:rFonts w:cs="David"/>
          <w:b/>
          <w:spacing w:val="6"/>
          <w:rtl/>
        </w:rPr>
        <w:t xml:space="preserve"> </w:t>
      </w:r>
      <w:r w:rsidRPr="008E22CD">
        <w:rPr>
          <w:rFonts w:cs="David" w:hint="eastAsia"/>
          <w:b/>
          <w:spacing w:val="6"/>
          <w:rtl/>
        </w:rPr>
        <w:t>האמת</w:t>
      </w:r>
      <w:r w:rsidRPr="008E22CD">
        <w:rPr>
          <w:rFonts w:cs="David"/>
          <w:b/>
          <w:spacing w:val="6"/>
          <w:rtl/>
        </w:rPr>
        <w:t xml:space="preserve"> </w:t>
      </w:r>
      <w:r w:rsidRPr="008E22CD">
        <w:rPr>
          <w:rFonts w:cs="David" w:hint="eastAsia"/>
          <w:b/>
          <w:spacing w:val="6"/>
          <w:rtl/>
        </w:rPr>
        <w:t>וכי</w:t>
      </w:r>
      <w:r w:rsidRPr="008E22CD">
        <w:rPr>
          <w:rFonts w:cs="David"/>
          <w:b/>
          <w:spacing w:val="6"/>
          <w:rtl/>
        </w:rPr>
        <w:t xml:space="preserve"> </w:t>
      </w:r>
      <w:r w:rsidRPr="008E22CD">
        <w:rPr>
          <w:rFonts w:cs="David" w:hint="eastAsia"/>
          <w:b/>
          <w:spacing w:val="6"/>
          <w:rtl/>
        </w:rPr>
        <w:t>אהיה</w:t>
      </w:r>
      <w:r w:rsidRPr="008E22CD">
        <w:rPr>
          <w:rFonts w:cs="David"/>
          <w:b/>
          <w:spacing w:val="6"/>
          <w:rtl/>
        </w:rPr>
        <w:t xml:space="preserve"> </w:t>
      </w:r>
      <w:r w:rsidRPr="008E22CD">
        <w:rPr>
          <w:rFonts w:cs="David" w:hint="eastAsia"/>
          <w:b/>
          <w:spacing w:val="6"/>
          <w:rtl/>
        </w:rPr>
        <w:t>צפוי</w:t>
      </w:r>
      <w:r w:rsidRPr="008E22CD">
        <w:rPr>
          <w:rFonts w:cs="David"/>
          <w:b/>
          <w:spacing w:val="6"/>
          <w:rtl/>
        </w:rPr>
        <w:t xml:space="preserve"> </w:t>
      </w:r>
      <w:r w:rsidRPr="008E22CD">
        <w:rPr>
          <w:rFonts w:cs="David" w:hint="eastAsia"/>
          <w:b/>
          <w:spacing w:val="6"/>
          <w:rtl/>
        </w:rPr>
        <w:t>לעונשים</w:t>
      </w:r>
      <w:r w:rsidRPr="008E22CD">
        <w:rPr>
          <w:rFonts w:cs="David"/>
          <w:b/>
          <w:spacing w:val="6"/>
          <w:rtl/>
        </w:rPr>
        <w:t xml:space="preserve"> </w:t>
      </w:r>
      <w:r w:rsidRPr="008E22CD">
        <w:rPr>
          <w:rFonts w:cs="David" w:hint="eastAsia"/>
          <w:b/>
          <w:spacing w:val="6"/>
          <w:rtl/>
        </w:rPr>
        <w:t>הקבועים</w:t>
      </w:r>
      <w:r w:rsidRPr="008E22CD">
        <w:rPr>
          <w:rFonts w:cs="David"/>
          <w:b/>
          <w:spacing w:val="6"/>
          <w:rtl/>
        </w:rPr>
        <w:t xml:space="preserve"> </w:t>
      </w:r>
      <w:r w:rsidRPr="008E22CD">
        <w:rPr>
          <w:rFonts w:cs="David" w:hint="eastAsia"/>
          <w:b/>
          <w:spacing w:val="6"/>
          <w:rtl/>
        </w:rPr>
        <w:t>בחוק</w:t>
      </w:r>
      <w:r w:rsidRPr="008E22CD">
        <w:rPr>
          <w:rFonts w:cs="David"/>
          <w:b/>
          <w:spacing w:val="6"/>
          <w:rtl/>
        </w:rPr>
        <w:t xml:space="preserve"> </w:t>
      </w:r>
      <w:r w:rsidRPr="008E22CD">
        <w:rPr>
          <w:rFonts w:cs="David" w:hint="eastAsia"/>
          <w:b/>
          <w:spacing w:val="6"/>
          <w:rtl/>
        </w:rPr>
        <w:t>אם</w:t>
      </w:r>
      <w:r w:rsidRPr="008E22CD">
        <w:rPr>
          <w:rFonts w:cs="David"/>
          <w:b/>
          <w:spacing w:val="6"/>
          <w:rtl/>
        </w:rPr>
        <w:t xml:space="preserve"> </w:t>
      </w:r>
      <w:r w:rsidRPr="008E22CD">
        <w:rPr>
          <w:rFonts w:cs="David" w:hint="eastAsia"/>
          <w:b/>
          <w:spacing w:val="6"/>
          <w:rtl/>
        </w:rPr>
        <w:t>לא</w:t>
      </w:r>
      <w:r w:rsidRPr="008E22CD">
        <w:rPr>
          <w:rFonts w:cs="David"/>
          <w:b/>
          <w:spacing w:val="6"/>
          <w:rtl/>
        </w:rPr>
        <w:t xml:space="preserve"> </w:t>
      </w:r>
      <w:r w:rsidRPr="008E22CD">
        <w:rPr>
          <w:rFonts w:cs="David" w:hint="eastAsia"/>
          <w:b/>
          <w:spacing w:val="6"/>
          <w:rtl/>
        </w:rPr>
        <w:t>אעשה</w:t>
      </w:r>
      <w:r w:rsidRPr="008E22CD">
        <w:rPr>
          <w:rFonts w:cs="David"/>
          <w:b/>
          <w:spacing w:val="6"/>
          <w:rtl/>
        </w:rPr>
        <w:t xml:space="preserve"> </w:t>
      </w:r>
      <w:r w:rsidRPr="008E22CD">
        <w:rPr>
          <w:rFonts w:cs="David" w:hint="eastAsia"/>
          <w:b/>
          <w:spacing w:val="6"/>
          <w:rtl/>
        </w:rPr>
        <w:t>כן</w:t>
      </w:r>
      <w:r w:rsidRPr="008E22CD">
        <w:rPr>
          <w:rFonts w:cs="David"/>
          <w:b/>
          <w:spacing w:val="6"/>
          <w:rtl/>
        </w:rPr>
        <w:t xml:space="preserve">, </w:t>
      </w:r>
      <w:r w:rsidRPr="008E22CD">
        <w:rPr>
          <w:rFonts w:cs="David" w:hint="eastAsia"/>
          <w:b/>
          <w:spacing w:val="6"/>
          <w:rtl/>
        </w:rPr>
        <w:t>מצהיר</w:t>
      </w:r>
      <w:r w:rsidRPr="008E22CD">
        <w:rPr>
          <w:rFonts w:cs="David"/>
          <w:b/>
          <w:spacing w:val="6"/>
          <w:rtl/>
        </w:rPr>
        <w:t xml:space="preserve"> </w:t>
      </w:r>
      <w:r w:rsidRPr="008E22CD">
        <w:rPr>
          <w:rFonts w:cs="David" w:hint="eastAsia"/>
          <w:b/>
          <w:spacing w:val="6"/>
          <w:rtl/>
        </w:rPr>
        <w:t>בזאת</w:t>
      </w:r>
      <w:r w:rsidRPr="008E22CD">
        <w:rPr>
          <w:rFonts w:cs="David"/>
          <w:b/>
          <w:spacing w:val="6"/>
          <w:rtl/>
        </w:rPr>
        <w:t xml:space="preserve"> </w:t>
      </w:r>
      <w:r w:rsidRPr="008E22CD">
        <w:rPr>
          <w:rFonts w:cs="David" w:hint="eastAsia"/>
          <w:b/>
          <w:spacing w:val="6"/>
          <w:rtl/>
        </w:rPr>
        <w:t>כדלהלן</w:t>
      </w:r>
      <w:r w:rsidRPr="008E22CD">
        <w:rPr>
          <w:rFonts w:cs="David"/>
          <w:b/>
          <w:spacing w:val="6"/>
          <w:rtl/>
        </w:rPr>
        <w:t>:</w:t>
      </w:r>
    </w:p>
    <w:p w14:paraId="168E2AAE" w14:textId="77777777" w:rsidR="00B86EB9" w:rsidRPr="008E22CD" w:rsidRDefault="00B86EB9" w:rsidP="004F3BAE">
      <w:pPr>
        <w:pStyle w:val="afb"/>
        <w:numPr>
          <w:ilvl w:val="0"/>
          <w:numId w:val="17"/>
        </w:numPr>
        <w:jc w:val="both"/>
        <w:rPr>
          <w:rFonts w:cs="David"/>
        </w:rPr>
      </w:pPr>
      <w:r w:rsidRPr="008E22CD">
        <w:rPr>
          <w:rFonts w:cs="David" w:hint="eastAsia"/>
          <w:rtl/>
        </w:rPr>
        <w:t>אני</w:t>
      </w:r>
      <w:r w:rsidRPr="008E22CD">
        <w:rPr>
          <w:rFonts w:cs="David"/>
          <w:rtl/>
        </w:rPr>
        <w:t xml:space="preserve"> </w:t>
      </w:r>
      <w:r w:rsidRPr="008E22CD">
        <w:rPr>
          <w:rFonts w:cs="David" w:hint="eastAsia"/>
          <w:rtl/>
        </w:rPr>
        <w:t>נציג</w:t>
      </w:r>
      <w:r w:rsidRPr="008E22CD">
        <w:rPr>
          <w:rFonts w:cs="David"/>
          <w:rtl/>
        </w:rPr>
        <w:t xml:space="preserve">  ____________________ (</w:t>
      </w:r>
      <w:r w:rsidRPr="008E22CD">
        <w:rPr>
          <w:rFonts w:cs="David" w:hint="eastAsia"/>
          <w:rtl/>
        </w:rPr>
        <w:t>להלן</w:t>
      </w:r>
      <w:r w:rsidRPr="008E22CD">
        <w:rPr>
          <w:rFonts w:cs="David"/>
          <w:rtl/>
        </w:rPr>
        <w:t>: "</w:t>
      </w:r>
      <w:r w:rsidRPr="008E22CD">
        <w:rPr>
          <w:rFonts w:cs="David" w:hint="eastAsia"/>
          <w:b/>
          <w:bCs/>
          <w:rtl/>
        </w:rPr>
        <w:t>המציע</w:t>
      </w:r>
      <w:r w:rsidRPr="008E22CD">
        <w:rPr>
          <w:rFonts w:cs="David"/>
          <w:rtl/>
        </w:rPr>
        <w:t xml:space="preserve">") </w:t>
      </w:r>
      <w:r w:rsidRPr="008E22CD">
        <w:rPr>
          <w:rFonts w:cs="David" w:hint="eastAsia"/>
          <w:rtl/>
        </w:rPr>
        <w:t>ומוסמך</w:t>
      </w:r>
      <w:r w:rsidRPr="008E22CD">
        <w:rPr>
          <w:rFonts w:cs="David"/>
          <w:rtl/>
        </w:rPr>
        <w:t xml:space="preserve"> </w:t>
      </w:r>
      <w:r w:rsidRPr="008E22CD">
        <w:rPr>
          <w:rFonts w:cs="David" w:hint="eastAsia"/>
          <w:rtl/>
        </w:rPr>
        <w:t>להצהיר</w:t>
      </w:r>
      <w:r w:rsidRPr="008E22CD">
        <w:rPr>
          <w:rFonts w:cs="David"/>
          <w:rtl/>
        </w:rPr>
        <w:t xml:space="preserve"> </w:t>
      </w:r>
      <w:r w:rsidRPr="008E22CD">
        <w:rPr>
          <w:rFonts w:cs="David" w:hint="eastAsia"/>
          <w:rtl/>
        </w:rPr>
        <w:t>מטעם</w:t>
      </w:r>
      <w:r w:rsidRPr="008E22CD">
        <w:rPr>
          <w:rFonts w:cs="David"/>
          <w:rtl/>
        </w:rPr>
        <w:t xml:space="preserve"> </w:t>
      </w:r>
      <w:r w:rsidRPr="008E22CD">
        <w:rPr>
          <w:rFonts w:cs="David" w:hint="eastAsia"/>
          <w:rtl/>
        </w:rPr>
        <w:t>המציע</w:t>
      </w:r>
      <w:r w:rsidRPr="008E22CD">
        <w:rPr>
          <w:rFonts w:cs="David"/>
          <w:rtl/>
        </w:rPr>
        <w:t>.</w:t>
      </w:r>
    </w:p>
    <w:p w14:paraId="67080504" w14:textId="77777777" w:rsidR="00B86EB9" w:rsidRPr="008E22CD" w:rsidRDefault="00B86EB9" w:rsidP="004F3BAE">
      <w:pPr>
        <w:pStyle w:val="afb"/>
        <w:numPr>
          <w:ilvl w:val="0"/>
          <w:numId w:val="17"/>
        </w:numPr>
        <w:jc w:val="both"/>
        <w:rPr>
          <w:rFonts w:cs="David"/>
        </w:rPr>
      </w:pPr>
      <w:r w:rsidRPr="008E22CD">
        <w:rPr>
          <w:rFonts w:cs="David" w:hint="eastAsia"/>
          <w:rtl/>
        </w:rPr>
        <w:t>מצהיר</w:t>
      </w:r>
      <w:r w:rsidRPr="008E22CD">
        <w:rPr>
          <w:rFonts w:cs="David"/>
          <w:rtl/>
        </w:rPr>
        <w:t xml:space="preserve"> </w:t>
      </w:r>
      <w:r w:rsidRPr="008E22CD">
        <w:rPr>
          <w:rFonts w:cs="David" w:hint="eastAsia"/>
          <w:rtl/>
        </w:rPr>
        <w:t>בזה</w:t>
      </w:r>
      <w:r w:rsidRPr="008E22CD">
        <w:rPr>
          <w:rFonts w:cs="David"/>
          <w:rtl/>
        </w:rPr>
        <w:t xml:space="preserve">, </w:t>
      </w:r>
      <w:r w:rsidRPr="008E22CD">
        <w:rPr>
          <w:rFonts w:cs="David" w:hint="eastAsia"/>
          <w:rtl/>
        </w:rPr>
        <w:t>בדבר</w:t>
      </w:r>
      <w:r w:rsidRPr="008E22CD">
        <w:rPr>
          <w:rFonts w:cs="David"/>
          <w:rtl/>
        </w:rPr>
        <w:t xml:space="preserve"> </w:t>
      </w:r>
      <w:r w:rsidRPr="008E22CD">
        <w:rPr>
          <w:rFonts w:cs="David" w:hint="eastAsia"/>
          <w:rtl/>
        </w:rPr>
        <w:t>קיומם</w:t>
      </w:r>
      <w:r w:rsidRPr="008E22CD">
        <w:rPr>
          <w:rFonts w:cs="David"/>
          <w:rtl/>
        </w:rPr>
        <w:t xml:space="preserve"> </w:t>
      </w:r>
      <w:r w:rsidRPr="008E22CD">
        <w:rPr>
          <w:rFonts w:cs="David" w:hint="eastAsia"/>
          <w:rtl/>
        </w:rPr>
        <w:t>של</w:t>
      </w:r>
      <w:r w:rsidRPr="008E22CD">
        <w:rPr>
          <w:rFonts w:cs="David"/>
          <w:rtl/>
        </w:rPr>
        <w:t xml:space="preserve"> </w:t>
      </w:r>
      <w:r w:rsidRPr="008E22CD">
        <w:rPr>
          <w:rFonts w:cs="David" w:hint="eastAsia"/>
          <w:rtl/>
        </w:rPr>
        <w:t>תנאי</w:t>
      </w:r>
      <w:r w:rsidRPr="008E22CD">
        <w:rPr>
          <w:rFonts w:cs="David"/>
          <w:rtl/>
        </w:rPr>
        <w:t xml:space="preserve"> </w:t>
      </w:r>
      <w:r w:rsidRPr="008E22CD">
        <w:rPr>
          <w:rFonts w:cs="David" w:hint="eastAsia"/>
          <w:rtl/>
        </w:rPr>
        <w:t>העבודה</w:t>
      </w:r>
      <w:r w:rsidRPr="008E22CD">
        <w:rPr>
          <w:rFonts w:cs="David"/>
          <w:rtl/>
        </w:rPr>
        <w:t xml:space="preserve"> </w:t>
      </w:r>
      <w:r w:rsidRPr="008E22CD">
        <w:rPr>
          <w:rFonts w:cs="David" w:hint="eastAsia"/>
          <w:rtl/>
        </w:rPr>
        <w:t>המפורטים</w:t>
      </w:r>
      <w:r w:rsidRPr="008E22CD">
        <w:rPr>
          <w:rFonts w:cs="David"/>
          <w:rtl/>
        </w:rPr>
        <w:t xml:space="preserve"> </w:t>
      </w:r>
      <w:r w:rsidRPr="008E22CD">
        <w:rPr>
          <w:rFonts w:cs="David" w:hint="eastAsia"/>
          <w:rtl/>
        </w:rPr>
        <w:t>בהמשך</w:t>
      </w:r>
      <w:r w:rsidRPr="008E22CD">
        <w:rPr>
          <w:rFonts w:cs="David"/>
          <w:rtl/>
        </w:rPr>
        <w:t xml:space="preserve">, </w:t>
      </w:r>
      <w:r w:rsidRPr="008E22CD">
        <w:rPr>
          <w:rFonts w:cs="David" w:hint="eastAsia"/>
          <w:rtl/>
        </w:rPr>
        <w:t>כי</w:t>
      </w:r>
      <w:r w:rsidRPr="008E22CD">
        <w:rPr>
          <w:rFonts w:cs="David"/>
          <w:rtl/>
        </w:rPr>
        <w:t xml:space="preserve"> </w:t>
      </w:r>
      <w:r w:rsidRPr="008E22CD">
        <w:rPr>
          <w:rFonts w:cs="David" w:hint="eastAsia"/>
          <w:rtl/>
        </w:rPr>
        <w:t>הם</w:t>
      </w:r>
      <w:r w:rsidRPr="008E22CD">
        <w:rPr>
          <w:rFonts w:cs="David"/>
          <w:rtl/>
        </w:rPr>
        <w:t xml:space="preserve"> </w:t>
      </w:r>
      <w:r w:rsidRPr="008E22CD">
        <w:rPr>
          <w:rFonts w:cs="David" w:hint="eastAsia"/>
          <w:rtl/>
        </w:rPr>
        <w:t>חלים</w:t>
      </w:r>
      <w:r w:rsidRPr="008E22CD">
        <w:rPr>
          <w:rFonts w:cs="David"/>
          <w:rtl/>
        </w:rPr>
        <w:t xml:space="preserve"> </w:t>
      </w:r>
      <w:r w:rsidRPr="008E22CD">
        <w:rPr>
          <w:rFonts w:cs="David" w:hint="eastAsia"/>
          <w:rtl/>
        </w:rPr>
        <w:t>על</w:t>
      </w:r>
      <w:r w:rsidRPr="008E22CD">
        <w:rPr>
          <w:rFonts w:cs="David"/>
          <w:rtl/>
        </w:rPr>
        <w:t xml:space="preserve"> </w:t>
      </w:r>
      <w:r w:rsidRPr="008E22CD">
        <w:rPr>
          <w:rFonts w:cs="David" w:hint="eastAsia"/>
          <w:rtl/>
        </w:rPr>
        <w:t>כל</w:t>
      </w:r>
      <w:r w:rsidRPr="008E22CD">
        <w:rPr>
          <w:rFonts w:cs="David"/>
          <w:rtl/>
        </w:rPr>
        <w:t xml:space="preserve"> </w:t>
      </w:r>
      <w:r w:rsidRPr="008E22CD">
        <w:rPr>
          <w:rFonts w:cs="David" w:hint="eastAsia"/>
          <w:rtl/>
        </w:rPr>
        <w:t>עובדי</w:t>
      </w:r>
      <w:r w:rsidRPr="008E22CD">
        <w:rPr>
          <w:rFonts w:cs="David"/>
          <w:rtl/>
        </w:rPr>
        <w:t xml:space="preserve"> </w:t>
      </w:r>
      <w:r w:rsidRPr="008E22CD">
        <w:rPr>
          <w:rFonts w:cs="David" w:hint="eastAsia"/>
          <w:rtl/>
        </w:rPr>
        <w:t>המועסקים</w:t>
      </w:r>
      <w:r w:rsidRPr="008E22CD">
        <w:rPr>
          <w:rFonts w:cs="David"/>
          <w:rtl/>
        </w:rPr>
        <w:t xml:space="preserve"> </w:t>
      </w:r>
      <w:r w:rsidRPr="008E22CD">
        <w:rPr>
          <w:rFonts w:cs="David" w:hint="eastAsia"/>
          <w:rtl/>
        </w:rPr>
        <w:t>על</w:t>
      </w:r>
      <w:r w:rsidRPr="008E22CD">
        <w:rPr>
          <w:rFonts w:cs="David"/>
          <w:rtl/>
        </w:rPr>
        <w:t xml:space="preserve"> </w:t>
      </w:r>
      <w:r w:rsidRPr="008E22CD">
        <w:rPr>
          <w:rFonts w:cs="David" w:hint="eastAsia"/>
          <w:rtl/>
        </w:rPr>
        <w:t>ידי</w:t>
      </w:r>
      <w:r w:rsidRPr="008E22CD">
        <w:rPr>
          <w:rFonts w:cs="David"/>
          <w:rtl/>
        </w:rPr>
        <w:t xml:space="preserve">, </w:t>
      </w:r>
      <w:r w:rsidRPr="008E22CD">
        <w:rPr>
          <w:rFonts w:cs="David" w:hint="eastAsia"/>
          <w:rtl/>
        </w:rPr>
        <w:t>בתקופה</w:t>
      </w:r>
      <w:r w:rsidRPr="008E22CD">
        <w:rPr>
          <w:rFonts w:cs="David"/>
          <w:rtl/>
        </w:rPr>
        <w:t xml:space="preserve"> </w:t>
      </w:r>
      <w:r w:rsidRPr="008E22CD">
        <w:rPr>
          <w:rFonts w:cs="David" w:hint="eastAsia"/>
          <w:rtl/>
        </w:rPr>
        <w:t>מיום</w:t>
      </w:r>
      <w:r w:rsidRPr="008E22CD">
        <w:rPr>
          <w:rFonts w:cs="David"/>
          <w:rtl/>
        </w:rPr>
        <w:t xml:space="preserve"> _______________ </w:t>
      </w:r>
      <w:r w:rsidRPr="008E22CD">
        <w:rPr>
          <w:rFonts w:cs="David" w:hint="eastAsia"/>
          <w:rtl/>
        </w:rPr>
        <w:t>ועד</w:t>
      </w:r>
      <w:r w:rsidRPr="008E22CD">
        <w:rPr>
          <w:rFonts w:cs="David"/>
          <w:rtl/>
        </w:rPr>
        <w:t xml:space="preserve"> _______________.</w:t>
      </w:r>
    </w:p>
    <w:p w14:paraId="39B54B73" w14:textId="77777777" w:rsidR="00B86EB9" w:rsidRPr="008E22CD" w:rsidRDefault="00B86EB9" w:rsidP="007D43CA">
      <w:pPr>
        <w:pStyle w:val="afb"/>
        <w:numPr>
          <w:ilvl w:val="0"/>
          <w:numId w:val="17"/>
        </w:numPr>
        <w:jc w:val="both"/>
        <w:rPr>
          <w:rFonts w:cs="David"/>
          <w:rtl/>
        </w:rPr>
      </w:pPr>
      <w:r w:rsidRPr="008E22CD">
        <w:rPr>
          <w:rFonts w:cs="David" w:hint="eastAsia"/>
          <w:rtl/>
        </w:rPr>
        <w:t>מתחייב</w:t>
      </w:r>
      <w:r w:rsidRPr="008E22CD">
        <w:rPr>
          <w:rFonts w:cs="David"/>
          <w:rtl/>
        </w:rPr>
        <w:t xml:space="preserve"> </w:t>
      </w:r>
      <w:r w:rsidRPr="008E22CD">
        <w:rPr>
          <w:rFonts w:cs="David" w:hint="eastAsia"/>
          <w:rtl/>
        </w:rPr>
        <w:t>בזה</w:t>
      </w:r>
      <w:r w:rsidRPr="008E22CD">
        <w:rPr>
          <w:rFonts w:cs="David"/>
          <w:rtl/>
        </w:rPr>
        <w:t xml:space="preserve">, </w:t>
      </w:r>
      <w:r w:rsidRPr="008E22CD">
        <w:rPr>
          <w:rFonts w:cs="David" w:hint="eastAsia"/>
          <w:rtl/>
        </w:rPr>
        <w:t>כי</w:t>
      </w:r>
      <w:r w:rsidRPr="008E22CD">
        <w:rPr>
          <w:rFonts w:cs="David"/>
          <w:rtl/>
        </w:rPr>
        <w:t xml:space="preserve"> </w:t>
      </w:r>
      <w:r w:rsidRPr="008E22CD">
        <w:rPr>
          <w:rFonts w:cs="David" w:hint="eastAsia"/>
          <w:rtl/>
        </w:rPr>
        <w:t>במידה</w:t>
      </w:r>
      <w:r w:rsidRPr="008E22CD">
        <w:rPr>
          <w:rFonts w:cs="David"/>
          <w:rtl/>
        </w:rPr>
        <w:t xml:space="preserve"> </w:t>
      </w:r>
      <w:r w:rsidRPr="008E22CD">
        <w:rPr>
          <w:rFonts w:cs="David" w:hint="eastAsia"/>
          <w:rtl/>
        </w:rPr>
        <w:t>אזכה</w:t>
      </w:r>
      <w:r w:rsidRPr="008E22CD">
        <w:rPr>
          <w:rFonts w:cs="David"/>
          <w:rtl/>
        </w:rPr>
        <w:t xml:space="preserve"> </w:t>
      </w:r>
      <w:r w:rsidRPr="008E22CD">
        <w:rPr>
          <w:rFonts w:cs="David" w:hint="eastAsia"/>
          <w:rtl/>
        </w:rPr>
        <w:t>במכרז</w:t>
      </w:r>
      <w:r w:rsidRPr="008E22CD">
        <w:rPr>
          <w:rFonts w:cs="David"/>
          <w:rtl/>
        </w:rPr>
        <w:t xml:space="preserve"> </w:t>
      </w:r>
      <w:r w:rsidRPr="008E22CD">
        <w:rPr>
          <w:rFonts w:cs="David" w:hint="eastAsia"/>
          <w:rtl/>
        </w:rPr>
        <w:t>אקיים</w:t>
      </w:r>
      <w:r w:rsidRPr="008E22CD">
        <w:rPr>
          <w:rFonts w:cs="David"/>
          <w:rtl/>
        </w:rPr>
        <w:t xml:space="preserve"> </w:t>
      </w:r>
      <w:r w:rsidRPr="008E22CD">
        <w:rPr>
          <w:rFonts w:cs="David" w:hint="eastAsia"/>
          <w:rtl/>
        </w:rPr>
        <w:t>בכל</w:t>
      </w:r>
      <w:r w:rsidRPr="008E22CD">
        <w:rPr>
          <w:rFonts w:cs="David"/>
          <w:rtl/>
        </w:rPr>
        <w:t xml:space="preserve"> </w:t>
      </w:r>
      <w:r w:rsidRPr="008E22CD">
        <w:rPr>
          <w:rFonts w:cs="David" w:hint="eastAsia"/>
          <w:rtl/>
        </w:rPr>
        <w:t>תקופת</w:t>
      </w:r>
      <w:r w:rsidRPr="008E22CD">
        <w:rPr>
          <w:rFonts w:cs="David"/>
          <w:rtl/>
        </w:rPr>
        <w:t xml:space="preserve"> </w:t>
      </w:r>
      <w:r w:rsidRPr="008E22CD">
        <w:rPr>
          <w:rFonts w:cs="David" w:hint="eastAsia"/>
          <w:rtl/>
        </w:rPr>
        <w:t>ההסכם</w:t>
      </w:r>
      <w:r w:rsidRPr="008E22CD">
        <w:rPr>
          <w:rFonts w:cs="David"/>
          <w:rtl/>
        </w:rPr>
        <w:t xml:space="preserve"> </w:t>
      </w:r>
      <w:r w:rsidRPr="008E22CD">
        <w:rPr>
          <w:rFonts w:cs="David" w:hint="eastAsia"/>
          <w:rtl/>
        </w:rPr>
        <w:t>שייחתם</w:t>
      </w:r>
      <w:r w:rsidRPr="008E22CD">
        <w:rPr>
          <w:rFonts w:cs="David"/>
          <w:rtl/>
        </w:rPr>
        <w:t xml:space="preserve"> </w:t>
      </w:r>
      <w:r w:rsidRPr="008E22CD">
        <w:rPr>
          <w:rFonts w:cs="David" w:hint="eastAsia"/>
          <w:rtl/>
        </w:rPr>
        <w:t>בעקבות</w:t>
      </w:r>
      <w:r w:rsidRPr="008E22CD">
        <w:rPr>
          <w:rFonts w:cs="David"/>
          <w:rtl/>
        </w:rPr>
        <w:t xml:space="preserve"> </w:t>
      </w:r>
      <w:r w:rsidRPr="008E22CD">
        <w:rPr>
          <w:rFonts w:cs="David" w:hint="eastAsia"/>
          <w:rtl/>
        </w:rPr>
        <w:t>זכייתי</w:t>
      </w:r>
      <w:r w:rsidRPr="008E22CD">
        <w:rPr>
          <w:rFonts w:cs="David"/>
          <w:rtl/>
        </w:rPr>
        <w:t xml:space="preserve">, </w:t>
      </w:r>
      <w:r w:rsidRPr="008E22CD">
        <w:rPr>
          <w:rFonts w:cs="David" w:hint="eastAsia"/>
          <w:rtl/>
        </w:rPr>
        <w:t>לגבי</w:t>
      </w:r>
      <w:r w:rsidRPr="008E22CD">
        <w:rPr>
          <w:rFonts w:cs="David"/>
          <w:rtl/>
        </w:rPr>
        <w:t xml:space="preserve"> </w:t>
      </w:r>
      <w:r w:rsidRPr="008E22CD">
        <w:rPr>
          <w:rFonts w:cs="David" w:hint="eastAsia"/>
          <w:rtl/>
        </w:rPr>
        <w:t>העובדים</w:t>
      </w:r>
      <w:r w:rsidRPr="008E22CD">
        <w:rPr>
          <w:rFonts w:cs="David"/>
          <w:rtl/>
        </w:rPr>
        <w:t xml:space="preserve"> </w:t>
      </w:r>
      <w:r w:rsidRPr="008E22CD">
        <w:rPr>
          <w:rFonts w:cs="David" w:hint="eastAsia"/>
          <w:rtl/>
        </w:rPr>
        <w:t>שיועסקו</w:t>
      </w:r>
      <w:r w:rsidRPr="008E22CD">
        <w:rPr>
          <w:rFonts w:cs="David"/>
          <w:rtl/>
        </w:rPr>
        <w:t xml:space="preserve"> </w:t>
      </w:r>
      <w:r w:rsidRPr="008E22CD">
        <w:rPr>
          <w:rFonts w:cs="David" w:hint="eastAsia"/>
          <w:rtl/>
        </w:rPr>
        <w:t>על</w:t>
      </w:r>
      <w:r w:rsidRPr="008E22CD">
        <w:rPr>
          <w:rFonts w:cs="David"/>
          <w:rtl/>
        </w:rPr>
        <w:t xml:space="preserve"> </w:t>
      </w:r>
      <w:r w:rsidRPr="008E22CD">
        <w:rPr>
          <w:rFonts w:cs="David" w:hint="eastAsia"/>
          <w:rtl/>
        </w:rPr>
        <w:t>ידי</w:t>
      </w:r>
      <w:r w:rsidRPr="008E22CD">
        <w:rPr>
          <w:rFonts w:cs="David"/>
          <w:rtl/>
        </w:rPr>
        <w:t xml:space="preserve"> </w:t>
      </w:r>
      <w:r w:rsidRPr="008E22CD">
        <w:rPr>
          <w:rFonts w:cs="David" w:hint="eastAsia"/>
          <w:rtl/>
        </w:rPr>
        <w:t>את</w:t>
      </w:r>
      <w:r w:rsidRPr="008E22CD">
        <w:rPr>
          <w:rFonts w:cs="David"/>
          <w:rtl/>
        </w:rPr>
        <w:t xml:space="preserve"> </w:t>
      </w:r>
      <w:r w:rsidRPr="008E22CD">
        <w:rPr>
          <w:rFonts w:cs="David" w:hint="eastAsia"/>
          <w:rtl/>
        </w:rPr>
        <w:t>כל</w:t>
      </w:r>
      <w:r w:rsidRPr="008E22CD">
        <w:rPr>
          <w:rFonts w:cs="David"/>
          <w:rtl/>
        </w:rPr>
        <w:t xml:space="preserve"> </w:t>
      </w:r>
      <w:r w:rsidRPr="008E22CD">
        <w:rPr>
          <w:rFonts w:cs="David" w:hint="eastAsia"/>
          <w:rtl/>
        </w:rPr>
        <w:t>חוקי</w:t>
      </w:r>
      <w:r w:rsidRPr="008E22CD">
        <w:rPr>
          <w:rFonts w:cs="David"/>
          <w:rtl/>
        </w:rPr>
        <w:t xml:space="preserve"> </w:t>
      </w:r>
      <w:r w:rsidRPr="008E22CD">
        <w:rPr>
          <w:rFonts w:cs="David" w:hint="eastAsia"/>
          <w:rtl/>
        </w:rPr>
        <w:t>העבודה</w:t>
      </w:r>
      <w:r w:rsidRPr="008E22CD">
        <w:rPr>
          <w:rFonts w:cs="David"/>
          <w:rtl/>
        </w:rPr>
        <w:t xml:space="preserve"> </w:t>
      </w:r>
      <w:r w:rsidRPr="008E22CD">
        <w:rPr>
          <w:rFonts w:cs="David" w:hint="eastAsia"/>
          <w:rtl/>
        </w:rPr>
        <w:t>ובכללם</w:t>
      </w:r>
      <w:r w:rsidRPr="008E22CD">
        <w:rPr>
          <w:rFonts w:cs="David"/>
          <w:rtl/>
        </w:rPr>
        <w:t xml:space="preserve"> </w:t>
      </w:r>
      <w:r w:rsidRPr="008E22CD">
        <w:rPr>
          <w:rFonts w:cs="David" w:hint="eastAsia"/>
          <w:rtl/>
        </w:rPr>
        <w:t>החוקים</w:t>
      </w:r>
      <w:r w:rsidRPr="008E22CD">
        <w:rPr>
          <w:rFonts w:cs="David"/>
          <w:rtl/>
        </w:rPr>
        <w:t xml:space="preserve"> </w:t>
      </w:r>
      <w:r w:rsidRPr="008E22CD">
        <w:rPr>
          <w:rFonts w:cs="David" w:hint="eastAsia"/>
          <w:rtl/>
        </w:rPr>
        <w:t>המפורטים</w:t>
      </w:r>
      <w:r w:rsidRPr="008E22CD">
        <w:rPr>
          <w:rFonts w:cs="David"/>
          <w:rtl/>
        </w:rPr>
        <w:t xml:space="preserve"> </w:t>
      </w:r>
      <w:r w:rsidRPr="008E22CD">
        <w:rPr>
          <w:rFonts w:cs="David" w:hint="eastAsia"/>
          <w:rtl/>
        </w:rPr>
        <w:t>להלן</w:t>
      </w:r>
      <w:r w:rsidRPr="008E22CD">
        <w:rPr>
          <w:rFonts w:cs="David"/>
          <w:rtl/>
        </w:rPr>
        <w:t>.</w:t>
      </w:r>
    </w:p>
    <w:p w14:paraId="7B1C469A" w14:textId="77777777" w:rsidR="00B86EB9" w:rsidRPr="008E22CD" w:rsidRDefault="00B86EB9" w:rsidP="00B86EB9">
      <w:pPr>
        <w:pStyle w:val="15"/>
        <w:jc w:val="both"/>
        <w:rPr>
          <w:rFonts w:cs="David"/>
          <w:rtl/>
        </w:rPr>
      </w:pPr>
      <w:r w:rsidRPr="008E22CD">
        <w:rPr>
          <w:rFonts w:cs="David" w:hint="eastAsia"/>
          <w:b w:val="0"/>
          <w:bCs w:val="0"/>
          <w:u w:val="none"/>
          <w:rtl/>
        </w:rPr>
        <w:t>פירוט</w:t>
      </w:r>
      <w:r w:rsidRPr="008E22CD">
        <w:rPr>
          <w:rFonts w:cs="David"/>
          <w:b w:val="0"/>
          <w:bCs w:val="0"/>
          <w:u w:val="none"/>
          <w:rtl/>
        </w:rPr>
        <w:t xml:space="preserve"> </w:t>
      </w:r>
      <w:r w:rsidRPr="008E22CD">
        <w:rPr>
          <w:rFonts w:cs="David" w:hint="eastAsia"/>
          <w:b w:val="0"/>
          <w:bCs w:val="0"/>
          <w:u w:val="none"/>
          <w:rtl/>
        </w:rPr>
        <w:t>החוקים</w:t>
      </w:r>
      <w:r w:rsidRPr="008E22CD">
        <w:rPr>
          <w:rFonts w:cs="David"/>
          <w:b w:val="0"/>
          <w:bCs w:val="0"/>
          <w:u w:val="none"/>
          <w:rtl/>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B86EB9" w:rsidRPr="008E22CD" w14:paraId="1D549CA4" w14:textId="77777777" w:rsidTr="00D02678">
        <w:trPr>
          <w:gridBefore w:val="1"/>
          <w:gridAfter w:val="1"/>
          <w:wBefore w:w="106" w:type="dxa"/>
          <w:wAfter w:w="2188" w:type="dxa"/>
          <w:jc w:val="center"/>
        </w:trPr>
        <w:tc>
          <w:tcPr>
            <w:tcW w:w="5370" w:type="dxa"/>
            <w:gridSpan w:val="4"/>
          </w:tcPr>
          <w:p w14:paraId="06CD7B42"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פקודת</w:t>
            </w:r>
            <w:r w:rsidRPr="008E22CD">
              <w:rPr>
                <w:rFonts w:cs="David"/>
                <w:rtl/>
              </w:rPr>
              <w:t xml:space="preserve"> </w:t>
            </w:r>
            <w:r w:rsidRPr="008E22CD">
              <w:rPr>
                <w:rFonts w:cs="David" w:hint="eastAsia"/>
                <w:rtl/>
              </w:rPr>
              <w:t>תאונות</w:t>
            </w:r>
            <w:r w:rsidRPr="008E22CD">
              <w:rPr>
                <w:rFonts w:cs="David"/>
                <w:rtl/>
              </w:rPr>
              <w:t xml:space="preserve"> </w:t>
            </w:r>
            <w:r w:rsidRPr="008E22CD">
              <w:rPr>
                <w:rFonts w:cs="David" w:hint="eastAsia"/>
                <w:rtl/>
              </w:rPr>
              <w:t>ומחלות</w:t>
            </w:r>
            <w:r w:rsidRPr="008E22CD">
              <w:rPr>
                <w:rFonts w:cs="David"/>
                <w:rtl/>
              </w:rPr>
              <w:t xml:space="preserve"> </w:t>
            </w:r>
            <w:r w:rsidRPr="008E22CD">
              <w:rPr>
                <w:rFonts w:cs="David" w:hint="eastAsia"/>
                <w:rtl/>
              </w:rPr>
              <w:t>משלוח</w:t>
            </w:r>
            <w:r w:rsidRPr="008E22CD">
              <w:rPr>
                <w:rFonts w:cs="David"/>
                <w:rtl/>
              </w:rPr>
              <w:t xml:space="preserve"> </w:t>
            </w:r>
            <w:r w:rsidRPr="008E22CD">
              <w:rPr>
                <w:rFonts w:cs="David" w:hint="eastAsia"/>
                <w:rtl/>
              </w:rPr>
              <w:t>יד</w:t>
            </w:r>
            <w:r w:rsidRPr="008E22CD">
              <w:rPr>
                <w:rFonts w:cs="David"/>
                <w:rtl/>
              </w:rPr>
              <w:t xml:space="preserve"> (</w:t>
            </w:r>
            <w:r w:rsidRPr="008E22CD">
              <w:rPr>
                <w:rFonts w:cs="David" w:hint="eastAsia"/>
                <w:rtl/>
              </w:rPr>
              <w:t>הודעה</w:t>
            </w:r>
            <w:r w:rsidRPr="008E22CD">
              <w:rPr>
                <w:rFonts w:cs="David"/>
                <w:rtl/>
              </w:rPr>
              <w:t>)</w:t>
            </w:r>
          </w:p>
        </w:tc>
        <w:tc>
          <w:tcPr>
            <w:tcW w:w="750" w:type="dxa"/>
            <w:gridSpan w:val="2"/>
          </w:tcPr>
          <w:p w14:paraId="13FE4974" w14:textId="77777777" w:rsidR="00B86EB9" w:rsidRPr="008E22CD" w:rsidRDefault="00B86EB9" w:rsidP="00D02678">
            <w:pPr>
              <w:widowControl w:val="0"/>
              <w:rPr>
                <w:rFonts w:cs="David"/>
              </w:rPr>
            </w:pPr>
            <w:r w:rsidRPr="008E22CD">
              <w:rPr>
                <w:rFonts w:cs="David"/>
                <w:rtl/>
              </w:rPr>
              <w:t>1945</w:t>
            </w:r>
          </w:p>
        </w:tc>
      </w:tr>
      <w:tr w:rsidR="00B86EB9" w:rsidRPr="008E22CD" w14:paraId="32E62629" w14:textId="77777777" w:rsidTr="00D02678">
        <w:trPr>
          <w:gridBefore w:val="1"/>
          <w:gridAfter w:val="1"/>
          <w:wBefore w:w="106" w:type="dxa"/>
          <w:wAfter w:w="2188" w:type="dxa"/>
          <w:jc w:val="center"/>
        </w:trPr>
        <w:tc>
          <w:tcPr>
            <w:tcW w:w="5370" w:type="dxa"/>
            <w:gridSpan w:val="4"/>
          </w:tcPr>
          <w:p w14:paraId="520A0D94"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פקודת</w:t>
            </w:r>
            <w:r w:rsidRPr="008E22CD">
              <w:rPr>
                <w:rFonts w:cs="David"/>
                <w:rtl/>
              </w:rPr>
              <w:t xml:space="preserve"> </w:t>
            </w:r>
            <w:r w:rsidRPr="008E22CD">
              <w:rPr>
                <w:rFonts w:cs="David" w:hint="eastAsia"/>
                <w:rtl/>
              </w:rPr>
              <w:t>הבטיחות</w:t>
            </w:r>
            <w:r w:rsidRPr="008E22CD">
              <w:rPr>
                <w:rFonts w:cs="David"/>
                <w:rtl/>
              </w:rPr>
              <w:t xml:space="preserve"> </w:t>
            </w:r>
            <w:r w:rsidRPr="008E22CD">
              <w:rPr>
                <w:rFonts w:cs="David" w:hint="eastAsia"/>
                <w:rtl/>
              </w:rPr>
              <w:t>בעבודה</w:t>
            </w:r>
          </w:p>
        </w:tc>
        <w:tc>
          <w:tcPr>
            <w:tcW w:w="750" w:type="dxa"/>
            <w:gridSpan w:val="2"/>
          </w:tcPr>
          <w:p w14:paraId="66B7C3F9" w14:textId="77777777" w:rsidR="00B86EB9" w:rsidRPr="008E22CD" w:rsidRDefault="00B86EB9" w:rsidP="00D02678">
            <w:pPr>
              <w:widowControl w:val="0"/>
              <w:rPr>
                <w:rFonts w:cs="David"/>
              </w:rPr>
            </w:pPr>
            <w:r w:rsidRPr="008E22CD">
              <w:rPr>
                <w:rFonts w:cs="David"/>
                <w:rtl/>
              </w:rPr>
              <w:t>1946</w:t>
            </w:r>
          </w:p>
        </w:tc>
      </w:tr>
      <w:tr w:rsidR="00B86EB9" w:rsidRPr="008E22CD" w14:paraId="7DFCC5D8" w14:textId="77777777" w:rsidTr="00D02678">
        <w:trPr>
          <w:gridBefore w:val="1"/>
          <w:gridAfter w:val="1"/>
          <w:wBefore w:w="106" w:type="dxa"/>
          <w:wAfter w:w="2188" w:type="dxa"/>
          <w:jc w:val="center"/>
        </w:trPr>
        <w:tc>
          <w:tcPr>
            <w:tcW w:w="5370" w:type="dxa"/>
            <w:gridSpan w:val="4"/>
          </w:tcPr>
          <w:p w14:paraId="4252D2A7"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החיילים</w:t>
            </w:r>
            <w:r w:rsidRPr="008E22CD">
              <w:rPr>
                <w:rFonts w:cs="David"/>
                <w:rtl/>
              </w:rPr>
              <w:t xml:space="preserve"> </w:t>
            </w:r>
            <w:r w:rsidRPr="008E22CD">
              <w:rPr>
                <w:rFonts w:cs="David" w:hint="eastAsia"/>
                <w:rtl/>
              </w:rPr>
              <w:t>המשוחררים</w:t>
            </w:r>
            <w:r w:rsidRPr="008E22CD">
              <w:rPr>
                <w:rFonts w:cs="David"/>
                <w:rtl/>
              </w:rPr>
              <w:t xml:space="preserve"> (</w:t>
            </w:r>
            <w:r w:rsidRPr="008E22CD">
              <w:rPr>
                <w:rFonts w:cs="David" w:hint="eastAsia"/>
                <w:rtl/>
              </w:rPr>
              <w:t>החזרה</w:t>
            </w:r>
            <w:r w:rsidRPr="008E22CD">
              <w:rPr>
                <w:rFonts w:cs="David"/>
                <w:rtl/>
              </w:rPr>
              <w:t xml:space="preserve"> </w:t>
            </w:r>
            <w:r w:rsidRPr="008E22CD">
              <w:rPr>
                <w:rFonts w:cs="David" w:hint="eastAsia"/>
                <w:rtl/>
              </w:rPr>
              <w:t>לעבודה</w:t>
            </w:r>
            <w:r w:rsidRPr="008E22CD">
              <w:rPr>
                <w:rFonts w:cs="David"/>
                <w:rtl/>
              </w:rPr>
              <w:t>)</w:t>
            </w:r>
          </w:p>
        </w:tc>
        <w:tc>
          <w:tcPr>
            <w:tcW w:w="750" w:type="dxa"/>
            <w:gridSpan w:val="2"/>
          </w:tcPr>
          <w:p w14:paraId="7E682FC0" w14:textId="77777777" w:rsidR="00B86EB9" w:rsidRPr="008E22CD" w:rsidRDefault="00B86EB9" w:rsidP="00D02678">
            <w:pPr>
              <w:widowControl w:val="0"/>
              <w:rPr>
                <w:rFonts w:cs="David"/>
              </w:rPr>
            </w:pPr>
            <w:r w:rsidRPr="008E22CD">
              <w:rPr>
                <w:rFonts w:cs="David"/>
                <w:rtl/>
              </w:rPr>
              <w:t>1949</w:t>
            </w:r>
          </w:p>
        </w:tc>
      </w:tr>
      <w:tr w:rsidR="00B86EB9" w:rsidRPr="008E22CD" w14:paraId="4DB71488" w14:textId="77777777" w:rsidTr="00D02678">
        <w:trPr>
          <w:gridBefore w:val="1"/>
          <w:gridAfter w:val="1"/>
          <w:wBefore w:w="106" w:type="dxa"/>
          <w:wAfter w:w="2188" w:type="dxa"/>
          <w:jc w:val="center"/>
        </w:trPr>
        <w:tc>
          <w:tcPr>
            <w:tcW w:w="5370" w:type="dxa"/>
            <w:gridSpan w:val="4"/>
          </w:tcPr>
          <w:p w14:paraId="653EDB4A"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שעות</w:t>
            </w:r>
            <w:r w:rsidRPr="008E22CD">
              <w:rPr>
                <w:rFonts w:cs="David"/>
                <w:rtl/>
              </w:rPr>
              <w:t xml:space="preserve"> </w:t>
            </w:r>
            <w:r w:rsidRPr="008E22CD">
              <w:rPr>
                <w:rFonts w:cs="David" w:hint="eastAsia"/>
                <w:rtl/>
              </w:rPr>
              <w:t>עבודה</w:t>
            </w:r>
            <w:r w:rsidRPr="008E22CD">
              <w:rPr>
                <w:rFonts w:cs="David"/>
                <w:rtl/>
              </w:rPr>
              <w:t xml:space="preserve"> </w:t>
            </w:r>
            <w:r w:rsidRPr="008E22CD">
              <w:rPr>
                <w:rFonts w:cs="David" w:hint="eastAsia"/>
                <w:rtl/>
              </w:rPr>
              <w:t>ומנוחה</w:t>
            </w:r>
            <w:r w:rsidRPr="008E22CD">
              <w:rPr>
                <w:rFonts w:cs="David"/>
                <w:rtl/>
              </w:rPr>
              <w:t xml:space="preserve"> - </w:t>
            </w:r>
            <w:r w:rsidRPr="008E22CD">
              <w:rPr>
                <w:rFonts w:cs="David" w:hint="eastAsia"/>
                <w:rtl/>
              </w:rPr>
              <w:t>תשי</w:t>
            </w:r>
            <w:r w:rsidRPr="008E22CD">
              <w:rPr>
                <w:rFonts w:cs="David"/>
                <w:rtl/>
              </w:rPr>
              <w:t>"</w:t>
            </w:r>
            <w:r w:rsidRPr="008E22CD">
              <w:rPr>
                <w:rFonts w:cs="David" w:hint="eastAsia"/>
                <w:rtl/>
              </w:rPr>
              <w:t>א</w:t>
            </w:r>
          </w:p>
        </w:tc>
        <w:tc>
          <w:tcPr>
            <w:tcW w:w="750" w:type="dxa"/>
            <w:gridSpan w:val="2"/>
          </w:tcPr>
          <w:p w14:paraId="376F8E69" w14:textId="77777777" w:rsidR="00B86EB9" w:rsidRPr="008E22CD" w:rsidRDefault="00B86EB9" w:rsidP="00D02678">
            <w:pPr>
              <w:widowControl w:val="0"/>
              <w:rPr>
                <w:rFonts w:cs="David"/>
              </w:rPr>
            </w:pPr>
            <w:r w:rsidRPr="008E22CD">
              <w:rPr>
                <w:rFonts w:cs="David"/>
                <w:rtl/>
              </w:rPr>
              <w:t>1951</w:t>
            </w:r>
          </w:p>
        </w:tc>
      </w:tr>
      <w:tr w:rsidR="00B86EB9" w:rsidRPr="008E22CD" w14:paraId="7D83E80D" w14:textId="77777777" w:rsidTr="00D02678">
        <w:trPr>
          <w:gridBefore w:val="1"/>
          <w:gridAfter w:val="1"/>
          <w:wBefore w:w="106" w:type="dxa"/>
          <w:wAfter w:w="2188" w:type="dxa"/>
          <w:jc w:val="center"/>
        </w:trPr>
        <w:tc>
          <w:tcPr>
            <w:tcW w:w="5370" w:type="dxa"/>
            <w:gridSpan w:val="4"/>
          </w:tcPr>
          <w:p w14:paraId="039B7CB4"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חופשה</w:t>
            </w:r>
            <w:r w:rsidRPr="008E22CD">
              <w:rPr>
                <w:rFonts w:cs="David"/>
                <w:rtl/>
              </w:rPr>
              <w:t xml:space="preserve"> </w:t>
            </w:r>
            <w:r w:rsidRPr="008E22CD">
              <w:rPr>
                <w:rFonts w:cs="David" w:hint="eastAsia"/>
                <w:rtl/>
              </w:rPr>
              <w:t>שנתית</w:t>
            </w:r>
            <w:r w:rsidRPr="008E22CD">
              <w:rPr>
                <w:rFonts w:cs="David"/>
                <w:rtl/>
              </w:rPr>
              <w:t xml:space="preserve"> - </w:t>
            </w:r>
            <w:r w:rsidRPr="008E22CD">
              <w:rPr>
                <w:rFonts w:cs="David" w:hint="eastAsia"/>
                <w:rtl/>
              </w:rPr>
              <w:t>תשי</w:t>
            </w:r>
            <w:r w:rsidRPr="008E22CD">
              <w:rPr>
                <w:rFonts w:cs="David"/>
                <w:rtl/>
              </w:rPr>
              <w:t>"</w:t>
            </w:r>
            <w:r w:rsidRPr="008E22CD">
              <w:rPr>
                <w:rFonts w:cs="David" w:hint="eastAsia"/>
                <w:rtl/>
              </w:rPr>
              <w:t>א</w:t>
            </w:r>
          </w:p>
        </w:tc>
        <w:tc>
          <w:tcPr>
            <w:tcW w:w="750" w:type="dxa"/>
            <w:gridSpan w:val="2"/>
          </w:tcPr>
          <w:p w14:paraId="7F0BA9F4" w14:textId="77777777" w:rsidR="00B86EB9" w:rsidRPr="008E22CD" w:rsidRDefault="00B86EB9" w:rsidP="00D02678">
            <w:pPr>
              <w:widowControl w:val="0"/>
              <w:rPr>
                <w:rFonts w:cs="David"/>
              </w:rPr>
            </w:pPr>
            <w:r w:rsidRPr="008E22CD">
              <w:rPr>
                <w:rFonts w:cs="David"/>
                <w:rtl/>
              </w:rPr>
              <w:t>1951</w:t>
            </w:r>
          </w:p>
        </w:tc>
      </w:tr>
      <w:tr w:rsidR="00B86EB9" w:rsidRPr="008E22CD" w14:paraId="32496D46" w14:textId="77777777" w:rsidTr="00D02678">
        <w:trPr>
          <w:gridBefore w:val="1"/>
          <w:gridAfter w:val="1"/>
          <w:wBefore w:w="106" w:type="dxa"/>
          <w:wAfter w:w="2188" w:type="dxa"/>
          <w:jc w:val="center"/>
        </w:trPr>
        <w:tc>
          <w:tcPr>
            <w:tcW w:w="5370" w:type="dxa"/>
            <w:gridSpan w:val="4"/>
          </w:tcPr>
          <w:p w14:paraId="486A4903"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החניכות</w:t>
            </w:r>
            <w:r w:rsidRPr="008E22CD">
              <w:rPr>
                <w:rFonts w:cs="David"/>
                <w:rtl/>
              </w:rPr>
              <w:t xml:space="preserve"> - </w:t>
            </w:r>
            <w:r w:rsidRPr="008E22CD">
              <w:rPr>
                <w:rFonts w:cs="David" w:hint="eastAsia"/>
                <w:rtl/>
              </w:rPr>
              <w:t>תשי</w:t>
            </w:r>
            <w:r w:rsidRPr="008E22CD">
              <w:rPr>
                <w:rFonts w:cs="David"/>
                <w:rtl/>
              </w:rPr>
              <w:t>"</w:t>
            </w:r>
            <w:r w:rsidRPr="008E22CD">
              <w:rPr>
                <w:rFonts w:cs="David" w:hint="eastAsia"/>
                <w:rtl/>
              </w:rPr>
              <w:t>ג</w:t>
            </w:r>
          </w:p>
        </w:tc>
        <w:tc>
          <w:tcPr>
            <w:tcW w:w="750" w:type="dxa"/>
            <w:gridSpan w:val="2"/>
          </w:tcPr>
          <w:p w14:paraId="307FCF88" w14:textId="77777777" w:rsidR="00B86EB9" w:rsidRPr="008E22CD" w:rsidRDefault="00B86EB9" w:rsidP="00D02678">
            <w:pPr>
              <w:widowControl w:val="0"/>
              <w:rPr>
                <w:rFonts w:cs="David"/>
              </w:rPr>
            </w:pPr>
            <w:r w:rsidRPr="008E22CD">
              <w:rPr>
                <w:rFonts w:cs="David"/>
                <w:rtl/>
              </w:rPr>
              <w:t>1953</w:t>
            </w:r>
          </w:p>
        </w:tc>
      </w:tr>
      <w:tr w:rsidR="00B86EB9" w:rsidRPr="008E22CD" w14:paraId="56CA8832" w14:textId="77777777" w:rsidTr="00D02678">
        <w:trPr>
          <w:gridBefore w:val="1"/>
          <w:gridAfter w:val="1"/>
          <w:wBefore w:w="106" w:type="dxa"/>
          <w:wAfter w:w="2188" w:type="dxa"/>
          <w:jc w:val="center"/>
        </w:trPr>
        <w:tc>
          <w:tcPr>
            <w:tcW w:w="5370" w:type="dxa"/>
            <w:gridSpan w:val="4"/>
          </w:tcPr>
          <w:p w14:paraId="45F1DA3D"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עבודת</w:t>
            </w:r>
            <w:r w:rsidRPr="008E22CD">
              <w:rPr>
                <w:rFonts w:cs="David"/>
                <w:rtl/>
              </w:rPr>
              <w:t xml:space="preserve"> </w:t>
            </w:r>
            <w:r w:rsidRPr="008E22CD">
              <w:rPr>
                <w:rFonts w:cs="David" w:hint="eastAsia"/>
                <w:rtl/>
              </w:rPr>
              <w:t>הנוער</w:t>
            </w:r>
            <w:r w:rsidRPr="008E22CD">
              <w:rPr>
                <w:rFonts w:cs="David"/>
                <w:rtl/>
              </w:rPr>
              <w:t xml:space="preserve"> - </w:t>
            </w:r>
            <w:r w:rsidRPr="008E22CD">
              <w:rPr>
                <w:rFonts w:cs="David" w:hint="eastAsia"/>
                <w:rtl/>
              </w:rPr>
              <w:t>תשי</w:t>
            </w:r>
            <w:r w:rsidRPr="008E22CD">
              <w:rPr>
                <w:rFonts w:cs="David"/>
                <w:rtl/>
              </w:rPr>
              <w:t>"</w:t>
            </w:r>
            <w:r w:rsidRPr="008E22CD">
              <w:rPr>
                <w:rFonts w:cs="David" w:hint="eastAsia"/>
                <w:rtl/>
              </w:rPr>
              <w:t>ג</w:t>
            </w:r>
          </w:p>
        </w:tc>
        <w:tc>
          <w:tcPr>
            <w:tcW w:w="750" w:type="dxa"/>
            <w:gridSpan w:val="2"/>
          </w:tcPr>
          <w:p w14:paraId="6A4E3EC2" w14:textId="77777777" w:rsidR="00B86EB9" w:rsidRPr="008E22CD" w:rsidRDefault="00B86EB9" w:rsidP="00D02678">
            <w:pPr>
              <w:widowControl w:val="0"/>
              <w:rPr>
                <w:rFonts w:cs="David"/>
              </w:rPr>
            </w:pPr>
            <w:r w:rsidRPr="008E22CD">
              <w:rPr>
                <w:rFonts w:cs="David"/>
                <w:rtl/>
              </w:rPr>
              <w:t>1953</w:t>
            </w:r>
          </w:p>
        </w:tc>
      </w:tr>
      <w:tr w:rsidR="00B86EB9" w:rsidRPr="008E22CD" w14:paraId="793F3A63" w14:textId="77777777" w:rsidTr="00D02678">
        <w:trPr>
          <w:gridBefore w:val="1"/>
          <w:gridAfter w:val="1"/>
          <w:wBefore w:w="106" w:type="dxa"/>
          <w:wAfter w:w="2188" w:type="dxa"/>
          <w:jc w:val="center"/>
        </w:trPr>
        <w:tc>
          <w:tcPr>
            <w:tcW w:w="5370" w:type="dxa"/>
            <w:gridSpan w:val="4"/>
          </w:tcPr>
          <w:p w14:paraId="32D7B956"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עבודת</w:t>
            </w:r>
            <w:r w:rsidRPr="008E22CD">
              <w:rPr>
                <w:rFonts w:cs="David"/>
                <w:rtl/>
              </w:rPr>
              <w:t xml:space="preserve"> </w:t>
            </w:r>
            <w:r w:rsidRPr="008E22CD">
              <w:rPr>
                <w:rFonts w:cs="David" w:hint="eastAsia"/>
                <w:rtl/>
              </w:rPr>
              <w:t>נשים</w:t>
            </w:r>
            <w:r w:rsidRPr="008E22CD">
              <w:rPr>
                <w:rFonts w:cs="David"/>
                <w:rtl/>
              </w:rPr>
              <w:t xml:space="preserve"> - </w:t>
            </w:r>
            <w:r w:rsidRPr="008E22CD">
              <w:rPr>
                <w:rFonts w:cs="David" w:hint="eastAsia"/>
                <w:rtl/>
              </w:rPr>
              <w:t>תשי</w:t>
            </w:r>
            <w:r w:rsidRPr="008E22CD">
              <w:rPr>
                <w:rFonts w:cs="David"/>
                <w:rtl/>
              </w:rPr>
              <w:t>"</w:t>
            </w:r>
            <w:r w:rsidRPr="008E22CD">
              <w:rPr>
                <w:rFonts w:cs="David" w:hint="eastAsia"/>
                <w:rtl/>
              </w:rPr>
              <w:t>ד</w:t>
            </w:r>
          </w:p>
        </w:tc>
        <w:tc>
          <w:tcPr>
            <w:tcW w:w="750" w:type="dxa"/>
            <w:gridSpan w:val="2"/>
          </w:tcPr>
          <w:p w14:paraId="18EDE38C" w14:textId="77777777" w:rsidR="00B86EB9" w:rsidRPr="008E22CD" w:rsidRDefault="00B86EB9" w:rsidP="00D02678">
            <w:pPr>
              <w:widowControl w:val="0"/>
              <w:rPr>
                <w:rFonts w:cs="David"/>
              </w:rPr>
            </w:pPr>
            <w:r w:rsidRPr="008E22CD">
              <w:rPr>
                <w:rFonts w:cs="David"/>
                <w:rtl/>
              </w:rPr>
              <w:t>1954</w:t>
            </w:r>
          </w:p>
        </w:tc>
      </w:tr>
      <w:tr w:rsidR="00B86EB9" w:rsidRPr="008E22CD" w14:paraId="763D0F20" w14:textId="77777777" w:rsidTr="00D02678">
        <w:trPr>
          <w:gridBefore w:val="1"/>
          <w:gridAfter w:val="1"/>
          <w:wBefore w:w="106" w:type="dxa"/>
          <w:wAfter w:w="2188" w:type="dxa"/>
          <w:jc w:val="center"/>
        </w:trPr>
        <w:tc>
          <w:tcPr>
            <w:tcW w:w="5370" w:type="dxa"/>
            <w:gridSpan w:val="4"/>
          </w:tcPr>
          <w:p w14:paraId="09AFE194"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lastRenderedPageBreak/>
              <w:t>חוק</w:t>
            </w:r>
            <w:r w:rsidRPr="008E22CD">
              <w:rPr>
                <w:rFonts w:cs="David"/>
                <w:rtl/>
              </w:rPr>
              <w:t xml:space="preserve"> </w:t>
            </w:r>
            <w:r w:rsidRPr="008E22CD">
              <w:rPr>
                <w:rFonts w:cs="David" w:hint="eastAsia"/>
                <w:rtl/>
              </w:rPr>
              <w:t>ארגון</w:t>
            </w:r>
            <w:r w:rsidRPr="008E22CD">
              <w:rPr>
                <w:rFonts w:cs="David"/>
                <w:rtl/>
              </w:rPr>
              <w:t xml:space="preserve"> </w:t>
            </w:r>
            <w:r w:rsidRPr="008E22CD">
              <w:rPr>
                <w:rFonts w:cs="David" w:hint="eastAsia"/>
                <w:rtl/>
              </w:rPr>
              <w:t>הפיקוח</w:t>
            </w:r>
            <w:r w:rsidRPr="008E22CD">
              <w:rPr>
                <w:rFonts w:cs="David"/>
                <w:rtl/>
              </w:rPr>
              <w:t xml:space="preserve"> </w:t>
            </w:r>
            <w:r w:rsidRPr="008E22CD">
              <w:rPr>
                <w:rFonts w:cs="David" w:hint="eastAsia"/>
                <w:rtl/>
              </w:rPr>
              <w:t>על</w:t>
            </w:r>
            <w:r w:rsidRPr="008E22CD">
              <w:rPr>
                <w:rFonts w:cs="David"/>
                <w:rtl/>
              </w:rPr>
              <w:t xml:space="preserve"> </w:t>
            </w:r>
            <w:r w:rsidRPr="008E22CD">
              <w:rPr>
                <w:rFonts w:cs="David" w:hint="eastAsia"/>
                <w:rtl/>
              </w:rPr>
              <w:t>העבודה</w:t>
            </w:r>
          </w:p>
        </w:tc>
        <w:tc>
          <w:tcPr>
            <w:tcW w:w="750" w:type="dxa"/>
            <w:gridSpan w:val="2"/>
          </w:tcPr>
          <w:p w14:paraId="3B6D96C0" w14:textId="77777777" w:rsidR="00B86EB9" w:rsidRPr="008E22CD" w:rsidRDefault="00B86EB9" w:rsidP="00D02678">
            <w:pPr>
              <w:widowControl w:val="0"/>
              <w:rPr>
                <w:rFonts w:cs="David"/>
              </w:rPr>
            </w:pPr>
            <w:r w:rsidRPr="008E22CD">
              <w:rPr>
                <w:rFonts w:cs="David"/>
                <w:rtl/>
              </w:rPr>
              <w:t>1954</w:t>
            </w:r>
          </w:p>
        </w:tc>
      </w:tr>
      <w:tr w:rsidR="00B86EB9" w:rsidRPr="008E22CD" w14:paraId="5F6C3049" w14:textId="77777777" w:rsidTr="00D02678">
        <w:trPr>
          <w:gridBefore w:val="1"/>
          <w:gridAfter w:val="1"/>
          <w:wBefore w:w="106" w:type="dxa"/>
          <w:wAfter w:w="2188" w:type="dxa"/>
          <w:jc w:val="center"/>
        </w:trPr>
        <w:tc>
          <w:tcPr>
            <w:tcW w:w="5370" w:type="dxa"/>
            <w:gridSpan w:val="4"/>
          </w:tcPr>
          <w:p w14:paraId="1F7A347D"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הגנת</w:t>
            </w:r>
            <w:r w:rsidRPr="008E22CD">
              <w:rPr>
                <w:rFonts w:cs="David"/>
                <w:rtl/>
              </w:rPr>
              <w:t xml:space="preserve"> </w:t>
            </w:r>
            <w:r w:rsidRPr="008E22CD">
              <w:rPr>
                <w:rFonts w:cs="David" w:hint="eastAsia"/>
                <w:rtl/>
              </w:rPr>
              <w:t>השכר</w:t>
            </w:r>
            <w:r w:rsidRPr="008E22CD">
              <w:rPr>
                <w:rFonts w:cs="David"/>
                <w:rtl/>
              </w:rPr>
              <w:t xml:space="preserve"> - </w:t>
            </w:r>
            <w:r w:rsidRPr="008E22CD">
              <w:rPr>
                <w:rFonts w:cs="David" w:hint="eastAsia"/>
                <w:rtl/>
              </w:rPr>
              <w:t>תשי</w:t>
            </w:r>
            <w:r w:rsidRPr="008E22CD">
              <w:rPr>
                <w:rFonts w:cs="David"/>
                <w:rtl/>
              </w:rPr>
              <w:t>"</w:t>
            </w:r>
            <w:r w:rsidRPr="008E22CD">
              <w:rPr>
                <w:rFonts w:cs="David" w:hint="eastAsia"/>
                <w:rtl/>
              </w:rPr>
              <w:t>ח</w:t>
            </w:r>
          </w:p>
        </w:tc>
        <w:tc>
          <w:tcPr>
            <w:tcW w:w="750" w:type="dxa"/>
            <w:gridSpan w:val="2"/>
          </w:tcPr>
          <w:p w14:paraId="2E3C6E9C" w14:textId="77777777" w:rsidR="00B86EB9" w:rsidRPr="008E22CD" w:rsidRDefault="00B86EB9" w:rsidP="00D02678">
            <w:pPr>
              <w:widowControl w:val="0"/>
              <w:rPr>
                <w:rFonts w:cs="David"/>
              </w:rPr>
            </w:pPr>
            <w:r w:rsidRPr="008E22CD">
              <w:rPr>
                <w:rFonts w:cs="David"/>
                <w:rtl/>
              </w:rPr>
              <w:t>1958</w:t>
            </w:r>
          </w:p>
        </w:tc>
      </w:tr>
      <w:tr w:rsidR="00B86EB9" w:rsidRPr="008E22CD" w14:paraId="4F44958D" w14:textId="77777777" w:rsidTr="00D02678">
        <w:trPr>
          <w:gridBefore w:val="1"/>
          <w:gridAfter w:val="1"/>
          <w:wBefore w:w="106" w:type="dxa"/>
          <w:wAfter w:w="2188" w:type="dxa"/>
          <w:jc w:val="center"/>
        </w:trPr>
        <w:tc>
          <w:tcPr>
            <w:tcW w:w="5370" w:type="dxa"/>
            <w:gridSpan w:val="4"/>
          </w:tcPr>
          <w:p w14:paraId="548543A6"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שירות</w:t>
            </w:r>
            <w:r w:rsidRPr="008E22CD">
              <w:rPr>
                <w:rFonts w:cs="David"/>
                <w:rtl/>
              </w:rPr>
              <w:t xml:space="preserve"> </w:t>
            </w:r>
            <w:r w:rsidRPr="008E22CD">
              <w:rPr>
                <w:rFonts w:cs="David" w:hint="eastAsia"/>
                <w:rtl/>
              </w:rPr>
              <w:t>התעסוקה</w:t>
            </w:r>
            <w:r w:rsidRPr="008E22CD">
              <w:rPr>
                <w:rFonts w:cs="David"/>
                <w:rtl/>
              </w:rPr>
              <w:t xml:space="preserve"> – </w:t>
            </w:r>
            <w:r w:rsidRPr="008E22CD">
              <w:rPr>
                <w:rFonts w:cs="David" w:hint="eastAsia"/>
                <w:rtl/>
              </w:rPr>
              <w:t>תשי</w:t>
            </w:r>
            <w:r w:rsidRPr="008E22CD">
              <w:rPr>
                <w:rFonts w:cs="David" w:hint="cs"/>
                <w:rtl/>
              </w:rPr>
              <w:t>"</w:t>
            </w:r>
            <w:r w:rsidRPr="008E22CD">
              <w:rPr>
                <w:rFonts w:cs="David" w:hint="eastAsia"/>
                <w:rtl/>
              </w:rPr>
              <w:t>ט</w:t>
            </w:r>
          </w:p>
        </w:tc>
        <w:tc>
          <w:tcPr>
            <w:tcW w:w="750" w:type="dxa"/>
            <w:gridSpan w:val="2"/>
          </w:tcPr>
          <w:p w14:paraId="17811D0F" w14:textId="77777777" w:rsidR="00B86EB9" w:rsidRPr="008E22CD" w:rsidRDefault="00B86EB9" w:rsidP="00D02678">
            <w:pPr>
              <w:widowControl w:val="0"/>
              <w:rPr>
                <w:rFonts w:cs="David"/>
              </w:rPr>
            </w:pPr>
            <w:r w:rsidRPr="008E22CD">
              <w:rPr>
                <w:rFonts w:cs="David"/>
                <w:rtl/>
              </w:rPr>
              <w:t>1959</w:t>
            </w:r>
          </w:p>
        </w:tc>
      </w:tr>
      <w:tr w:rsidR="00B86EB9" w:rsidRPr="008E22CD" w14:paraId="0B9EF494" w14:textId="77777777" w:rsidTr="00D02678">
        <w:trPr>
          <w:gridBefore w:val="1"/>
          <w:gridAfter w:val="1"/>
          <w:wBefore w:w="106" w:type="dxa"/>
          <w:wAfter w:w="2188" w:type="dxa"/>
          <w:jc w:val="center"/>
        </w:trPr>
        <w:tc>
          <w:tcPr>
            <w:tcW w:w="5370" w:type="dxa"/>
            <w:gridSpan w:val="4"/>
          </w:tcPr>
          <w:p w14:paraId="152A188B"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שירות</w:t>
            </w:r>
            <w:r w:rsidRPr="008E22CD">
              <w:rPr>
                <w:rFonts w:cs="David"/>
                <w:rtl/>
              </w:rPr>
              <w:t xml:space="preserve"> </w:t>
            </w:r>
            <w:r w:rsidRPr="008E22CD">
              <w:rPr>
                <w:rFonts w:cs="David" w:hint="eastAsia"/>
                <w:rtl/>
              </w:rPr>
              <w:t>עבודה</w:t>
            </w:r>
            <w:r w:rsidRPr="008E22CD">
              <w:rPr>
                <w:rFonts w:cs="David"/>
                <w:rtl/>
              </w:rPr>
              <w:t xml:space="preserve"> </w:t>
            </w:r>
            <w:r w:rsidRPr="008E22CD">
              <w:rPr>
                <w:rFonts w:cs="David" w:hint="eastAsia"/>
                <w:rtl/>
              </w:rPr>
              <w:t>בשעת</w:t>
            </w:r>
            <w:r w:rsidRPr="008E22CD">
              <w:rPr>
                <w:rFonts w:cs="David"/>
                <w:rtl/>
              </w:rPr>
              <w:t xml:space="preserve"> </w:t>
            </w:r>
            <w:r w:rsidRPr="008E22CD">
              <w:rPr>
                <w:rFonts w:cs="David" w:hint="eastAsia"/>
                <w:rtl/>
              </w:rPr>
              <w:t>חירום</w:t>
            </w:r>
          </w:p>
        </w:tc>
        <w:tc>
          <w:tcPr>
            <w:tcW w:w="750" w:type="dxa"/>
            <w:gridSpan w:val="2"/>
          </w:tcPr>
          <w:p w14:paraId="0AFC4991" w14:textId="77777777" w:rsidR="00B86EB9" w:rsidRPr="008E22CD" w:rsidRDefault="00B86EB9" w:rsidP="00D02678">
            <w:pPr>
              <w:widowControl w:val="0"/>
              <w:rPr>
                <w:rFonts w:cs="David"/>
              </w:rPr>
            </w:pPr>
            <w:r w:rsidRPr="008E22CD">
              <w:rPr>
                <w:rFonts w:cs="David"/>
                <w:rtl/>
              </w:rPr>
              <w:t>1967</w:t>
            </w:r>
          </w:p>
        </w:tc>
      </w:tr>
      <w:tr w:rsidR="00B86EB9" w:rsidRPr="008E22CD" w14:paraId="3A0D6737" w14:textId="77777777" w:rsidTr="00D02678">
        <w:trPr>
          <w:gridBefore w:val="1"/>
          <w:gridAfter w:val="1"/>
          <w:wBefore w:w="106" w:type="dxa"/>
          <w:wAfter w:w="2188" w:type="dxa"/>
          <w:jc w:val="center"/>
        </w:trPr>
        <w:tc>
          <w:tcPr>
            <w:tcW w:w="5370" w:type="dxa"/>
            <w:gridSpan w:val="4"/>
          </w:tcPr>
          <w:p w14:paraId="6C198E61"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הביטוח</w:t>
            </w:r>
            <w:r w:rsidRPr="008E22CD">
              <w:rPr>
                <w:rFonts w:cs="David"/>
                <w:rtl/>
              </w:rPr>
              <w:t xml:space="preserve"> </w:t>
            </w:r>
            <w:r w:rsidRPr="008E22CD">
              <w:rPr>
                <w:rFonts w:cs="David" w:hint="eastAsia"/>
                <w:rtl/>
              </w:rPr>
              <w:t>הלאומי</w:t>
            </w:r>
            <w:r w:rsidRPr="008E22CD">
              <w:rPr>
                <w:rFonts w:cs="David"/>
                <w:rtl/>
              </w:rPr>
              <w:t xml:space="preserve"> (</w:t>
            </w:r>
            <w:r w:rsidRPr="008E22CD">
              <w:rPr>
                <w:rFonts w:cs="David" w:hint="eastAsia"/>
                <w:rtl/>
              </w:rPr>
              <w:t>נוסח</w:t>
            </w:r>
            <w:r w:rsidRPr="008E22CD">
              <w:rPr>
                <w:rFonts w:cs="David"/>
                <w:rtl/>
              </w:rPr>
              <w:t xml:space="preserve"> </w:t>
            </w:r>
            <w:r w:rsidRPr="008E22CD">
              <w:rPr>
                <w:rFonts w:cs="David" w:hint="eastAsia"/>
                <w:rtl/>
              </w:rPr>
              <w:t>משולב</w:t>
            </w:r>
            <w:r w:rsidRPr="008E22CD">
              <w:rPr>
                <w:rFonts w:cs="David"/>
                <w:rtl/>
              </w:rPr>
              <w:t>)</w:t>
            </w:r>
          </w:p>
        </w:tc>
        <w:tc>
          <w:tcPr>
            <w:tcW w:w="750" w:type="dxa"/>
            <w:gridSpan w:val="2"/>
          </w:tcPr>
          <w:p w14:paraId="2B781D6B" w14:textId="77777777" w:rsidR="00B86EB9" w:rsidRPr="008E22CD" w:rsidRDefault="00B86EB9" w:rsidP="00D02678">
            <w:pPr>
              <w:widowControl w:val="0"/>
              <w:rPr>
                <w:rFonts w:cs="David"/>
              </w:rPr>
            </w:pPr>
            <w:r w:rsidRPr="008E22CD">
              <w:rPr>
                <w:rFonts w:cs="David"/>
                <w:rtl/>
              </w:rPr>
              <w:t>1995</w:t>
            </w:r>
          </w:p>
        </w:tc>
      </w:tr>
      <w:tr w:rsidR="00B86EB9" w:rsidRPr="008E22CD" w14:paraId="7DB5B9FC" w14:textId="77777777" w:rsidTr="00D02678">
        <w:trPr>
          <w:gridBefore w:val="1"/>
          <w:gridAfter w:val="1"/>
          <w:wBefore w:w="106" w:type="dxa"/>
          <w:wAfter w:w="2188" w:type="dxa"/>
          <w:jc w:val="center"/>
        </w:trPr>
        <w:tc>
          <w:tcPr>
            <w:tcW w:w="5370" w:type="dxa"/>
            <w:gridSpan w:val="4"/>
          </w:tcPr>
          <w:p w14:paraId="2F3D7E8D"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הסכמים</w:t>
            </w:r>
            <w:r w:rsidRPr="008E22CD">
              <w:rPr>
                <w:rFonts w:cs="David"/>
                <w:rtl/>
              </w:rPr>
              <w:t xml:space="preserve"> </w:t>
            </w:r>
            <w:r w:rsidRPr="008E22CD">
              <w:rPr>
                <w:rFonts w:cs="David" w:hint="eastAsia"/>
                <w:rtl/>
              </w:rPr>
              <w:t>קיבוציים</w:t>
            </w:r>
          </w:p>
        </w:tc>
        <w:tc>
          <w:tcPr>
            <w:tcW w:w="750" w:type="dxa"/>
            <w:gridSpan w:val="2"/>
          </w:tcPr>
          <w:p w14:paraId="652CAB55" w14:textId="77777777" w:rsidR="00B86EB9" w:rsidRPr="008E22CD" w:rsidRDefault="00B86EB9" w:rsidP="00D02678">
            <w:pPr>
              <w:widowControl w:val="0"/>
              <w:rPr>
                <w:rFonts w:cs="David"/>
              </w:rPr>
            </w:pPr>
            <w:r w:rsidRPr="008E22CD">
              <w:rPr>
                <w:rFonts w:cs="David"/>
                <w:rtl/>
              </w:rPr>
              <w:t>1957</w:t>
            </w:r>
          </w:p>
        </w:tc>
      </w:tr>
      <w:tr w:rsidR="00B86EB9" w:rsidRPr="008E22CD" w14:paraId="635A439F" w14:textId="77777777" w:rsidTr="00D02678">
        <w:trPr>
          <w:gridBefore w:val="1"/>
          <w:gridAfter w:val="1"/>
          <w:wBefore w:w="106" w:type="dxa"/>
          <w:wAfter w:w="2188" w:type="dxa"/>
          <w:jc w:val="center"/>
        </w:trPr>
        <w:tc>
          <w:tcPr>
            <w:tcW w:w="5370" w:type="dxa"/>
            <w:gridSpan w:val="4"/>
          </w:tcPr>
          <w:p w14:paraId="3FACFE25"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שכר</w:t>
            </w:r>
            <w:r w:rsidRPr="008E22CD">
              <w:rPr>
                <w:rFonts w:cs="David"/>
                <w:rtl/>
              </w:rPr>
              <w:t xml:space="preserve"> </w:t>
            </w:r>
            <w:r w:rsidRPr="008E22CD">
              <w:rPr>
                <w:rFonts w:cs="David" w:hint="eastAsia"/>
                <w:rtl/>
              </w:rPr>
              <w:t>מינימום</w:t>
            </w:r>
            <w:r w:rsidRPr="008E22CD">
              <w:rPr>
                <w:rFonts w:cs="David"/>
                <w:rtl/>
              </w:rPr>
              <w:t xml:space="preserve"> - </w:t>
            </w:r>
            <w:r w:rsidRPr="008E22CD">
              <w:rPr>
                <w:rFonts w:cs="David" w:hint="eastAsia"/>
                <w:rtl/>
              </w:rPr>
              <w:t>תשמ</w:t>
            </w:r>
            <w:r w:rsidRPr="008E22CD">
              <w:rPr>
                <w:rFonts w:cs="David"/>
                <w:rtl/>
              </w:rPr>
              <w:t>"</w:t>
            </w:r>
            <w:r w:rsidRPr="008E22CD">
              <w:rPr>
                <w:rFonts w:cs="David" w:hint="eastAsia"/>
                <w:rtl/>
              </w:rPr>
              <w:t>ז</w:t>
            </w:r>
          </w:p>
        </w:tc>
        <w:tc>
          <w:tcPr>
            <w:tcW w:w="750" w:type="dxa"/>
            <w:gridSpan w:val="2"/>
          </w:tcPr>
          <w:p w14:paraId="6A9EA62F" w14:textId="77777777" w:rsidR="00B86EB9" w:rsidRPr="008E22CD" w:rsidRDefault="00B86EB9" w:rsidP="00D02678">
            <w:pPr>
              <w:widowControl w:val="0"/>
              <w:rPr>
                <w:rFonts w:cs="David"/>
              </w:rPr>
            </w:pPr>
            <w:r w:rsidRPr="008E22CD">
              <w:rPr>
                <w:rFonts w:cs="David"/>
                <w:rtl/>
              </w:rPr>
              <w:t>1987</w:t>
            </w:r>
          </w:p>
        </w:tc>
      </w:tr>
      <w:tr w:rsidR="00B86EB9" w:rsidRPr="008E22CD" w14:paraId="0D0EE764" w14:textId="77777777" w:rsidTr="00D02678">
        <w:trPr>
          <w:gridBefore w:val="1"/>
          <w:gridAfter w:val="1"/>
          <w:wBefore w:w="106" w:type="dxa"/>
          <w:wAfter w:w="2188" w:type="dxa"/>
          <w:jc w:val="center"/>
        </w:trPr>
        <w:tc>
          <w:tcPr>
            <w:tcW w:w="5370" w:type="dxa"/>
            <w:gridSpan w:val="4"/>
          </w:tcPr>
          <w:p w14:paraId="18E10FD8"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שוויון</w:t>
            </w:r>
            <w:r w:rsidRPr="008E22CD">
              <w:rPr>
                <w:rFonts w:cs="David"/>
                <w:rtl/>
              </w:rPr>
              <w:t xml:space="preserve"> </w:t>
            </w:r>
            <w:r w:rsidRPr="008E22CD">
              <w:rPr>
                <w:rFonts w:cs="David" w:hint="eastAsia"/>
                <w:rtl/>
              </w:rPr>
              <w:t>הזדמנויות</w:t>
            </w:r>
            <w:r w:rsidRPr="008E22CD">
              <w:rPr>
                <w:rFonts w:cs="David"/>
                <w:rtl/>
              </w:rPr>
              <w:t xml:space="preserve"> </w:t>
            </w:r>
            <w:r w:rsidRPr="008E22CD">
              <w:rPr>
                <w:rFonts w:cs="David" w:hint="eastAsia"/>
                <w:rtl/>
              </w:rPr>
              <w:t>בעבודה</w:t>
            </w:r>
            <w:r w:rsidRPr="008E22CD">
              <w:rPr>
                <w:rFonts w:cs="David"/>
                <w:rtl/>
              </w:rPr>
              <w:t xml:space="preserve">- </w:t>
            </w:r>
            <w:r w:rsidRPr="008E22CD">
              <w:rPr>
                <w:rFonts w:cs="David" w:hint="eastAsia"/>
                <w:rtl/>
              </w:rPr>
              <w:t>תשמ</w:t>
            </w:r>
            <w:r w:rsidRPr="008E22CD">
              <w:rPr>
                <w:rFonts w:cs="David"/>
                <w:rtl/>
              </w:rPr>
              <w:t>"</w:t>
            </w:r>
            <w:r w:rsidRPr="008E22CD">
              <w:rPr>
                <w:rFonts w:cs="David" w:hint="eastAsia"/>
                <w:rtl/>
              </w:rPr>
              <w:t>ח</w:t>
            </w:r>
          </w:p>
        </w:tc>
        <w:tc>
          <w:tcPr>
            <w:tcW w:w="750" w:type="dxa"/>
            <w:gridSpan w:val="2"/>
          </w:tcPr>
          <w:p w14:paraId="0D298639" w14:textId="77777777" w:rsidR="00B86EB9" w:rsidRPr="008E22CD" w:rsidRDefault="00B86EB9" w:rsidP="00D02678">
            <w:pPr>
              <w:widowControl w:val="0"/>
              <w:rPr>
                <w:rFonts w:cs="David"/>
              </w:rPr>
            </w:pPr>
            <w:r w:rsidRPr="008E22CD">
              <w:rPr>
                <w:rFonts w:cs="David"/>
                <w:rtl/>
              </w:rPr>
              <w:t>1988</w:t>
            </w:r>
          </w:p>
        </w:tc>
      </w:tr>
      <w:tr w:rsidR="00B86EB9" w:rsidRPr="008E22CD" w14:paraId="4BA5838A" w14:textId="77777777" w:rsidTr="00D02678">
        <w:trPr>
          <w:gridBefore w:val="1"/>
          <w:gridAfter w:val="1"/>
          <w:wBefore w:w="106" w:type="dxa"/>
          <w:wAfter w:w="2188" w:type="dxa"/>
          <w:jc w:val="center"/>
        </w:trPr>
        <w:tc>
          <w:tcPr>
            <w:tcW w:w="5370" w:type="dxa"/>
            <w:gridSpan w:val="4"/>
          </w:tcPr>
          <w:p w14:paraId="0FCFA107"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עובדים</w:t>
            </w:r>
            <w:r w:rsidRPr="008E22CD">
              <w:rPr>
                <w:rFonts w:cs="David"/>
                <w:rtl/>
              </w:rPr>
              <w:t xml:space="preserve"> </w:t>
            </w:r>
            <w:r w:rsidRPr="008E22CD">
              <w:rPr>
                <w:rFonts w:cs="David" w:hint="eastAsia"/>
                <w:rtl/>
              </w:rPr>
              <w:t>זרים</w:t>
            </w:r>
            <w:r w:rsidRPr="008E22CD">
              <w:rPr>
                <w:rFonts w:cs="David"/>
                <w:rtl/>
              </w:rPr>
              <w:t xml:space="preserve"> (</w:t>
            </w:r>
            <w:r w:rsidRPr="008E22CD">
              <w:rPr>
                <w:rFonts w:cs="David" w:hint="eastAsia"/>
                <w:rtl/>
              </w:rPr>
              <w:t>העסקה</w:t>
            </w:r>
            <w:r w:rsidRPr="008E22CD">
              <w:rPr>
                <w:rFonts w:cs="David"/>
                <w:rtl/>
              </w:rPr>
              <w:t xml:space="preserve"> </w:t>
            </w:r>
            <w:r w:rsidRPr="008E22CD">
              <w:rPr>
                <w:rFonts w:cs="David" w:hint="eastAsia"/>
                <w:rtl/>
              </w:rPr>
              <w:t>שלא</w:t>
            </w:r>
            <w:r w:rsidRPr="008E22CD">
              <w:rPr>
                <w:rFonts w:cs="David"/>
                <w:rtl/>
              </w:rPr>
              <w:t xml:space="preserve"> </w:t>
            </w:r>
            <w:r w:rsidRPr="008E22CD">
              <w:rPr>
                <w:rFonts w:cs="David" w:hint="eastAsia"/>
                <w:rtl/>
              </w:rPr>
              <w:t>כדין</w:t>
            </w:r>
            <w:r w:rsidRPr="008E22CD">
              <w:rPr>
                <w:rFonts w:cs="David"/>
                <w:rtl/>
              </w:rPr>
              <w:t xml:space="preserve">)- </w:t>
            </w:r>
            <w:r w:rsidRPr="008E22CD">
              <w:rPr>
                <w:rFonts w:cs="David" w:hint="eastAsia"/>
                <w:rtl/>
              </w:rPr>
              <w:t>תשנ</w:t>
            </w:r>
            <w:r w:rsidRPr="008E22CD">
              <w:rPr>
                <w:rFonts w:cs="David"/>
                <w:rtl/>
              </w:rPr>
              <w:t>"</w:t>
            </w:r>
            <w:r w:rsidRPr="008E22CD">
              <w:rPr>
                <w:rFonts w:cs="David" w:hint="eastAsia"/>
                <w:rtl/>
              </w:rPr>
              <w:t>א</w:t>
            </w:r>
          </w:p>
        </w:tc>
        <w:tc>
          <w:tcPr>
            <w:tcW w:w="750" w:type="dxa"/>
            <w:gridSpan w:val="2"/>
          </w:tcPr>
          <w:p w14:paraId="2B6137C6" w14:textId="77777777" w:rsidR="00B86EB9" w:rsidRPr="008E22CD" w:rsidRDefault="00B86EB9" w:rsidP="00D02678">
            <w:pPr>
              <w:widowControl w:val="0"/>
              <w:rPr>
                <w:rFonts w:cs="David"/>
              </w:rPr>
            </w:pPr>
            <w:r w:rsidRPr="008E22CD">
              <w:rPr>
                <w:rFonts w:cs="David"/>
                <w:rtl/>
              </w:rPr>
              <w:t>1991</w:t>
            </w:r>
          </w:p>
        </w:tc>
      </w:tr>
      <w:tr w:rsidR="00B86EB9" w:rsidRPr="008E22CD" w14:paraId="75693EF2" w14:textId="77777777" w:rsidTr="00D02678">
        <w:trPr>
          <w:gridBefore w:val="1"/>
          <w:gridAfter w:val="1"/>
          <w:wBefore w:w="106" w:type="dxa"/>
          <w:wAfter w:w="2188" w:type="dxa"/>
          <w:jc w:val="center"/>
        </w:trPr>
        <w:tc>
          <w:tcPr>
            <w:tcW w:w="5370" w:type="dxa"/>
            <w:gridSpan w:val="4"/>
          </w:tcPr>
          <w:p w14:paraId="27B43274"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העסקת</w:t>
            </w:r>
            <w:r w:rsidRPr="008E22CD">
              <w:rPr>
                <w:rFonts w:cs="David"/>
                <w:rtl/>
              </w:rPr>
              <w:t xml:space="preserve"> </w:t>
            </w:r>
            <w:r w:rsidRPr="008E22CD">
              <w:rPr>
                <w:rFonts w:cs="David" w:hint="eastAsia"/>
                <w:rtl/>
              </w:rPr>
              <w:t>עובדים</w:t>
            </w:r>
            <w:r w:rsidRPr="008E22CD">
              <w:rPr>
                <w:rFonts w:cs="David"/>
                <w:rtl/>
              </w:rPr>
              <w:t xml:space="preserve"> </w:t>
            </w:r>
            <w:r w:rsidRPr="008E22CD">
              <w:rPr>
                <w:rFonts w:cs="David" w:hint="eastAsia"/>
                <w:rtl/>
              </w:rPr>
              <w:t>על</w:t>
            </w:r>
            <w:r w:rsidRPr="008E22CD">
              <w:rPr>
                <w:rFonts w:cs="David"/>
                <w:rtl/>
              </w:rPr>
              <w:t xml:space="preserve"> </w:t>
            </w:r>
            <w:r w:rsidRPr="008E22CD">
              <w:rPr>
                <w:rFonts w:cs="David" w:hint="eastAsia"/>
                <w:rtl/>
              </w:rPr>
              <w:t>ידי</w:t>
            </w:r>
            <w:r w:rsidRPr="008E22CD">
              <w:rPr>
                <w:rFonts w:cs="David"/>
                <w:rtl/>
              </w:rPr>
              <w:t xml:space="preserve"> </w:t>
            </w:r>
            <w:r w:rsidRPr="008E22CD">
              <w:rPr>
                <w:rFonts w:cs="David" w:hint="eastAsia"/>
                <w:rtl/>
              </w:rPr>
              <w:t>קבלני</w:t>
            </w:r>
            <w:r w:rsidRPr="008E22CD">
              <w:rPr>
                <w:rFonts w:cs="David"/>
                <w:rtl/>
              </w:rPr>
              <w:t xml:space="preserve"> </w:t>
            </w:r>
            <w:r w:rsidRPr="008E22CD">
              <w:rPr>
                <w:rFonts w:cs="David" w:hint="eastAsia"/>
                <w:rtl/>
              </w:rPr>
              <w:t>כוח</w:t>
            </w:r>
            <w:r w:rsidRPr="008E22CD">
              <w:rPr>
                <w:rFonts w:cs="David"/>
                <w:rtl/>
              </w:rPr>
              <w:t xml:space="preserve"> </w:t>
            </w:r>
            <w:r w:rsidRPr="008E22CD">
              <w:rPr>
                <w:rFonts w:cs="David" w:hint="eastAsia"/>
                <w:rtl/>
              </w:rPr>
              <w:t>אדם</w:t>
            </w:r>
            <w:r w:rsidRPr="008E22CD">
              <w:rPr>
                <w:rFonts w:cs="David"/>
                <w:rtl/>
              </w:rPr>
              <w:t xml:space="preserve">- </w:t>
            </w:r>
            <w:r w:rsidRPr="008E22CD">
              <w:rPr>
                <w:rFonts w:cs="David" w:hint="eastAsia"/>
                <w:rtl/>
              </w:rPr>
              <w:t>תשנ</w:t>
            </w:r>
            <w:r w:rsidRPr="008E22CD">
              <w:rPr>
                <w:rFonts w:cs="David"/>
                <w:rtl/>
              </w:rPr>
              <w:t>"</w:t>
            </w:r>
            <w:r w:rsidRPr="008E22CD">
              <w:rPr>
                <w:rFonts w:cs="David" w:hint="eastAsia"/>
                <w:rtl/>
              </w:rPr>
              <w:t>ו</w:t>
            </w:r>
          </w:p>
        </w:tc>
        <w:tc>
          <w:tcPr>
            <w:tcW w:w="750" w:type="dxa"/>
            <w:gridSpan w:val="2"/>
          </w:tcPr>
          <w:p w14:paraId="47006681" w14:textId="77777777" w:rsidR="00B86EB9" w:rsidRPr="008E22CD" w:rsidRDefault="00B86EB9" w:rsidP="00D02678">
            <w:pPr>
              <w:widowControl w:val="0"/>
              <w:rPr>
                <w:rFonts w:cs="David"/>
              </w:rPr>
            </w:pPr>
            <w:r w:rsidRPr="008E22CD">
              <w:rPr>
                <w:rFonts w:cs="David"/>
                <w:rtl/>
              </w:rPr>
              <w:t>1996</w:t>
            </w:r>
          </w:p>
        </w:tc>
      </w:tr>
      <w:tr w:rsidR="00B86EB9" w:rsidRPr="008E22CD" w14:paraId="33F57133" w14:textId="77777777" w:rsidTr="00D02678">
        <w:trPr>
          <w:gridBefore w:val="1"/>
          <w:gridAfter w:val="1"/>
          <w:wBefore w:w="106" w:type="dxa"/>
          <w:wAfter w:w="2188" w:type="dxa"/>
          <w:jc w:val="center"/>
        </w:trPr>
        <w:tc>
          <w:tcPr>
            <w:tcW w:w="5370" w:type="dxa"/>
            <w:gridSpan w:val="4"/>
          </w:tcPr>
          <w:p w14:paraId="61A0D32E"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פרק</w:t>
            </w:r>
            <w:r w:rsidRPr="008E22CD">
              <w:rPr>
                <w:rFonts w:cs="David"/>
                <w:rtl/>
              </w:rPr>
              <w:t xml:space="preserve"> </w:t>
            </w:r>
            <w:r w:rsidRPr="008E22CD">
              <w:rPr>
                <w:rFonts w:cs="David" w:hint="eastAsia"/>
                <w:rtl/>
              </w:rPr>
              <w:t>ד</w:t>
            </w:r>
            <w:r w:rsidRPr="008E22CD">
              <w:rPr>
                <w:rFonts w:cs="David"/>
                <w:rtl/>
              </w:rPr>
              <w:t xml:space="preserve">' </w:t>
            </w:r>
            <w:r w:rsidRPr="008E22CD">
              <w:rPr>
                <w:rFonts w:cs="David" w:hint="eastAsia"/>
                <w:rtl/>
              </w:rPr>
              <w:t>לחוק</w:t>
            </w:r>
            <w:r w:rsidRPr="008E22CD">
              <w:rPr>
                <w:rFonts w:cs="David"/>
                <w:rtl/>
              </w:rPr>
              <w:t xml:space="preserve"> </w:t>
            </w:r>
            <w:r w:rsidRPr="008E22CD">
              <w:rPr>
                <w:rFonts w:cs="David" w:hint="eastAsia"/>
                <w:rtl/>
              </w:rPr>
              <w:t>שיווין</w:t>
            </w:r>
            <w:r w:rsidRPr="008E22CD">
              <w:rPr>
                <w:rFonts w:cs="David"/>
                <w:rtl/>
              </w:rPr>
              <w:t xml:space="preserve"> </w:t>
            </w:r>
            <w:r w:rsidRPr="008E22CD">
              <w:rPr>
                <w:rFonts w:cs="David" w:hint="eastAsia"/>
                <w:rtl/>
              </w:rPr>
              <w:t>זכויות</w:t>
            </w:r>
            <w:r w:rsidRPr="008E22CD">
              <w:rPr>
                <w:rFonts w:cs="David"/>
                <w:rtl/>
              </w:rPr>
              <w:t xml:space="preserve"> </w:t>
            </w:r>
            <w:r w:rsidRPr="008E22CD">
              <w:rPr>
                <w:rFonts w:cs="David" w:hint="eastAsia"/>
                <w:rtl/>
              </w:rPr>
              <w:t>לאנשים</w:t>
            </w:r>
            <w:r w:rsidRPr="008E22CD">
              <w:rPr>
                <w:rFonts w:cs="David"/>
                <w:rtl/>
              </w:rPr>
              <w:t xml:space="preserve"> </w:t>
            </w:r>
            <w:r w:rsidRPr="008E22CD">
              <w:rPr>
                <w:rFonts w:cs="David" w:hint="eastAsia"/>
                <w:rtl/>
              </w:rPr>
              <w:t>עם</w:t>
            </w:r>
            <w:r w:rsidRPr="008E22CD">
              <w:rPr>
                <w:rFonts w:cs="David"/>
                <w:rtl/>
              </w:rPr>
              <w:t xml:space="preserve"> </w:t>
            </w:r>
            <w:r w:rsidRPr="008E22CD">
              <w:rPr>
                <w:rFonts w:cs="David" w:hint="eastAsia"/>
                <w:rtl/>
              </w:rPr>
              <w:t>מוגבלות</w:t>
            </w:r>
            <w:r w:rsidRPr="008E22CD">
              <w:rPr>
                <w:rFonts w:cs="David"/>
                <w:rtl/>
              </w:rPr>
              <w:t xml:space="preserve">- </w:t>
            </w:r>
            <w:r w:rsidRPr="008E22CD">
              <w:rPr>
                <w:rFonts w:cs="David" w:hint="eastAsia"/>
                <w:rtl/>
              </w:rPr>
              <w:t>תשנ</w:t>
            </w:r>
            <w:r w:rsidRPr="008E22CD">
              <w:rPr>
                <w:rFonts w:cs="David"/>
                <w:rtl/>
              </w:rPr>
              <w:t>"</w:t>
            </w:r>
            <w:r w:rsidRPr="008E22CD">
              <w:rPr>
                <w:rFonts w:cs="David" w:hint="eastAsia"/>
                <w:rtl/>
              </w:rPr>
              <w:t>ח</w:t>
            </w:r>
          </w:p>
        </w:tc>
        <w:tc>
          <w:tcPr>
            <w:tcW w:w="750" w:type="dxa"/>
            <w:gridSpan w:val="2"/>
          </w:tcPr>
          <w:p w14:paraId="71D282EB" w14:textId="77777777" w:rsidR="00B86EB9" w:rsidRPr="008E22CD" w:rsidRDefault="00B86EB9" w:rsidP="00D02678">
            <w:pPr>
              <w:widowControl w:val="0"/>
              <w:rPr>
                <w:rFonts w:cs="David"/>
              </w:rPr>
            </w:pPr>
            <w:r w:rsidRPr="008E22CD">
              <w:rPr>
                <w:rFonts w:cs="David"/>
                <w:rtl/>
              </w:rPr>
              <w:t>1998</w:t>
            </w:r>
          </w:p>
        </w:tc>
      </w:tr>
      <w:tr w:rsidR="00B86EB9" w:rsidRPr="008E22CD" w14:paraId="66EB8E3D" w14:textId="77777777" w:rsidTr="00D02678">
        <w:trPr>
          <w:gridBefore w:val="1"/>
          <w:gridAfter w:val="1"/>
          <w:wBefore w:w="106" w:type="dxa"/>
          <w:wAfter w:w="2188" w:type="dxa"/>
          <w:jc w:val="center"/>
        </w:trPr>
        <w:tc>
          <w:tcPr>
            <w:tcW w:w="5370" w:type="dxa"/>
            <w:gridSpan w:val="4"/>
          </w:tcPr>
          <w:p w14:paraId="6A0486DE"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סעיף</w:t>
            </w:r>
            <w:r w:rsidRPr="008E22CD">
              <w:rPr>
                <w:rFonts w:cs="David"/>
                <w:rtl/>
              </w:rPr>
              <w:t xml:space="preserve"> 8 </w:t>
            </w:r>
            <w:r w:rsidRPr="008E22CD">
              <w:rPr>
                <w:rFonts w:cs="David" w:hint="eastAsia"/>
                <w:rtl/>
              </w:rPr>
              <w:t>לחוק</w:t>
            </w:r>
            <w:r w:rsidRPr="008E22CD">
              <w:rPr>
                <w:rFonts w:cs="David"/>
                <w:rtl/>
              </w:rPr>
              <w:t xml:space="preserve"> </w:t>
            </w:r>
            <w:r w:rsidRPr="008E22CD">
              <w:rPr>
                <w:rFonts w:cs="David" w:hint="eastAsia"/>
                <w:rtl/>
              </w:rPr>
              <w:t>למניעת</w:t>
            </w:r>
            <w:r w:rsidRPr="008E22CD">
              <w:rPr>
                <w:rFonts w:cs="David"/>
                <w:rtl/>
              </w:rPr>
              <w:t xml:space="preserve"> </w:t>
            </w:r>
            <w:r w:rsidRPr="008E22CD">
              <w:rPr>
                <w:rFonts w:cs="David" w:hint="eastAsia"/>
                <w:rtl/>
              </w:rPr>
              <w:t>הטרדה</w:t>
            </w:r>
            <w:r w:rsidRPr="008E22CD">
              <w:rPr>
                <w:rFonts w:cs="David"/>
                <w:rtl/>
              </w:rPr>
              <w:t xml:space="preserve"> </w:t>
            </w:r>
            <w:r w:rsidRPr="008E22CD">
              <w:rPr>
                <w:rFonts w:cs="David" w:hint="eastAsia"/>
                <w:rtl/>
              </w:rPr>
              <w:t>מינית</w:t>
            </w:r>
            <w:r w:rsidRPr="008E22CD">
              <w:rPr>
                <w:rFonts w:cs="David"/>
                <w:rtl/>
              </w:rPr>
              <w:t xml:space="preserve">- </w:t>
            </w:r>
            <w:r w:rsidRPr="008E22CD">
              <w:rPr>
                <w:rFonts w:cs="David" w:hint="eastAsia"/>
                <w:rtl/>
              </w:rPr>
              <w:t>תשנ</w:t>
            </w:r>
            <w:r w:rsidRPr="008E22CD">
              <w:rPr>
                <w:rFonts w:cs="David"/>
                <w:rtl/>
              </w:rPr>
              <w:t>"</w:t>
            </w:r>
            <w:r w:rsidRPr="008E22CD">
              <w:rPr>
                <w:rFonts w:cs="David" w:hint="eastAsia"/>
                <w:rtl/>
              </w:rPr>
              <w:t>ח</w:t>
            </w:r>
          </w:p>
        </w:tc>
        <w:tc>
          <w:tcPr>
            <w:tcW w:w="750" w:type="dxa"/>
            <w:gridSpan w:val="2"/>
          </w:tcPr>
          <w:p w14:paraId="4AB6EE94" w14:textId="77777777" w:rsidR="00B86EB9" w:rsidRPr="008E22CD" w:rsidRDefault="00B86EB9" w:rsidP="00D02678">
            <w:pPr>
              <w:widowControl w:val="0"/>
              <w:rPr>
                <w:rFonts w:cs="David"/>
              </w:rPr>
            </w:pPr>
            <w:r w:rsidRPr="008E22CD">
              <w:rPr>
                <w:rFonts w:cs="David"/>
                <w:rtl/>
              </w:rPr>
              <w:t>1998</w:t>
            </w:r>
          </w:p>
        </w:tc>
      </w:tr>
      <w:tr w:rsidR="00B86EB9" w:rsidRPr="008E22CD" w14:paraId="79D654B7" w14:textId="77777777" w:rsidTr="00D02678">
        <w:trPr>
          <w:gridBefore w:val="1"/>
          <w:gridAfter w:val="1"/>
          <w:wBefore w:w="106" w:type="dxa"/>
          <w:wAfter w:w="2188" w:type="dxa"/>
          <w:jc w:val="center"/>
        </w:trPr>
        <w:tc>
          <w:tcPr>
            <w:tcW w:w="5370" w:type="dxa"/>
            <w:gridSpan w:val="4"/>
          </w:tcPr>
          <w:p w14:paraId="75BC9844"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הסכמים</w:t>
            </w:r>
            <w:r w:rsidRPr="008E22CD">
              <w:rPr>
                <w:rFonts w:cs="David"/>
                <w:rtl/>
              </w:rPr>
              <w:t xml:space="preserve"> </w:t>
            </w:r>
            <w:r w:rsidRPr="008E22CD">
              <w:rPr>
                <w:rFonts w:cs="David" w:hint="eastAsia"/>
                <w:rtl/>
              </w:rPr>
              <w:t>קיבוציים</w:t>
            </w:r>
            <w:r w:rsidRPr="008E22CD">
              <w:rPr>
                <w:rFonts w:cs="David"/>
                <w:rtl/>
              </w:rPr>
              <w:t xml:space="preserve"> - </w:t>
            </w:r>
            <w:r w:rsidRPr="008E22CD">
              <w:rPr>
                <w:rFonts w:cs="David" w:hint="eastAsia"/>
                <w:rtl/>
              </w:rPr>
              <w:t>תשי</w:t>
            </w:r>
            <w:r w:rsidRPr="008E22CD">
              <w:rPr>
                <w:rFonts w:cs="David"/>
                <w:rtl/>
              </w:rPr>
              <w:t>"</w:t>
            </w:r>
            <w:r w:rsidRPr="008E22CD">
              <w:rPr>
                <w:rFonts w:cs="David" w:hint="eastAsia"/>
                <w:rtl/>
              </w:rPr>
              <w:t>ז</w:t>
            </w:r>
          </w:p>
        </w:tc>
        <w:tc>
          <w:tcPr>
            <w:tcW w:w="750" w:type="dxa"/>
            <w:gridSpan w:val="2"/>
          </w:tcPr>
          <w:p w14:paraId="5F2A6E4C" w14:textId="77777777" w:rsidR="00B86EB9" w:rsidRPr="008E22CD" w:rsidRDefault="00B86EB9" w:rsidP="00D02678">
            <w:pPr>
              <w:widowControl w:val="0"/>
              <w:rPr>
                <w:rFonts w:cs="David"/>
              </w:rPr>
            </w:pPr>
            <w:r w:rsidRPr="008E22CD">
              <w:rPr>
                <w:rFonts w:cs="David"/>
                <w:rtl/>
              </w:rPr>
              <w:t>1957</w:t>
            </w:r>
          </w:p>
        </w:tc>
      </w:tr>
      <w:tr w:rsidR="00B86EB9" w:rsidRPr="008E22CD" w14:paraId="13B7EE9E" w14:textId="77777777" w:rsidTr="00D02678">
        <w:trPr>
          <w:gridBefore w:val="1"/>
          <w:gridAfter w:val="1"/>
          <w:wBefore w:w="106" w:type="dxa"/>
          <w:wAfter w:w="2188" w:type="dxa"/>
          <w:jc w:val="center"/>
        </w:trPr>
        <w:tc>
          <w:tcPr>
            <w:tcW w:w="5370" w:type="dxa"/>
            <w:gridSpan w:val="4"/>
          </w:tcPr>
          <w:p w14:paraId="2E7CDB08"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הודעה</w:t>
            </w:r>
            <w:r w:rsidRPr="008E22CD">
              <w:rPr>
                <w:rFonts w:cs="David"/>
                <w:rtl/>
              </w:rPr>
              <w:t xml:space="preserve"> </w:t>
            </w:r>
            <w:r w:rsidRPr="008E22CD">
              <w:rPr>
                <w:rFonts w:cs="David" w:hint="eastAsia"/>
                <w:rtl/>
              </w:rPr>
              <w:t>מוקדמת</w:t>
            </w:r>
            <w:r w:rsidRPr="008E22CD">
              <w:rPr>
                <w:rFonts w:cs="David"/>
                <w:rtl/>
              </w:rPr>
              <w:t xml:space="preserve"> </w:t>
            </w:r>
            <w:r w:rsidRPr="008E22CD">
              <w:rPr>
                <w:rFonts w:cs="David" w:hint="eastAsia"/>
                <w:rtl/>
              </w:rPr>
              <w:t>לפיטורים</w:t>
            </w:r>
            <w:r w:rsidRPr="008E22CD">
              <w:rPr>
                <w:rFonts w:cs="David"/>
                <w:rtl/>
              </w:rPr>
              <w:t xml:space="preserve"> </w:t>
            </w:r>
            <w:r w:rsidRPr="008E22CD">
              <w:rPr>
                <w:rFonts w:cs="David" w:hint="eastAsia"/>
                <w:rtl/>
              </w:rPr>
              <w:t>ולהתפטרות</w:t>
            </w:r>
            <w:r w:rsidRPr="008E22CD">
              <w:rPr>
                <w:rFonts w:cs="David"/>
                <w:rtl/>
              </w:rPr>
              <w:t xml:space="preserve"> - </w:t>
            </w:r>
            <w:r w:rsidRPr="008E22CD">
              <w:rPr>
                <w:rFonts w:cs="David" w:hint="eastAsia"/>
                <w:rtl/>
              </w:rPr>
              <w:t>תשס</w:t>
            </w:r>
            <w:r w:rsidRPr="008E22CD">
              <w:rPr>
                <w:rFonts w:cs="David"/>
                <w:rtl/>
              </w:rPr>
              <w:t>"</w:t>
            </w:r>
            <w:r w:rsidRPr="008E22CD">
              <w:rPr>
                <w:rFonts w:cs="David" w:hint="eastAsia"/>
                <w:rtl/>
              </w:rPr>
              <w:t>א</w:t>
            </w:r>
          </w:p>
        </w:tc>
        <w:tc>
          <w:tcPr>
            <w:tcW w:w="750" w:type="dxa"/>
            <w:gridSpan w:val="2"/>
          </w:tcPr>
          <w:p w14:paraId="06EB80C6" w14:textId="77777777" w:rsidR="00B86EB9" w:rsidRPr="008E22CD" w:rsidRDefault="00B86EB9" w:rsidP="00D02678">
            <w:pPr>
              <w:widowControl w:val="0"/>
              <w:rPr>
                <w:rFonts w:cs="David"/>
              </w:rPr>
            </w:pPr>
            <w:r w:rsidRPr="008E22CD">
              <w:rPr>
                <w:rFonts w:cs="David"/>
                <w:rtl/>
              </w:rPr>
              <w:t>2001</w:t>
            </w:r>
          </w:p>
        </w:tc>
      </w:tr>
      <w:tr w:rsidR="00B86EB9" w:rsidRPr="008E22CD" w14:paraId="7F8971CA" w14:textId="77777777" w:rsidTr="00D02678">
        <w:trPr>
          <w:gridBefore w:val="1"/>
          <w:gridAfter w:val="1"/>
          <w:wBefore w:w="106" w:type="dxa"/>
          <w:wAfter w:w="2188" w:type="dxa"/>
          <w:jc w:val="center"/>
        </w:trPr>
        <w:tc>
          <w:tcPr>
            <w:tcW w:w="5370" w:type="dxa"/>
            <w:gridSpan w:val="4"/>
          </w:tcPr>
          <w:p w14:paraId="1249F034"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סעיף</w:t>
            </w:r>
            <w:r w:rsidRPr="008E22CD">
              <w:rPr>
                <w:rFonts w:cs="David"/>
                <w:rtl/>
              </w:rPr>
              <w:t xml:space="preserve"> 29 </w:t>
            </w:r>
            <w:r w:rsidRPr="008E22CD">
              <w:rPr>
                <w:rFonts w:cs="David" w:hint="eastAsia"/>
                <w:rtl/>
              </w:rPr>
              <w:t>לחוק</w:t>
            </w:r>
            <w:r w:rsidRPr="008E22CD">
              <w:rPr>
                <w:rFonts w:cs="David"/>
                <w:rtl/>
              </w:rPr>
              <w:t xml:space="preserve"> </w:t>
            </w:r>
            <w:r w:rsidRPr="008E22CD">
              <w:rPr>
                <w:rFonts w:cs="David" w:hint="eastAsia"/>
                <w:rtl/>
              </w:rPr>
              <w:t>מידע</w:t>
            </w:r>
            <w:r w:rsidRPr="008E22CD">
              <w:rPr>
                <w:rFonts w:cs="David"/>
                <w:rtl/>
              </w:rPr>
              <w:t xml:space="preserve"> </w:t>
            </w:r>
            <w:r w:rsidRPr="008E22CD">
              <w:rPr>
                <w:rFonts w:cs="David" w:hint="eastAsia"/>
                <w:rtl/>
              </w:rPr>
              <w:t>גנטי</w:t>
            </w:r>
            <w:r w:rsidRPr="008E22CD">
              <w:rPr>
                <w:rFonts w:cs="David"/>
                <w:rtl/>
              </w:rPr>
              <w:t xml:space="preserve">- </w:t>
            </w:r>
            <w:r w:rsidRPr="008E22CD">
              <w:rPr>
                <w:rFonts w:cs="David" w:hint="eastAsia"/>
                <w:rtl/>
              </w:rPr>
              <w:t>תשס</w:t>
            </w:r>
            <w:r w:rsidRPr="008E22CD">
              <w:rPr>
                <w:rFonts w:cs="David"/>
                <w:rtl/>
              </w:rPr>
              <w:t>"</w:t>
            </w:r>
            <w:r w:rsidRPr="008E22CD">
              <w:rPr>
                <w:rFonts w:cs="David" w:hint="eastAsia"/>
                <w:rtl/>
              </w:rPr>
              <w:t>א</w:t>
            </w:r>
          </w:p>
        </w:tc>
        <w:tc>
          <w:tcPr>
            <w:tcW w:w="750" w:type="dxa"/>
            <w:gridSpan w:val="2"/>
          </w:tcPr>
          <w:p w14:paraId="3990B556" w14:textId="77777777" w:rsidR="00B86EB9" w:rsidRPr="008E22CD" w:rsidRDefault="00B86EB9" w:rsidP="00D02678">
            <w:pPr>
              <w:widowControl w:val="0"/>
              <w:rPr>
                <w:rFonts w:cs="David"/>
              </w:rPr>
            </w:pPr>
            <w:r w:rsidRPr="008E22CD">
              <w:rPr>
                <w:rFonts w:cs="David"/>
                <w:rtl/>
              </w:rPr>
              <w:t>2000</w:t>
            </w:r>
          </w:p>
        </w:tc>
      </w:tr>
      <w:tr w:rsidR="00B86EB9" w:rsidRPr="008E22CD" w14:paraId="08CE7880" w14:textId="77777777" w:rsidTr="00D02678">
        <w:trPr>
          <w:gridBefore w:val="1"/>
          <w:gridAfter w:val="1"/>
          <w:wBefore w:w="106" w:type="dxa"/>
          <w:wAfter w:w="2188" w:type="dxa"/>
          <w:jc w:val="center"/>
        </w:trPr>
        <w:tc>
          <w:tcPr>
            <w:tcW w:w="5370" w:type="dxa"/>
            <w:gridSpan w:val="4"/>
          </w:tcPr>
          <w:p w14:paraId="56DF5282"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הודעה</w:t>
            </w:r>
            <w:r w:rsidRPr="008E22CD">
              <w:rPr>
                <w:rFonts w:cs="David"/>
                <w:rtl/>
              </w:rPr>
              <w:t xml:space="preserve"> </w:t>
            </w:r>
            <w:r w:rsidRPr="008E22CD">
              <w:rPr>
                <w:rFonts w:cs="David" w:hint="eastAsia"/>
                <w:rtl/>
              </w:rPr>
              <w:t>לעובד</w:t>
            </w:r>
            <w:r w:rsidRPr="008E22CD">
              <w:rPr>
                <w:rFonts w:cs="David"/>
                <w:rtl/>
              </w:rPr>
              <w:t xml:space="preserve"> (</w:t>
            </w:r>
            <w:r w:rsidRPr="008E22CD">
              <w:rPr>
                <w:rFonts w:cs="David" w:hint="eastAsia"/>
                <w:rtl/>
              </w:rPr>
              <w:t>תנאי</w:t>
            </w:r>
            <w:r w:rsidRPr="008E22CD">
              <w:rPr>
                <w:rFonts w:cs="David"/>
                <w:rtl/>
              </w:rPr>
              <w:t xml:space="preserve"> </w:t>
            </w:r>
            <w:r w:rsidRPr="008E22CD">
              <w:rPr>
                <w:rFonts w:cs="David" w:hint="eastAsia"/>
                <w:rtl/>
              </w:rPr>
              <w:t>עבודה</w:t>
            </w:r>
            <w:r w:rsidRPr="008E22CD">
              <w:rPr>
                <w:rFonts w:cs="David"/>
                <w:rtl/>
              </w:rPr>
              <w:t xml:space="preserve">)- </w:t>
            </w:r>
            <w:r w:rsidRPr="008E22CD">
              <w:rPr>
                <w:rFonts w:cs="David" w:hint="eastAsia"/>
                <w:rtl/>
              </w:rPr>
              <w:t>תשס</w:t>
            </w:r>
            <w:r w:rsidRPr="008E22CD">
              <w:rPr>
                <w:rFonts w:cs="David"/>
                <w:rtl/>
              </w:rPr>
              <w:t>"</w:t>
            </w:r>
            <w:r w:rsidRPr="008E22CD">
              <w:rPr>
                <w:rFonts w:cs="David" w:hint="eastAsia"/>
                <w:rtl/>
              </w:rPr>
              <w:t>ב</w:t>
            </w:r>
          </w:p>
        </w:tc>
        <w:tc>
          <w:tcPr>
            <w:tcW w:w="750" w:type="dxa"/>
            <w:gridSpan w:val="2"/>
          </w:tcPr>
          <w:p w14:paraId="506D3671" w14:textId="77777777" w:rsidR="00B86EB9" w:rsidRPr="008E22CD" w:rsidRDefault="00B86EB9" w:rsidP="00D02678">
            <w:pPr>
              <w:widowControl w:val="0"/>
              <w:rPr>
                <w:rFonts w:cs="David"/>
              </w:rPr>
            </w:pPr>
            <w:r w:rsidRPr="008E22CD">
              <w:rPr>
                <w:rFonts w:cs="David"/>
                <w:rtl/>
              </w:rPr>
              <w:t>2002</w:t>
            </w:r>
          </w:p>
        </w:tc>
      </w:tr>
      <w:tr w:rsidR="00B86EB9" w:rsidRPr="008E22CD" w14:paraId="4790FDB4" w14:textId="77777777" w:rsidTr="00D02678">
        <w:trPr>
          <w:gridBefore w:val="1"/>
          <w:gridAfter w:val="1"/>
          <w:wBefore w:w="106" w:type="dxa"/>
          <w:wAfter w:w="2188" w:type="dxa"/>
          <w:jc w:val="center"/>
        </w:trPr>
        <w:tc>
          <w:tcPr>
            <w:tcW w:w="5370" w:type="dxa"/>
            <w:gridSpan w:val="4"/>
          </w:tcPr>
          <w:p w14:paraId="73F18C1B"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חוק</w:t>
            </w:r>
            <w:r w:rsidRPr="008E22CD">
              <w:rPr>
                <w:rFonts w:cs="David"/>
                <w:rtl/>
              </w:rPr>
              <w:t xml:space="preserve"> </w:t>
            </w:r>
            <w:r w:rsidRPr="008E22CD">
              <w:rPr>
                <w:rFonts w:cs="David" w:hint="eastAsia"/>
                <w:rtl/>
              </w:rPr>
              <w:t>הגנה</w:t>
            </w:r>
            <w:r w:rsidRPr="008E22CD">
              <w:rPr>
                <w:rFonts w:cs="David"/>
                <w:rtl/>
              </w:rPr>
              <w:t xml:space="preserve"> </w:t>
            </w:r>
            <w:r w:rsidRPr="008E22CD">
              <w:rPr>
                <w:rFonts w:cs="David" w:hint="eastAsia"/>
                <w:rtl/>
              </w:rPr>
              <w:t>על</w:t>
            </w:r>
            <w:r w:rsidRPr="008E22CD">
              <w:rPr>
                <w:rFonts w:cs="David"/>
                <w:rtl/>
              </w:rPr>
              <w:t xml:space="preserve"> </w:t>
            </w:r>
            <w:r w:rsidRPr="008E22CD">
              <w:rPr>
                <w:rFonts w:cs="David" w:hint="eastAsia"/>
                <w:rtl/>
              </w:rPr>
              <w:t>עובדים</w:t>
            </w:r>
            <w:r w:rsidRPr="008E22CD">
              <w:rPr>
                <w:rFonts w:cs="David"/>
                <w:rtl/>
              </w:rPr>
              <w:t xml:space="preserve"> </w:t>
            </w:r>
            <w:r w:rsidRPr="008E22CD">
              <w:rPr>
                <w:rFonts w:cs="David" w:hint="eastAsia"/>
                <w:rtl/>
              </w:rPr>
              <w:t>בשעת</w:t>
            </w:r>
            <w:r w:rsidRPr="008E22CD">
              <w:rPr>
                <w:rFonts w:cs="David"/>
                <w:rtl/>
              </w:rPr>
              <w:t xml:space="preserve"> </w:t>
            </w:r>
            <w:r w:rsidRPr="008E22CD">
              <w:rPr>
                <w:rFonts w:cs="David" w:hint="eastAsia"/>
                <w:rtl/>
              </w:rPr>
              <w:t>חירום</w:t>
            </w:r>
            <w:r w:rsidRPr="008E22CD">
              <w:rPr>
                <w:rFonts w:cs="David"/>
                <w:rtl/>
              </w:rPr>
              <w:t xml:space="preserve">- </w:t>
            </w:r>
            <w:r w:rsidRPr="008E22CD">
              <w:rPr>
                <w:rFonts w:cs="David" w:hint="eastAsia"/>
                <w:rtl/>
              </w:rPr>
              <w:t>תשס</w:t>
            </w:r>
            <w:r w:rsidRPr="008E22CD">
              <w:rPr>
                <w:rFonts w:cs="David"/>
                <w:rtl/>
              </w:rPr>
              <w:t>"</w:t>
            </w:r>
            <w:r w:rsidRPr="008E22CD">
              <w:rPr>
                <w:rFonts w:cs="David" w:hint="eastAsia"/>
                <w:rtl/>
              </w:rPr>
              <w:t>ו</w:t>
            </w:r>
          </w:p>
        </w:tc>
        <w:tc>
          <w:tcPr>
            <w:tcW w:w="750" w:type="dxa"/>
            <w:gridSpan w:val="2"/>
          </w:tcPr>
          <w:p w14:paraId="1498DE33" w14:textId="77777777" w:rsidR="00B86EB9" w:rsidRPr="008E22CD" w:rsidRDefault="00B86EB9" w:rsidP="00D02678">
            <w:pPr>
              <w:widowControl w:val="0"/>
              <w:rPr>
                <w:rFonts w:cs="David"/>
              </w:rPr>
            </w:pPr>
            <w:r w:rsidRPr="008E22CD">
              <w:rPr>
                <w:rFonts w:cs="David"/>
                <w:rtl/>
              </w:rPr>
              <w:t>2006</w:t>
            </w:r>
          </w:p>
        </w:tc>
      </w:tr>
      <w:tr w:rsidR="00B86EB9" w:rsidRPr="008E22CD" w14:paraId="5C14B8CF" w14:textId="77777777" w:rsidTr="00D02678">
        <w:trPr>
          <w:gridBefore w:val="1"/>
          <w:gridAfter w:val="1"/>
          <w:wBefore w:w="106" w:type="dxa"/>
          <w:wAfter w:w="2188" w:type="dxa"/>
          <w:jc w:val="center"/>
        </w:trPr>
        <w:tc>
          <w:tcPr>
            <w:tcW w:w="5370" w:type="dxa"/>
            <w:gridSpan w:val="4"/>
          </w:tcPr>
          <w:p w14:paraId="2061BE8E" w14:textId="77777777" w:rsidR="00B86EB9" w:rsidRPr="008E22CD" w:rsidRDefault="00B86EB9" w:rsidP="009535DD">
            <w:pPr>
              <w:pStyle w:val="afb"/>
              <w:widowControl w:val="0"/>
              <w:numPr>
                <w:ilvl w:val="0"/>
                <w:numId w:val="16"/>
              </w:numPr>
              <w:spacing w:line="240" w:lineRule="auto"/>
              <w:ind w:left="342" w:hanging="283"/>
              <w:jc w:val="both"/>
              <w:rPr>
                <w:rFonts w:cs="David"/>
              </w:rPr>
            </w:pPr>
            <w:r w:rsidRPr="008E22CD">
              <w:rPr>
                <w:rFonts w:cs="David" w:hint="eastAsia"/>
                <w:rtl/>
              </w:rPr>
              <w:t>סעיף</w:t>
            </w:r>
            <w:r w:rsidRPr="008E22CD">
              <w:rPr>
                <w:rFonts w:cs="David"/>
                <w:rtl/>
              </w:rPr>
              <w:t xml:space="preserve"> 5</w:t>
            </w:r>
            <w:r w:rsidRPr="008E22CD">
              <w:rPr>
                <w:rFonts w:cs="David" w:hint="eastAsia"/>
                <w:rtl/>
              </w:rPr>
              <w:t>א</w:t>
            </w:r>
            <w:r w:rsidRPr="008E22CD">
              <w:rPr>
                <w:rFonts w:cs="David"/>
                <w:rtl/>
              </w:rPr>
              <w:t xml:space="preserve"> </w:t>
            </w:r>
            <w:r w:rsidRPr="008E22CD">
              <w:rPr>
                <w:rFonts w:cs="David" w:hint="eastAsia"/>
                <w:rtl/>
              </w:rPr>
              <w:t>לחוק</w:t>
            </w:r>
            <w:r w:rsidRPr="008E22CD">
              <w:rPr>
                <w:rFonts w:cs="David"/>
                <w:rtl/>
              </w:rPr>
              <w:t xml:space="preserve"> </w:t>
            </w:r>
            <w:r w:rsidRPr="008E22CD">
              <w:rPr>
                <w:rFonts w:cs="David" w:hint="eastAsia"/>
                <w:rtl/>
              </w:rPr>
              <w:t>הגנה</w:t>
            </w:r>
            <w:r w:rsidRPr="008E22CD">
              <w:rPr>
                <w:rFonts w:cs="David"/>
                <w:rtl/>
              </w:rPr>
              <w:t xml:space="preserve"> </w:t>
            </w:r>
            <w:r w:rsidRPr="008E22CD">
              <w:rPr>
                <w:rFonts w:cs="David" w:hint="eastAsia"/>
                <w:rtl/>
              </w:rPr>
              <w:t>על</w:t>
            </w:r>
            <w:r w:rsidRPr="008E22CD">
              <w:rPr>
                <w:rFonts w:cs="David"/>
                <w:rtl/>
              </w:rPr>
              <w:t xml:space="preserve"> </w:t>
            </w:r>
            <w:r w:rsidRPr="008E22CD">
              <w:rPr>
                <w:rFonts w:cs="David" w:hint="eastAsia"/>
                <w:rtl/>
              </w:rPr>
              <w:t>עובדים</w:t>
            </w:r>
            <w:r w:rsidRPr="008E22CD">
              <w:rPr>
                <w:rFonts w:cs="David"/>
                <w:rtl/>
              </w:rPr>
              <w:t xml:space="preserve"> (</w:t>
            </w:r>
            <w:r w:rsidRPr="008E22CD">
              <w:rPr>
                <w:rFonts w:cs="David" w:hint="eastAsia"/>
                <w:rtl/>
              </w:rPr>
              <w:t>חשיפת</w:t>
            </w:r>
            <w:r w:rsidRPr="008E22CD">
              <w:rPr>
                <w:rFonts w:cs="David"/>
                <w:rtl/>
              </w:rPr>
              <w:t xml:space="preserve"> </w:t>
            </w:r>
            <w:r w:rsidRPr="008E22CD">
              <w:rPr>
                <w:rFonts w:cs="David" w:hint="eastAsia"/>
                <w:rtl/>
              </w:rPr>
              <w:t>עבירות</w:t>
            </w:r>
            <w:r w:rsidRPr="008E22CD">
              <w:rPr>
                <w:rFonts w:cs="David"/>
                <w:rtl/>
              </w:rPr>
              <w:t xml:space="preserve"> </w:t>
            </w:r>
            <w:r w:rsidRPr="008E22CD">
              <w:rPr>
                <w:rFonts w:cs="David" w:hint="eastAsia"/>
                <w:rtl/>
              </w:rPr>
              <w:t>ופגיעה</w:t>
            </w:r>
            <w:r w:rsidRPr="008E22CD">
              <w:rPr>
                <w:rFonts w:cs="David"/>
                <w:rtl/>
              </w:rPr>
              <w:t xml:space="preserve"> </w:t>
            </w:r>
            <w:r w:rsidRPr="008E22CD">
              <w:rPr>
                <w:rFonts w:cs="David" w:hint="eastAsia"/>
                <w:rtl/>
              </w:rPr>
              <w:t>בטוהר</w:t>
            </w:r>
            <w:r w:rsidRPr="008E22CD">
              <w:rPr>
                <w:rFonts w:cs="David"/>
                <w:rtl/>
              </w:rPr>
              <w:t xml:space="preserve"> </w:t>
            </w:r>
            <w:r w:rsidRPr="008E22CD">
              <w:rPr>
                <w:rFonts w:cs="David" w:hint="eastAsia"/>
                <w:rtl/>
              </w:rPr>
              <w:t>המידות</w:t>
            </w:r>
            <w:r w:rsidRPr="008E22CD">
              <w:rPr>
                <w:rFonts w:cs="David"/>
                <w:rtl/>
              </w:rPr>
              <w:t xml:space="preserve"> </w:t>
            </w:r>
            <w:r w:rsidRPr="008E22CD">
              <w:rPr>
                <w:rFonts w:cs="David" w:hint="eastAsia"/>
                <w:rtl/>
              </w:rPr>
              <w:t>או</w:t>
            </w:r>
            <w:r w:rsidRPr="008E22CD">
              <w:rPr>
                <w:rFonts w:cs="David"/>
                <w:rtl/>
              </w:rPr>
              <w:t xml:space="preserve"> </w:t>
            </w:r>
            <w:r w:rsidRPr="008E22CD">
              <w:rPr>
                <w:rFonts w:cs="David" w:hint="eastAsia"/>
                <w:rtl/>
              </w:rPr>
              <w:t>במינהל</w:t>
            </w:r>
            <w:r w:rsidRPr="008E22CD">
              <w:rPr>
                <w:rFonts w:cs="David"/>
                <w:rtl/>
              </w:rPr>
              <w:t xml:space="preserve"> </w:t>
            </w:r>
            <w:r w:rsidRPr="008E22CD">
              <w:rPr>
                <w:rFonts w:cs="David" w:hint="eastAsia"/>
                <w:rtl/>
              </w:rPr>
              <w:t>התקין</w:t>
            </w:r>
            <w:r w:rsidRPr="008E22CD">
              <w:rPr>
                <w:rFonts w:cs="David"/>
                <w:rtl/>
              </w:rPr>
              <w:t xml:space="preserve">- </w:t>
            </w:r>
            <w:r w:rsidRPr="008E22CD">
              <w:rPr>
                <w:rFonts w:cs="David" w:hint="eastAsia"/>
                <w:rtl/>
              </w:rPr>
              <w:t>תשנ</w:t>
            </w:r>
            <w:r w:rsidRPr="008E22CD">
              <w:rPr>
                <w:rFonts w:cs="David"/>
                <w:rtl/>
              </w:rPr>
              <w:t>"</w:t>
            </w:r>
            <w:r w:rsidRPr="008E22CD">
              <w:rPr>
                <w:rFonts w:cs="David" w:hint="eastAsia"/>
                <w:rtl/>
              </w:rPr>
              <w:t>ז</w:t>
            </w:r>
          </w:p>
        </w:tc>
        <w:tc>
          <w:tcPr>
            <w:tcW w:w="750" w:type="dxa"/>
            <w:gridSpan w:val="2"/>
          </w:tcPr>
          <w:p w14:paraId="60D81118" w14:textId="77777777" w:rsidR="00B86EB9" w:rsidRPr="008E22CD" w:rsidRDefault="00B86EB9" w:rsidP="00D02678">
            <w:pPr>
              <w:widowControl w:val="0"/>
              <w:rPr>
                <w:rFonts w:cs="David"/>
              </w:rPr>
            </w:pPr>
            <w:r w:rsidRPr="008E22CD">
              <w:rPr>
                <w:rFonts w:cs="David"/>
                <w:rtl/>
              </w:rPr>
              <w:t>1997</w:t>
            </w:r>
          </w:p>
        </w:tc>
      </w:tr>
      <w:tr w:rsidR="00B86EB9" w:rsidRPr="008E22CD" w14:paraId="4B16C156" w14:textId="77777777" w:rsidTr="00D02678">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14:paraId="2202B70A" w14:textId="77777777" w:rsidR="00B86EB9" w:rsidRPr="008E22CD" w:rsidRDefault="00B86EB9" w:rsidP="00D02678">
            <w:pPr>
              <w:autoSpaceDE w:val="0"/>
              <w:autoSpaceDN w:val="0"/>
              <w:rPr>
                <w:rFonts w:cs="David"/>
              </w:rPr>
            </w:pPr>
            <w:bookmarkStart w:id="687" w:name="OLE_LINK3"/>
            <w:bookmarkStart w:id="688" w:name="OLE_LINK4"/>
            <w:r w:rsidRPr="008E22CD">
              <w:rPr>
                <w:rFonts w:cs="David" w:hint="cs"/>
                <w:rtl/>
              </w:rPr>
              <w:br/>
            </w:r>
          </w:p>
        </w:tc>
        <w:tc>
          <w:tcPr>
            <w:tcW w:w="709" w:type="dxa"/>
          </w:tcPr>
          <w:p w14:paraId="5D34CC4E" w14:textId="77777777" w:rsidR="00B86EB9" w:rsidRPr="008E22CD" w:rsidRDefault="00B86EB9" w:rsidP="00D02678">
            <w:pPr>
              <w:autoSpaceDE w:val="0"/>
              <w:autoSpaceDN w:val="0"/>
              <w:rPr>
                <w:rFonts w:cs="David"/>
              </w:rPr>
            </w:pPr>
          </w:p>
        </w:tc>
        <w:tc>
          <w:tcPr>
            <w:tcW w:w="3118" w:type="dxa"/>
            <w:tcBorders>
              <w:bottom w:val="single" w:sz="12" w:space="0" w:color="auto"/>
            </w:tcBorders>
          </w:tcPr>
          <w:p w14:paraId="4D8EA5BA" w14:textId="77777777" w:rsidR="00B86EB9" w:rsidRPr="008E22CD" w:rsidRDefault="00B86EB9" w:rsidP="00D02678">
            <w:pPr>
              <w:autoSpaceDE w:val="0"/>
              <w:autoSpaceDN w:val="0"/>
              <w:rPr>
                <w:rFonts w:cs="David"/>
              </w:rPr>
            </w:pPr>
          </w:p>
        </w:tc>
        <w:tc>
          <w:tcPr>
            <w:tcW w:w="709" w:type="dxa"/>
            <w:gridSpan w:val="2"/>
          </w:tcPr>
          <w:p w14:paraId="74789ECB" w14:textId="77777777" w:rsidR="00B86EB9" w:rsidRPr="008E22CD" w:rsidRDefault="00B86EB9" w:rsidP="00D02678">
            <w:pPr>
              <w:autoSpaceDE w:val="0"/>
              <w:autoSpaceDN w:val="0"/>
              <w:rPr>
                <w:rFonts w:cs="David"/>
              </w:rPr>
            </w:pPr>
          </w:p>
        </w:tc>
        <w:tc>
          <w:tcPr>
            <w:tcW w:w="2552" w:type="dxa"/>
            <w:gridSpan w:val="2"/>
            <w:tcBorders>
              <w:bottom w:val="single" w:sz="12" w:space="0" w:color="auto"/>
            </w:tcBorders>
          </w:tcPr>
          <w:p w14:paraId="5270C3DC" w14:textId="77777777" w:rsidR="00B86EB9" w:rsidRPr="008E22CD" w:rsidRDefault="00B86EB9" w:rsidP="00D02678">
            <w:pPr>
              <w:autoSpaceDE w:val="0"/>
              <w:autoSpaceDN w:val="0"/>
              <w:rPr>
                <w:rFonts w:cs="David"/>
              </w:rPr>
            </w:pPr>
          </w:p>
        </w:tc>
      </w:tr>
      <w:tr w:rsidR="00B86EB9" w:rsidRPr="008E22CD" w14:paraId="2E1005D3" w14:textId="77777777" w:rsidTr="00D02678">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14:paraId="4303E818" w14:textId="77777777" w:rsidR="00B86EB9" w:rsidRPr="008E22CD" w:rsidRDefault="00B86EB9" w:rsidP="00D02678">
            <w:pPr>
              <w:autoSpaceDE w:val="0"/>
              <w:autoSpaceDN w:val="0"/>
              <w:jc w:val="center"/>
              <w:rPr>
                <w:rFonts w:cs="David"/>
              </w:rPr>
            </w:pPr>
            <w:r w:rsidRPr="008E22CD">
              <w:rPr>
                <w:rFonts w:cs="David" w:hint="eastAsia"/>
                <w:b/>
                <w:bCs/>
                <w:rtl/>
              </w:rPr>
              <w:lastRenderedPageBreak/>
              <w:t>תאריך</w:t>
            </w:r>
          </w:p>
        </w:tc>
        <w:tc>
          <w:tcPr>
            <w:tcW w:w="709" w:type="dxa"/>
          </w:tcPr>
          <w:p w14:paraId="07EBB11F" w14:textId="77777777" w:rsidR="00B86EB9" w:rsidRPr="008E22CD" w:rsidRDefault="00B86EB9" w:rsidP="00D02678">
            <w:pPr>
              <w:autoSpaceDE w:val="0"/>
              <w:autoSpaceDN w:val="0"/>
              <w:jc w:val="center"/>
              <w:rPr>
                <w:rFonts w:cs="David"/>
              </w:rPr>
            </w:pPr>
          </w:p>
        </w:tc>
        <w:tc>
          <w:tcPr>
            <w:tcW w:w="3118" w:type="dxa"/>
            <w:tcBorders>
              <w:top w:val="single" w:sz="12" w:space="0" w:color="auto"/>
            </w:tcBorders>
          </w:tcPr>
          <w:p w14:paraId="77F6A1EA" w14:textId="77777777" w:rsidR="00B86EB9" w:rsidRPr="008E22CD" w:rsidRDefault="00B86EB9" w:rsidP="00D02678">
            <w:pPr>
              <w:autoSpaceDE w:val="0"/>
              <w:autoSpaceDN w:val="0"/>
              <w:jc w:val="center"/>
              <w:rPr>
                <w:rFonts w:cs="David"/>
              </w:rPr>
            </w:pPr>
            <w:r w:rsidRPr="008E22CD">
              <w:rPr>
                <w:rFonts w:cs="David" w:hint="eastAsia"/>
                <w:b/>
                <w:bCs/>
                <w:rtl/>
              </w:rPr>
              <w:t>שם</w:t>
            </w:r>
            <w:r w:rsidRPr="008E22CD">
              <w:rPr>
                <w:rFonts w:cs="David"/>
                <w:b/>
                <w:bCs/>
                <w:rtl/>
              </w:rPr>
              <w:t xml:space="preserve"> </w:t>
            </w:r>
            <w:r w:rsidRPr="008E22CD">
              <w:rPr>
                <w:rFonts w:cs="David" w:hint="eastAsia"/>
                <w:b/>
                <w:bCs/>
                <w:rtl/>
              </w:rPr>
              <w:t>מלא</w:t>
            </w:r>
            <w:r w:rsidRPr="008E22CD">
              <w:rPr>
                <w:rFonts w:cs="David"/>
                <w:b/>
                <w:bCs/>
                <w:rtl/>
              </w:rPr>
              <w:t xml:space="preserve"> </w:t>
            </w:r>
            <w:r w:rsidRPr="008E22CD">
              <w:rPr>
                <w:rFonts w:cs="David" w:hint="eastAsia"/>
                <w:b/>
                <w:bCs/>
                <w:rtl/>
              </w:rPr>
              <w:t>של</w:t>
            </w:r>
            <w:r w:rsidRPr="008E22CD">
              <w:rPr>
                <w:rFonts w:cs="David"/>
                <w:b/>
                <w:bCs/>
                <w:rtl/>
              </w:rPr>
              <w:t xml:space="preserve"> </w:t>
            </w:r>
            <w:r w:rsidRPr="008E22CD">
              <w:rPr>
                <w:rFonts w:cs="David" w:hint="eastAsia"/>
                <w:b/>
                <w:bCs/>
                <w:rtl/>
              </w:rPr>
              <w:t>החותם</w:t>
            </w:r>
            <w:r w:rsidRPr="008E22CD">
              <w:rPr>
                <w:rFonts w:cs="David"/>
                <w:b/>
                <w:bCs/>
                <w:rtl/>
              </w:rPr>
              <w:t xml:space="preserve"> </w:t>
            </w:r>
            <w:r w:rsidRPr="008E22CD">
              <w:rPr>
                <w:rFonts w:cs="David" w:hint="eastAsia"/>
                <w:b/>
                <w:bCs/>
                <w:rtl/>
              </w:rPr>
              <w:t>בשם</w:t>
            </w:r>
            <w:r w:rsidRPr="008E22CD">
              <w:rPr>
                <w:rFonts w:cs="David"/>
                <w:b/>
                <w:bCs/>
                <w:rtl/>
              </w:rPr>
              <w:t xml:space="preserve"> </w:t>
            </w:r>
            <w:r w:rsidRPr="008E22CD">
              <w:rPr>
                <w:rFonts w:cs="David" w:hint="eastAsia"/>
                <w:b/>
                <w:bCs/>
                <w:rtl/>
              </w:rPr>
              <w:t>המציע</w:t>
            </w:r>
          </w:p>
        </w:tc>
        <w:tc>
          <w:tcPr>
            <w:tcW w:w="709" w:type="dxa"/>
            <w:gridSpan w:val="2"/>
          </w:tcPr>
          <w:p w14:paraId="4BAE7BED" w14:textId="77777777" w:rsidR="00B86EB9" w:rsidRPr="008E22CD" w:rsidRDefault="00B86EB9" w:rsidP="00D02678">
            <w:pPr>
              <w:autoSpaceDE w:val="0"/>
              <w:autoSpaceDN w:val="0"/>
              <w:jc w:val="center"/>
              <w:rPr>
                <w:rFonts w:cs="David"/>
              </w:rPr>
            </w:pPr>
          </w:p>
        </w:tc>
        <w:tc>
          <w:tcPr>
            <w:tcW w:w="2552" w:type="dxa"/>
            <w:gridSpan w:val="2"/>
            <w:tcBorders>
              <w:top w:val="single" w:sz="12" w:space="0" w:color="auto"/>
            </w:tcBorders>
          </w:tcPr>
          <w:p w14:paraId="7FD51EEA" w14:textId="77777777" w:rsidR="00B86EB9" w:rsidRPr="008E22CD" w:rsidRDefault="00B86EB9" w:rsidP="00D02678">
            <w:pPr>
              <w:autoSpaceDE w:val="0"/>
              <w:autoSpaceDN w:val="0"/>
              <w:jc w:val="center"/>
              <w:rPr>
                <w:rFonts w:cs="David"/>
              </w:rPr>
            </w:pPr>
            <w:r w:rsidRPr="008E22CD">
              <w:rPr>
                <w:rFonts w:cs="David" w:hint="eastAsia"/>
                <w:b/>
                <w:bCs/>
                <w:rtl/>
              </w:rPr>
              <w:t>חתימה</w:t>
            </w:r>
            <w:r w:rsidRPr="008E22CD">
              <w:rPr>
                <w:rFonts w:cs="David"/>
                <w:b/>
                <w:bCs/>
                <w:rtl/>
              </w:rPr>
              <w:t xml:space="preserve"> </w:t>
            </w:r>
            <w:r w:rsidRPr="008E22CD">
              <w:rPr>
                <w:rFonts w:cs="David" w:hint="eastAsia"/>
                <w:b/>
                <w:bCs/>
                <w:rtl/>
              </w:rPr>
              <w:t>וחותמת</w:t>
            </w:r>
            <w:r w:rsidRPr="008E22CD">
              <w:rPr>
                <w:rFonts w:cs="David"/>
                <w:b/>
                <w:bCs/>
                <w:rtl/>
              </w:rPr>
              <w:t xml:space="preserve"> </w:t>
            </w:r>
            <w:r w:rsidRPr="008E22CD">
              <w:rPr>
                <w:rFonts w:cs="David" w:hint="eastAsia"/>
                <w:b/>
                <w:bCs/>
                <w:rtl/>
              </w:rPr>
              <w:t>המציע</w:t>
            </w:r>
          </w:p>
        </w:tc>
      </w:tr>
    </w:tbl>
    <w:p w14:paraId="37BC2B39" w14:textId="77777777" w:rsidR="00B86EB9" w:rsidRPr="008E22CD" w:rsidRDefault="00B86EB9" w:rsidP="00B86EB9">
      <w:pPr>
        <w:pStyle w:val="15"/>
        <w:rPr>
          <w:rFonts w:cs="David"/>
          <w:rtl/>
        </w:rPr>
      </w:pPr>
      <w:r w:rsidRPr="008E22CD">
        <w:rPr>
          <w:rFonts w:cs="David"/>
          <w:rtl/>
        </w:rPr>
        <w:br/>
      </w:r>
      <w:r w:rsidRPr="008E22CD">
        <w:rPr>
          <w:rFonts w:cs="David" w:hint="cs"/>
          <w:rtl/>
        </w:rPr>
        <w:br/>
      </w:r>
      <w:r w:rsidRPr="008E22CD">
        <w:rPr>
          <w:rFonts w:cs="David" w:hint="eastAsia"/>
          <w:rtl/>
        </w:rPr>
        <w:t>אישור</w:t>
      </w:r>
      <w:r w:rsidRPr="008E22CD">
        <w:rPr>
          <w:rFonts w:cs="David"/>
          <w:rtl/>
        </w:rPr>
        <w:t xml:space="preserve"> </w:t>
      </w:r>
      <w:r w:rsidRPr="008E22CD">
        <w:rPr>
          <w:rFonts w:cs="David" w:hint="eastAsia"/>
          <w:rtl/>
        </w:rPr>
        <w:t>עו</w:t>
      </w:r>
      <w:r w:rsidRPr="008E22CD">
        <w:rPr>
          <w:rFonts w:cs="David"/>
          <w:rtl/>
        </w:rPr>
        <w:t>"</w:t>
      </w:r>
      <w:r w:rsidRPr="008E22CD">
        <w:rPr>
          <w:rFonts w:cs="David" w:hint="eastAsia"/>
          <w:rtl/>
        </w:rPr>
        <w:t>ד</w:t>
      </w:r>
      <w:r w:rsidRPr="008E22CD">
        <w:rPr>
          <w:rFonts w:cs="David"/>
          <w:rtl/>
        </w:rPr>
        <w:t xml:space="preserve"> </w:t>
      </w:r>
      <w:r w:rsidRPr="008E22CD">
        <w:rPr>
          <w:rFonts w:cs="David" w:hint="eastAsia"/>
          <w:rtl/>
        </w:rPr>
        <w:t>להתחייבות</w:t>
      </w:r>
      <w:r w:rsidRPr="008E22CD">
        <w:rPr>
          <w:rFonts w:cs="David"/>
          <w:rtl/>
        </w:rPr>
        <w:t xml:space="preserve"> </w:t>
      </w:r>
      <w:r w:rsidRPr="008E22CD">
        <w:rPr>
          <w:rFonts w:cs="David" w:hint="eastAsia"/>
          <w:rtl/>
        </w:rPr>
        <w:t>המציע</w:t>
      </w:r>
      <w:r w:rsidRPr="008E22CD">
        <w:rPr>
          <w:rFonts w:cs="David"/>
          <w:rtl/>
        </w:rPr>
        <w:t xml:space="preserve"> </w:t>
      </w:r>
      <w:r w:rsidRPr="008E22CD">
        <w:rPr>
          <w:rFonts w:cs="David" w:hint="eastAsia"/>
          <w:rtl/>
        </w:rPr>
        <w:t>לעיל</w:t>
      </w:r>
    </w:p>
    <w:p w14:paraId="48D2ECB1" w14:textId="77777777" w:rsidR="00B86EB9" w:rsidRPr="008E22CD" w:rsidRDefault="00B86EB9" w:rsidP="00B86EB9">
      <w:pPr>
        <w:rPr>
          <w:rFonts w:cs="David"/>
          <w:b/>
          <w:bCs/>
          <w:rtl/>
        </w:rPr>
      </w:pPr>
      <w:r w:rsidRPr="008E22CD">
        <w:rPr>
          <w:rFonts w:cs="David" w:hint="cs"/>
          <w:rtl/>
        </w:rPr>
        <w:t>הנני לאשר בזאת כי ההצהרה לעיל נחתמה כדין על ידי מורשי חתימה של המציע</w:t>
      </w:r>
      <w:r w:rsidRPr="008E22CD">
        <w:rPr>
          <w:rFonts w:cs="David"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B86EB9" w:rsidRPr="008E22CD" w14:paraId="7F5331E1" w14:textId="77777777" w:rsidTr="00D02678">
        <w:tc>
          <w:tcPr>
            <w:tcW w:w="1326" w:type="dxa"/>
            <w:tcBorders>
              <w:bottom w:val="single" w:sz="12" w:space="0" w:color="auto"/>
            </w:tcBorders>
          </w:tcPr>
          <w:p w14:paraId="5ECF2AF9" w14:textId="77777777" w:rsidR="00B86EB9" w:rsidRPr="008E22CD" w:rsidRDefault="00B86EB9" w:rsidP="00D02678">
            <w:pPr>
              <w:autoSpaceDE w:val="0"/>
              <w:autoSpaceDN w:val="0"/>
              <w:jc w:val="center"/>
              <w:rPr>
                <w:rFonts w:cs="David"/>
              </w:rPr>
            </w:pPr>
          </w:p>
        </w:tc>
        <w:tc>
          <w:tcPr>
            <w:tcW w:w="709" w:type="dxa"/>
          </w:tcPr>
          <w:p w14:paraId="4CB08925" w14:textId="77777777" w:rsidR="00B86EB9" w:rsidRPr="008E22CD" w:rsidRDefault="00B86EB9" w:rsidP="00D02678">
            <w:pPr>
              <w:autoSpaceDE w:val="0"/>
              <w:autoSpaceDN w:val="0"/>
              <w:jc w:val="center"/>
              <w:rPr>
                <w:rFonts w:cs="David"/>
              </w:rPr>
            </w:pPr>
          </w:p>
        </w:tc>
        <w:tc>
          <w:tcPr>
            <w:tcW w:w="3118" w:type="dxa"/>
            <w:tcBorders>
              <w:bottom w:val="single" w:sz="12" w:space="0" w:color="auto"/>
            </w:tcBorders>
          </w:tcPr>
          <w:p w14:paraId="2B8A1F7E" w14:textId="77777777" w:rsidR="00B86EB9" w:rsidRPr="008E22CD" w:rsidRDefault="00B86EB9" w:rsidP="00D02678">
            <w:pPr>
              <w:autoSpaceDE w:val="0"/>
              <w:autoSpaceDN w:val="0"/>
              <w:jc w:val="center"/>
              <w:rPr>
                <w:rFonts w:cs="David"/>
              </w:rPr>
            </w:pPr>
          </w:p>
        </w:tc>
        <w:tc>
          <w:tcPr>
            <w:tcW w:w="709" w:type="dxa"/>
          </w:tcPr>
          <w:p w14:paraId="6CE6F073" w14:textId="77777777" w:rsidR="00B86EB9" w:rsidRPr="008E22CD" w:rsidRDefault="00B86EB9" w:rsidP="00D02678">
            <w:pPr>
              <w:autoSpaceDE w:val="0"/>
              <w:autoSpaceDN w:val="0"/>
              <w:jc w:val="center"/>
              <w:rPr>
                <w:rFonts w:cs="David"/>
              </w:rPr>
            </w:pPr>
          </w:p>
        </w:tc>
        <w:tc>
          <w:tcPr>
            <w:tcW w:w="2552" w:type="dxa"/>
            <w:tcBorders>
              <w:bottom w:val="single" w:sz="12" w:space="0" w:color="auto"/>
            </w:tcBorders>
          </w:tcPr>
          <w:p w14:paraId="72A35726" w14:textId="77777777" w:rsidR="00B86EB9" w:rsidRPr="008E22CD" w:rsidRDefault="00B86EB9" w:rsidP="00D02678">
            <w:pPr>
              <w:autoSpaceDE w:val="0"/>
              <w:autoSpaceDN w:val="0"/>
              <w:jc w:val="center"/>
              <w:rPr>
                <w:rFonts w:cs="David"/>
              </w:rPr>
            </w:pPr>
          </w:p>
        </w:tc>
      </w:tr>
      <w:tr w:rsidR="00B86EB9" w:rsidRPr="008E22CD" w14:paraId="27408FF4" w14:textId="77777777" w:rsidTr="00D02678">
        <w:tc>
          <w:tcPr>
            <w:tcW w:w="1326" w:type="dxa"/>
            <w:tcBorders>
              <w:top w:val="single" w:sz="12" w:space="0" w:color="auto"/>
            </w:tcBorders>
          </w:tcPr>
          <w:p w14:paraId="35AD864A" w14:textId="77777777" w:rsidR="00B86EB9" w:rsidRPr="008E22CD" w:rsidRDefault="00B86EB9" w:rsidP="00D02678">
            <w:pPr>
              <w:autoSpaceDE w:val="0"/>
              <w:autoSpaceDN w:val="0"/>
              <w:jc w:val="center"/>
              <w:rPr>
                <w:rFonts w:cs="David"/>
              </w:rPr>
            </w:pPr>
            <w:r w:rsidRPr="008E22CD">
              <w:rPr>
                <w:rFonts w:cs="David" w:hint="eastAsia"/>
                <w:b/>
                <w:bCs/>
                <w:rtl/>
              </w:rPr>
              <w:t>תאריך</w:t>
            </w:r>
          </w:p>
        </w:tc>
        <w:tc>
          <w:tcPr>
            <w:tcW w:w="709" w:type="dxa"/>
          </w:tcPr>
          <w:p w14:paraId="5D05A0F8" w14:textId="77777777" w:rsidR="00B86EB9" w:rsidRPr="008E22CD" w:rsidRDefault="00B86EB9" w:rsidP="00D02678">
            <w:pPr>
              <w:autoSpaceDE w:val="0"/>
              <w:autoSpaceDN w:val="0"/>
              <w:jc w:val="center"/>
              <w:rPr>
                <w:rFonts w:cs="David"/>
              </w:rPr>
            </w:pPr>
          </w:p>
        </w:tc>
        <w:tc>
          <w:tcPr>
            <w:tcW w:w="3118" w:type="dxa"/>
            <w:tcBorders>
              <w:top w:val="single" w:sz="12" w:space="0" w:color="auto"/>
            </w:tcBorders>
          </w:tcPr>
          <w:p w14:paraId="3BFD2D00" w14:textId="77777777" w:rsidR="00B86EB9" w:rsidRPr="008E22CD" w:rsidRDefault="00B86EB9" w:rsidP="00D02678">
            <w:pPr>
              <w:autoSpaceDE w:val="0"/>
              <w:autoSpaceDN w:val="0"/>
              <w:jc w:val="center"/>
              <w:rPr>
                <w:rFonts w:cs="David"/>
              </w:rPr>
            </w:pPr>
            <w:r w:rsidRPr="008E22CD">
              <w:rPr>
                <w:rFonts w:cs="David" w:hint="eastAsia"/>
                <w:b/>
                <w:bCs/>
                <w:rtl/>
              </w:rPr>
              <w:t>שם</w:t>
            </w:r>
            <w:r w:rsidRPr="008E22CD">
              <w:rPr>
                <w:rFonts w:cs="David"/>
                <w:b/>
                <w:bCs/>
                <w:rtl/>
              </w:rPr>
              <w:t xml:space="preserve"> </w:t>
            </w:r>
            <w:r w:rsidRPr="008E22CD">
              <w:rPr>
                <w:rFonts w:cs="David" w:hint="eastAsia"/>
                <w:b/>
                <w:bCs/>
                <w:rtl/>
              </w:rPr>
              <w:t>מלא</w:t>
            </w:r>
            <w:r w:rsidRPr="008E22CD">
              <w:rPr>
                <w:rFonts w:cs="David"/>
                <w:b/>
                <w:bCs/>
                <w:rtl/>
              </w:rPr>
              <w:t xml:space="preserve"> </w:t>
            </w:r>
            <w:r w:rsidRPr="008E22CD">
              <w:rPr>
                <w:rFonts w:cs="David" w:hint="eastAsia"/>
                <w:b/>
                <w:bCs/>
                <w:rtl/>
              </w:rPr>
              <w:t>של</w:t>
            </w:r>
            <w:r w:rsidRPr="008E22CD">
              <w:rPr>
                <w:rFonts w:cs="David"/>
                <w:b/>
                <w:bCs/>
                <w:rtl/>
              </w:rPr>
              <w:t xml:space="preserve"> </w:t>
            </w:r>
            <w:r w:rsidRPr="008E22CD">
              <w:rPr>
                <w:rFonts w:cs="David" w:hint="eastAsia"/>
                <w:b/>
                <w:bCs/>
                <w:rtl/>
              </w:rPr>
              <w:t>עו</w:t>
            </w:r>
            <w:r w:rsidRPr="008E22CD">
              <w:rPr>
                <w:rFonts w:cs="David"/>
                <w:b/>
                <w:bCs/>
                <w:rtl/>
              </w:rPr>
              <w:t>"</w:t>
            </w:r>
            <w:r w:rsidRPr="008E22CD">
              <w:rPr>
                <w:rFonts w:cs="David" w:hint="eastAsia"/>
                <w:b/>
                <w:bCs/>
                <w:rtl/>
              </w:rPr>
              <w:t>ד</w:t>
            </w:r>
          </w:p>
        </w:tc>
        <w:tc>
          <w:tcPr>
            <w:tcW w:w="709" w:type="dxa"/>
          </w:tcPr>
          <w:p w14:paraId="7AB429D8" w14:textId="77777777" w:rsidR="00B86EB9" w:rsidRPr="008E22CD" w:rsidRDefault="00B86EB9" w:rsidP="00D02678">
            <w:pPr>
              <w:autoSpaceDE w:val="0"/>
              <w:autoSpaceDN w:val="0"/>
              <w:jc w:val="center"/>
              <w:rPr>
                <w:rFonts w:cs="David"/>
              </w:rPr>
            </w:pPr>
          </w:p>
        </w:tc>
        <w:tc>
          <w:tcPr>
            <w:tcW w:w="2552" w:type="dxa"/>
            <w:tcBorders>
              <w:top w:val="single" w:sz="12" w:space="0" w:color="auto"/>
            </w:tcBorders>
          </w:tcPr>
          <w:p w14:paraId="6CB6434B" w14:textId="77777777" w:rsidR="00B86EB9" w:rsidRPr="008E22CD" w:rsidRDefault="00B86EB9" w:rsidP="00D02678">
            <w:pPr>
              <w:autoSpaceDE w:val="0"/>
              <w:autoSpaceDN w:val="0"/>
              <w:jc w:val="center"/>
              <w:rPr>
                <w:rFonts w:cs="David"/>
              </w:rPr>
            </w:pPr>
            <w:r w:rsidRPr="008E22CD">
              <w:rPr>
                <w:rFonts w:cs="David" w:hint="eastAsia"/>
                <w:b/>
                <w:bCs/>
                <w:rtl/>
              </w:rPr>
              <w:t>חתימה</w:t>
            </w:r>
            <w:r w:rsidRPr="008E22CD">
              <w:rPr>
                <w:rFonts w:cs="David"/>
                <w:b/>
                <w:bCs/>
                <w:rtl/>
              </w:rPr>
              <w:t xml:space="preserve"> </w:t>
            </w:r>
            <w:r w:rsidRPr="008E22CD">
              <w:rPr>
                <w:rFonts w:cs="David" w:hint="eastAsia"/>
                <w:b/>
                <w:bCs/>
                <w:rtl/>
              </w:rPr>
              <w:t>וחותמת</w:t>
            </w:r>
            <w:r w:rsidRPr="008E22CD">
              <w:rPr>
                <w:rFonts w:cs="David"/>
                <w:b/>
                <w:bCs/>
                <w:rtl/>
              </w:rPr>
              <w:t xml:space="preserve"> </w:t>
            </w:r>
            <w:r w:rsidRPr="008E22CD">
              <w:rPr>
                <w:rFonts w:cs="David" w:hint="eastAsia"/>
                <w:b/>
                <w:bCs/>
                <w:rtl/>
              </w:rPr>
              <w:t>עו</w:t>
            </w:r>
            <w:r w:rsidRPr="008E22CD">
              <w:rPr>
                <w:rFonts w:cs="David" w:hint="cs"/>
                <w:b/>
                <w:bCs/>
                <w:rtl/>
              </w:rPr>
              <w:t>ה</w:t>
            </w:r>
            <w:r w:rsidRPr="008E22CD">
              <w:rPr>
                <w:rFonts w:cs="David"/>
                <w:b/>
                <w:bCs/>
                <w:rtl/>
              </w:rPr>
              <w:t>"</w:t>
            </w:r>
            <w:r w:rsidRPr="008E22CD">
              <w:rPr>
                <w:rFonts w:cs="David" w:hint="eastAsia"/>
                <w:b/>
                <w:bCs/>
                <w:rtl/>
              </w:rPr>
              <w:t>ד</w:t>
            </w:r>
          </w:p>
        </w:tc>
      </w:tr>
      <w:bookmarkEnd w:id="687"/>
      <w:bookmarkEnd w:id="688"/>
    </w:tbl>
    <w:p w14:paraId="72DF5948" w14:textId="77777777" w:rsidR="00B86EB9" w:rsidRPr="008E22CD" w:rsidRDefault="00B86EB9" w:rsidP="00B86EB9">
      <w:pPr>
        <w:pStyle w:val="10"/>
        <w:rPr>
          <w:rFonts w:ascii="David" w:hAnsi="David" w:cs="David"/>
          <w:color w:val="auto"/>
          <w:sz w:val="24"/>
          <w:szCs w:val="24"/>
          <w:rtl/>
        </w:rPr>
      </w:pPr>
      <w:r w:rsidRPr="008E22CD">
        <w:rPr>
          <w:rFonts w:cs="David"/>
          <w:color w:val="auto"/>
          <w:sz w:val="24"/>
          <w:rtl/>
        </w:rPr>
        <w:br w:type="page"/>
      </w:r>
      <w:bookmarkStart w:id="689" w:name="_Toc55478054"/>
      <w:r w:rsidRPr="008E22CD">
        <w:rPr>
          <w:rFonts w:ascii="David" w:hAnsi="David" w:cs="David"/>
          <w:color w:val="auto"/>
          <w:sz w:val="24"/>
          <w:szCs w:val="24"/>
          <w:rtl/>
        </w:rPr>
        <w:lastRenderedPageBreak/>
        <w:t xml:space="preserve">נספח </w:t>
      </w:r>
      <w:r w:rsidRPr="008E22CD">
        <w:rPr>
          <w:rFonts w:ascii="David" w:hAnsi="David" w:cs="David" w:hint="eastAsia"/>
          <w:color w:val="auto"/>
          <w:sz w:val="24"/>
          <w:szCs w:val="24"/>
          <w:rtl/>
        </w:rPr>
        <w:t>א</w:t>
      </w:r>
      <w:r w:rsidRPr="008E22CD">
        <w:rPr>
          <w:rFonts w:ascii="David" w:hAnsi="David" w:cs="David"/>
          <w:color w:val="auto"/>
          <w:sz w:val="24"/>
          <w:szCs w:val="24"/>
          <w:rtl/>
        </w:rPr>
        <w:t>'</w:t>
      </w:r>
      <w:bookmarkEnd w:id="678"/>
      <w:r w:rsidRPr="008E22CD">
        <w:rPr>
          <w:rFonts w:ascii="David" w:hAnsi="David" w:cs="David"/>
          <w:color w:val="auto"/>
          <w:sz w:val="24"/>
          <w:szCs w:val="24"/>
          <w:rtl/>
        </w:rPr>
        <w:t xml:space="preserve">3 - </w:t>
      </w:r>
      <w:r w:rsidRPr="008E22CD">
        <w:rPr>
          <w:rFonts w:ascii="David" w:hAnsi="David" w:cs="David" w:hint="eastAsia"/>
          <w:color w:val="auto"/>
          <w:sz w:val="24"/>
          <w:szCs w:val="24"/>
          <w:rtl/>
        </w:rPr>
        <w:t>התחייבויות</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המציע</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בדבר</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שימוש</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בתוכנות</w:t>
      </w:r>
      <w:r w:rsidRPr="008E22CD">
        <w:rPr>
          <w:rFonts w:ascii="David" w:hAnsi="David" w:cs="David"/>
          <w:color w:val="auto"/>
          <w:sz w:val="24"/>
          <w:szCs w:val="24"/>
          <w:rtl/>
        </w:rPr>
        <w:t xml:space="preserve"> </w:t>
      </w:r>
      <w:r w:rsidRPr="008E22CD">
        <w:rPr>
          <w:rFonts w:ascii="David" w:hAnsi="David" w:cs="David" w:hint="eastAsia"/>
          <w:color w:val="auto"/>
          <w:sz w:val="24"/>
          <w:szCs w:val="24"/>
          <w:rtl/>
        </w:rPr>
        <w:t>מקוריות</w:t>
      </w:r>
      <w:bookmarkEnd w:id="679"/>
      <w:bookmarkEnd w:id="680"/>
      <w:bookmarkEnd w:id="681"/>
      <w:bookmarkEnd w:id="682"/>
      <w:bookmarkEnd w:id="683"/>
      <w:bookmarkEnd w:id="684"/>
      <w:bookmarkEnd w:id="689"/>
      <w:r w:rsidRPr="008E22CD">
        <w:rPr>
          <w:rFonts w:ascii="David" w:hAnsi="David" w:cs="David"/>
          <w:color w:val="auto"/>
          <w:sz w:val="24"/>
          <w:szCs w:val="24"/>
          <w:rtl/>
        </w:rPr>
        <w:t xml:space="preserve"> </w:t>
      </w:r>
      <w:bookmarkEnd w:id="685"/>
    </w:p>
    <w:p w14:paraId="7D711098" w14:textId="77777777" w:rsidR="00B86EB9" w:rsidRPr="008E22CD" w:rsidRDefault="00B86EB9" w:rsidP="00B86EB9">
      <w:pPr>
        <w:keepLines/>
        <w:jc w:val="right"/>
        <w:rPr>
          <w:rFonts w:ascii="David" w:hAnsi="David" w:cs="David"/>
          <w:rtl/>
        </w:rPr>
      </w:pPr>
      <w:r w:rsidRPr="008E22CD">
        <w:rPr>
          <w:rFonts w:ascii="David" w:hAnsi="David" w:cs="David" w:hint="eastAsia"/>
          <w:rtl/>
        </w:rPr>
        <w:t>תאריך</w:t>
      </w:r>
      <w:r w:rsidRPr="008E22CD">
        <w:rPr>
          <w:rFonts w:ascii="David" w:hAnsi="David" w:cs="David"/>
          <w:rtl/>
        </w:rPr>
        <w:t xml:space="preserve"> : ___/___/____</w:t>
      </w:r>
    </w:p>
    <w:p w14:paraId="759697B8" w14:textId="77777777" w:rsidR="00B86EB9" w:rsidRPr="008E22CD" w:rsidRDefault="00B86EB9" w:rsidP="00B86EB9">
      <w:pPr>
        <w:keepLines/>
        <w:spacing w:before="120" w:after="120"/>
        <w:rPr>
          <w:rFonts w:cs="David"/>
          <w:rtl/>
        </w:rPr>
      </w:pPr>
      <w:r w:rsidRPr="008E22CD">
        <w:rPr>
          <w:rFonts w:cs="David" w:hint="eastAsia"/>
          <w:rtl/>
        </w:rPr>
        <w:t>לכבוד</w:t>
      </w:r>
    </w:p>
    <w:p w14:paraId="2D475B77" w14:textId="77777777" w:rsidR="00B86EB9" w:rsidRPr="008E22CD" w:rsidRDefault="00B86EB9" w:rsidP="00B86EB9">
      <w:pPr>
        <w:keepLines/>
        <w:spacing w:before="120" w:after="120"/>
        <w:rPr>
          <w:rFonts w:cs="David"/>
          <w:rtl/>
        </w:rPr>
      </w:pPr>
      <w:r w:rsidRPr="008E22CD">
        <w:rPr>
          <w:rFonts w:cs="David" w:hint="cs"/>
          <w:rtl/>
        </w:rPr>
        <w:t>האגף למחשוב</w:t>
      </w:r>
    </w:p>
    <w:p w14:paraId="258CB42E" w14:textId="77777777" w:rsidR="00B86EB9" w:rsidRPr="008E22CD" w:rsidRDefault="0033528F" w:rsidP="00B86EB9">
      <w:pPr>
        <w:keepLines/>
        <w:spacing w:before="120" w:after="120"/>
        <w:rPr>
          <w:rFonts w:cs="David"/>
          <w:rtl/>
        </w:rPr>
      </w:pPr>
      <w:r w:rsidRPr="008E22CD">
        <w:rPr>
          <w:rFonts w:cs="David" w:hint="eastAsia"/>
          <w:rtl/>
        </w:rPr>
        <w:t>חטיבת המרכזים הרפואיים במשרד הבריאות</w:t>
      </w:r>
    </w:p>
    <w:p w14:paraId="21E91B49" w14:textId="77777777" w:rsidR="00B86EB9" w:rsidRPr="008E22CD" w:rsidRDefault="00B86EB9" w:rsidP="00B86EB9">
      <w:pPr>
        <w:keepLines/>
        <w:spacing w:before="120" w:after="120"/>
        <w:rPr>
          <w:rFonts w:cs="David"/>
          <w:rtl/>
        </w:rPr>
      </w:pPr>
      <w:r w:rsidRPr="008E22CD">
        <w:rPr>
          <w:rFonts w:cs="David" w:hint="eastAsia"/>
          <w:rtl/>
        </w:rPr>
        <w:t>רח</w:t>
      </w:r>
      <w:r w:rsidRPr="008E22CD">
        <w:rPr>
          <w:rFonts w:cs="David"/>
          <w:rtl/>
        </w:rPr>
        <w:t xml:space="preserve">' </w:t>
      </w:r>
      <w:r w:rsidRPr="008E22CD">
        <w:rPr>
          <w:rFonts w:cs="David" w:hint="cs"/>
          <w:rtl/>
        </w:rPr>
        <w:t xml:space="preserve">ירמיהו 39, </w:t>
      </w:r>
    </w:p>
    <w:p w14:paraId="06C87971" w14:textId="77777777" w:rsidR="00B86EB9" w:rsidRPr="008E22CD" w:rsidRDefault="00B86EB9" w:rsidP="00B86EB9">
      <w:pPr>
        <w:keepLines/>
        <w:spacing w:before="120" w:after="120"/>
        <w:rPr>
          <w:rFonts w:cs="David"/>
          <w:rtl/>
        </w:rPr>
      </w:pPr>
      <w:r w:rsidRPr="008E22CD">
        <w:rPr>
          <w:rFonts w:cs="David" w:hint="eastAsia"/>
          <w:rtl/>
        </w:rPr>
        <w:t>ירושלים</w:t>
      </w:r>
    </w:p>
    <w:p w14:paraId="53E7A730" w14:textId="77777777" w:rsidR="00B86EB9" w:rsidRPr="008E22CD" w:rsidRDefault="00B86EB9" w:rsidP="00B86EB9">
      <w:pPr>
        <w:keepLines/>
        <w:spacing w:before="120" w:after="120"/>
        <w:jc w:val="center"/>
        <w:rPr>
          <w:rFonts w:cs="David"/>
          <w:b/>
          <w:bCs/>
          <w:u w:val="single"/>
          <w:rtl/>
        </w:rPr>
      </w:pPr>
    </w:p>
    <w:p w14:paraId="7905ACAF" w14:textId="77777777" w:rsidR="00B86EB9" w:rsidRPr="008E22CD" w:rsidRDefault="00B86EB9" w:rsidP="00B86EB9">
      <w:pPr>
        <w:keepLines/>
        <w:spacing w:before="120" w:after="120"/>
        <w:jc w:val="center"/>
        <w:rPr>
          <w:rFonts w:cs="David"/>
          <w:b/>
          <w:bCs/>
          <w:u w:val="single"/>
          <w:rtl/>
        </w:rPr>
      </w:pPr>
      <w:r w:rsidRPr="008E22CD">
        <w:rPr>
          <w:rFonts w:cs="David"/>
          <w:b/>
          <w:bCs/>
          <w:u w:val="single"/>
          <w:rtl/>
        </w:rPr>
        <w:t>הצהרה על שימוש בתוכנות מקוריות</w:t>
      </w:r>
    </w:p>
    <w:p w14:paraId="69BEA404" w14:textId="77777777" w:rsidR="00B86EB9" w:rsidRPr="008E22CD" w:rsidRDefault="00B86EB9" w:rsidP="009535DD">
      <w:pPr>
        <w:pStyle w:val="afb"/>
        <w:keepLines/>
        <w:numPr>
          <w:ilvl w:val="0"/>
          <w:numId w:val="15"/>
        </w:numPr>
        <w:jc w:val="both"/>
        <w:rPr>
          <w:rFonts w:cs="David"/>
          <w:rtl/>
        </w:rPr>
      </w:pPr>
      <w:r w:rsidRPr="008E22CD">
        <w:rPr>
          <w:rFonts w:cs="David" w:hint="eastAsia"/>
          <w:rtl/>
        </w:rPr>
        <w:t>אני</w:t>
      </w:r>
      <w:r w:rsidRPr="008E22CD">
        <w:rPr>
          <w:rFonts w:cs="David"/>
          <w:rtl/>
        </w:rPr>
        <w:t xml:space="preserve"> </w:t>
      </w:r>
      <w:r w:rsidRPr="008E22CD">
        <w:rPr>
          <w:rFonts w:cs="David" w:hint="eastAsia"/>
          <w:rtl/>
        </w:rPr>
        <w:t>הח</w:t>
      </w:r>
      <w:r w:rsidRPr="008E22CD">
        <w:rPr>
          <w:rFonts w:cs="David"/>
          <w:rtl/>
        </w:rPr>
        <w:t xml:space="preserve">"מ __________ </w:t>
      </w:r>
      <w:r w:rsidRPr="008E22CD">
        <w:rPr>
          <w:rFonts w:cs="David" w:hint="eastAsia"/>
          <w:rtl/>
        </w:rPr>
        <w:t>ת</w:t>
      </w:r>
      <w:r w:rsidRPr="008E22CD">
        <w:rPr>
          <w:rFonts w:cs="David"/>
          <w:rtl/>
        </w:rPr>
        <w:t xml:space="preserve">.ז. __________________ </w:t>
      </w:r>
      <w:r w:rsidRPr="008E22CD">
        <w:rPr>
          <w:rFonts w:cs="David" w:hint="eastAsia"/>
          <w:rtl/>
        </w:rPr>
        <w:t>לאחר</w:t>
      </w:r>
      <w:r w:rsidRPr="008E22CD">
        <w:rPr>
          <w:rFonts w:cs="David"/>
          <w:rtl/>
        </w:rPr>
        <w:t xml:space="preserve"> </w:t>
      </w:r>
      <w:r w:rsidRPr="008E22CD">
        <w:rPr>
          <w:rFonts w:cs="David" w:hint="eastAsia"/>
          <w:rtl/>
        </w:rPr>
        <w:t>שהוזהרתי</w:t>
      </w:r>
      <w:r w:rsidRPr="008E22CD">
        <w:rPr>
          <w:rFonts w:cs="David"/>
          <w:rtl/>
        </w:rPr>
        <w:t xml:space="preserve"> </w:t>
      </w:r>
      <w:r w:rsidRPr="008E22CD">
        <w:rPr>
          <w:rFonts w:cs="David" w:hint="eastAsia"/>
          <w:rtl/>
        </w:rPr>
        <w:t>כי</w:t>
      </w:r>
      <w:r w:rsidRPr="008E22CD">
        <w:rPr>
          <w:rFonts w:cs="David"/>
          <w:rtl/>
        </w:rPr>
        <w:t xml:space="preserve"> </w:t>
      </w:r>
      <w:r w:rsidRPr="008E22CD">
        <w:rPr>
          <w:rFonts w:cs="David" w:hint="eastAsia"/>
          <w:rtl/>
        </w:rPr>
        <w:t>עלי</w:t>
      </w:r>
      <w:r w:rsidRPr="008E22CD">
        <w:rPr>
          <w:rFonts w:cs="David"/>
          <w:rtl/>
        </w:rPr>
        <w:t xml:space="preserve"> </w:t>
      </w:r>
      <w:r w:rsidRPr="008E22CD">
        <w:rPr>
          <w:rFonts w:cs="David" w:hint="eastAsia"/>
          <w:rtl/>
        </w:rPr>
        <w:t>לומר</w:t>
      </w:r>
      <w:r w:rsidRPr="008E22CD">
        <w:rPr>
          <w:rFonts w:cs="David"/>
          <w:rtl/>
        </w:rPr>
        <w:t xml:space="preserve"> </w:t>
      </w:r>
      <w:r w:rsidRPr="008E22CD">
        <w:rPr>
          <w:rFonts w:cs="David" w:hint="eastAsia"/>
          <w:rtl/>
        </w:rPr>
        <w:t>את</w:t>
      </w:r>
      <w:r w:rsidRPr="008E22CD">
        <w:rPr>
          <w:rFonts w:cs="David"/>
          <w:rtl/>
        </w:rPr>
        <w:t xml:space="preserve"> </w:t>
      </w:r>
      <w:r w:rsidRPr="008E22CD">
        <w:rPr>
          <w:rFonts w:cs="David" w:hint="eastAsia"/>
          <w:rtl/>
        </w:rPr>
        <w:t>האמת</w:t>
      </w:r>
      <w:r w:rsidRPr="008E22CD">
        <w:rPr>
          <w:rFonts w:cs="David"/>
          <w:rtl/>
        </w:rPr>
        <w:t xml:space="preserve"> </w:t>
      </w:r>
      <w:r w:rsidRPr="008E22CD">
        <w:rPr>
          <w:rFonts w:cs="David" w:hint="eastAsia"/>
          <w:rtl/>
        </w:rPr>
        <w:t>וכי</w:t>
      </w:r>
      <w:r w:rsidRPr="008E22CD">
        <w:rPr>
          <w:rFonts w:cs="David"/>
          <w:rtl/>
        </w:rPr>
        <w:t xml:space="preserve"> </w:t>
      </w:r>
      <w:r w:rsidRPr="008E22CD">
        <w:rPr>
          <w:rFonts w:cs="David" w:hint="eastAsia"/>
          <w:rtl/>
        </w:rPr>
        <w:t>אהיה</w:t>
      </w:r>
      <w:r w:rsidRPr="008E22CD">
        <w:rPr>
          <w:rFonts w:cs="David"/>
          <w:rtl/>
        </w:rPr>
        <w:t xml:space="preserve"> </w:t>
      </w:r>
      <w:r w:rsidRPr="008E22CD">
        <w:rPr>
          <w:rFonts w:cs="David" w:hint="eastAsia"/>
          <w:rtl/>
        </w:rPr>
        <w:t>צפוי</w:t>
      </w:r>
      <w:r w:rsidRPr="008E22CD">
        <w:rPr>
          <w:rFonts w:cs="David"/>
          <w:rtl/>
        </w:rPr>
        <w:t xml:space="preserve"> </w:t>
      </w:r>
      <w:r w:rsidRPr="008E22CD">
        <w:rPr>
          <w:rFonts w:cs="David" w:hint="eastAsia"/>
          <w:rtl/>
        </w:rPr>
        <w:t>לעונשים</w:t>
      </w:r>
      <w:r w:rsidRPr="008E22CD">
        <w:rPr>
          <w:rFonts w:cs="David"/>
          <w:rtl/>
        </w:rPr>
        <w:t xml:space="preserve"> </w:t>
      </w:r>
      <w:r w:rsidRPr="008E22CD">
        <w:rPr>
          <w:rFonts w:cs="David" w:hint="eastAsia"/>
          <w:rtl/>
        </w:rPr>
        <w:t>הקבועים</w:t>
      </w:r>
      <w:r w:rsidRPr="008E22CD">
        <w:rPr>
          <w:rFonts w:cs="David"/>
          <w:rtl/>
        </w:rPr>
        <w:t xml:space="preserve"> </w:t>
      </w:r>
      <w:r w:rsidRPr="008E22CD">
        <w:rPr>
          <w:rFonts w:cs="David" w:hint="eastAsia"/>
          <w:rtl/>
        </w:rPr>
        <w:t>בחוק</w:t>
      </w:r>
      <w:r w:rsidRPr="008E22CD">
        <w:rPr>
          <w:rFonts w:cs="David"/>
          <w:rtl/>
        </w:rPr>
        <w:t xml:space="preserve"> </w:t>
      </w:r>
      <w:r w:rsidRPr="008E22CD">
        <w:rPr>
          <w:rFonts w:cs="David" w:hint="eastAsia"/>
          <w:rtl/>
        </w:rPr>
        <w:t>אם</w:t>
      </w:r>
      <w:r w:rsidRPr="008E22CD">
        <w:rPr>
          <w:rFonts w:cs="David"/>
          <w:rtl/>
        </w:rPr>
        <w:t xml:space="preserve"> </w:t>
      </w:r>
      <w:r w:rsidRPr="008E22CD">
        <w:rPr>
          <w:rFonts w:cs="David" w:hint="eastAsia"/>
          <w:rtl/>
        </w:rPr>
        <w:t>לא</w:t>
      </w:r>
      <w:r w:rsidRPr="008E22CD">
        <w:rPr>
          <w:rFonts w:cs="David"/>
          <w:rtl/>
        </w:rPr>
        <w:t xml:space="preserve"> </w:t>
      </w:r>
      <w:r w:rsidRPr="008E22CD">
        <w:rPr>
          <w:rFonts w:cs="David" w:hint="eastAsia"/>
          <w:rtl/>
        </w:rPr>
        <w:t>אעשה</w:t>
      </w:r>
      <w:r w:rsidRPr="008E22CD">
        <w:rPr>
          <w:rFonts w:cs="David"/>
          <w:rtl/>
        </w:rPr>
        <w:t xml:space="preserve"> </w:t>
      </w:r>
      <w:r w:rsidRPr="008E22CD">
        <w:rPr>
          <w:rFonts w:cs="David" w:hint="eastAsia"/>
          <w:rtl/>
        </w:rPr>
        <w:t>כן</w:t>
      </w:r>
      <w:r w:rsidRPr="008E22CD">
        <w:rPr>
          <w:rFonts w:cs="David"/>
          <w:rtl/>
        </w:rPr>
        <w:t xml:space="preserve">, </w:t>
      </w:r>
      <w:r w:rsidRPr="008E22CD">
        <w:rPr>
          <w:rFonts w:cs="David" w:hint="eastAsia"/>
          <w:rtl/>
        </w:rPr>
        <w:t>מצהיר</w:t>
      </w:r>
      <w:r w:rsidRPr="008E22CD">
        <w:rPr>
          <w:rFonts w:cs="David"/>
          <w:rtl/>
        </w:rPr>
        <w:t xml:space="preserve">/ה </w:t>
      </w:r>
      <w:r w:rsidRPr="008E22CD">
        <w:rPr>
          <w:rFonts w:cs="David" w:hint="eastAsia"/>
          <w:rtl/>
        </w:rPr>
        <w:t>בזה</w:t>
      </w:r>
      <w:r w:rsidRPr="008E22CD">
        <w:rPr>
          <w:rFonts w:cs="David"/>
          <w:rtl/>
        </w:rPr>
        <w:t xml:space="preserve"> </w:t>
      </w:r>
      <w:r w:rsidRPr="008E22CD">
        <w:rPr>
          <w:rFonts w:cs="David" w:hint="eastAsia"/>
          <w:rtl/>
        </w:rPr>
        <w:t>כדלקמן</w:t>
      </w:r>
      <w:r w:rsidRPr="008E22CD">
        <w:rPr>
          <w:rFonts w:cs="David"/>
          <w:rtl/>
        </w:rPr>
        <w:t>:</w:t>
      </w:r>
    </w:p>
    <w:p w14:paraId="51A723C4" w14:textId="16ED9258" w:rsidR="00B86EB9" w:rsidRPr="008E22CD" w:rsidRDefault="00B86EB9" w:rsidP="00CC31F6">
      <w:pPr>
        <w:pStyle w:val="afb"/>
        <w:keepLines/>
        <w:numPr>
          <w:ilvl w:val="0"/>
          <w:numId w:val="15"/>
        </w:numPr>
        <w:jc w:val="both"/>
        <w:rPr>
          <w:rFonts w:cs="David"/>
          <w:rtl/>
        </w:rPr>
      </w:pPr>
      <w:r w:rsidRPr="008E22CD">
        <w:rPr>
          <w:rFonts w:cs="David" w:hint="eastAsia"/>
          <w:rtl/>
        </w:rPr>
        <w:t>הנני</w:t>
      </w:r>
      <w:r w:rsidRPr="008E22CD">
        <w:rPr>
          <w:rFonts w:cs="David"/>
          <w:rtl/>
        </w:rPr>
        <w:t xml:space="preserve"> נותן </w:t>
      </w:r>
      <w:r w:rsidRPr="008E22CD">
        <w:rPr>
          <w:rFonts w:cs="David" w:hint="eastAsia"/>
          <w:rtl/>
        </w:rPr>
        <w:t>הצהרתי</w:t>
      </w:r>
      <w:r w:rsidRPr="008E22CD">
        <w:rPr>
          <w:rFonts w:cs="David"/>
          <w:rtl/>
        </w:rPr>
        <w:t xml:space="preserve"> </w:t>
      </w:r>
      <w:r w:rsidRPr="008E22CD">
        <w:rPr>
          <w:rFonts w:cs="David" w:hint="eastAsia"/>
          <w:rtl/>
        </w:rPr>
        <w:t>זו</w:t>
      </w:r>
      <w:r w:rsidRPr="008E22CD">
        <w:rPr>
          <w:rFonts w:cs="David"/>
          <w:rtl/>
        </w:rPr>
        <w:t xml:space="preserve"> בשם _________________ </w:t>
      </w:r>
      <w:r w:rsidR="00CC31F6" w:rsidRPr="008E22CD">
        <w:rPr>
          <w:rFonts w:cs="David"/>
          <w:rtl/>
        </w:rPr>
        <w:t>(להלן: "</w:t>
      </w:r>
      <w:r w:rsidR="00CC31F6" w:rsidRPr="008E22CD">
        <w:rPr>
          <w:rFonts w:cs="David"/>
          <w:b/>
          <w:bCs/>
          <w:rtl/>
        </w:rPr>
        <w:t>המציע</w:t>
      </w:r>
      <w:r w:rsidR="00CC31F6" w:rsidRPr="008E22CD">
        <w:rPr>
          <w:rFonts w:cs="David"/>
          <w:rtl/>
        </w:rPr>
        <w:t>")</w:t>
      </w:r>
      <w:r w:rsidR="00CC31F6" w:rsidRPr="008E22CD">
        <w:rPr>
          <w:rFonts w:cs="David" w:hint="cs"/>
          <w:rtl/>
        </w:rPr>
        <w:t xml:space="preserve"> </w:t>
      </w:r>
      <w:r w:rsidRPr="008E22CD">
        <w:rPr>
          <w:rFonts w:cs="David"/>
          <w:rtl/>
        </w:rPr>
        <w:t xml:space="preserve">שהוא הגוף המבקש להתקשר עם </w:t>
      </w:r>
      <w:r w:rsidR="0033528F" w:rsidRPr="008E22CD">
        <w:rPr>
          <w:rFonts w:cs="David"/>
          <w:rtl/>
        </w:rPr>
        <w:t>חטיבת המרכזים הרפואיים במשרד הבריאות</w:t>
      </w:r>
      <w:r w:rsidRPr="008E22CD">
        <w:rPr>
          <w:rFonts w:cs="David"/>
          <w:rtl/>
        </w:rPr>
        <w:t xml:space="preserve"> במסגרת מכרז זה. אני מכהן כ_______________ </w:t>
      </w:r>
      <w:r w:rsidR="00CC31F6" w:rsidRPr="008E22CD">
        <w:rPr>
          <w:rFonts w:cs="David" w:hint="cs"/>
          <w:rtl/>
        </w:rPr>
        <w:t xml:space="preserve">במציע </w:t>
      </w:r>
      <w:r w:rsidRPr="008E22CD">
        <w:rPr>
          <w:rFonts w:cs="David"/>
          <w:rtl/>
        </w:rPr>
        <w:t>והנני מוסמך/ת לתת תצהיר זה בש</w:t>
      </w:r>
      <w:r w:rsidR="00CC31F6" w:rsidRPr="008E22CD">
        <w:rPr>
          <w:rFonts w:cs="David" w:hint="cs"/>
          <w:rtl/>
        </w:rPr>
        <w:t>מו</w:t>
      </w:r>
      <w:r w:rsidRPr="008E22CD">
        <w:rPr>
          <w:rFonts w:cs="David"/>
          <w:rtl/>
        </w:rPr>
        <w:t xml:space="preserve">. </w:t>
      </w:r>
    </w:p>
    <w:p w14:paraId="1413E8C7" w14:textId="77777777" w:rsidR="00B86EB9" w:rsidRPr="008E22CD" w:rsidRDefault="00B86EB9" w:rsidP="009535DD">
      <w:pPr>
        <w:pStyle w:val="afb"/>
        <w:keepLines/>
        <w:numPr>
          <w:ilvl w:val="0"/>
          <w:numId w:val="15"/>
        </w:numPr>
        <w:jc w:val="both"/>
        <w:rPr>
          <w:rFonts w:cs="David"/>
        </w:rPr>
      </w:pPr>
      <w:r w:rsidRPr="008E22CD">
        <w:rPr>
          <w:rFonts w:cs="David" w:hint="eastAsia"/>
          <w:rtl/>
        </w:rPr>
        <w:t>הריני</w:t>
      </w:r>
      <w:r w:rsidRPr="008E22CD">
        <w:rPr>
          <w:rFonts w:cs="David"/>
          <w:rtl/>
        </w:rPr>
        <w:t xml:space="preserve"> </w:t>
      </w:r>
      <w:r w:rsidRPr="008E22CD">
        <w:rPr>
          <w:rFonts w:cs="David" w:hint="eastAsia"/>
          <w:rtl/>
        </w:rPr>
        <w:t>להצהיר</w:t>
      </w:r>
      <w:r w:rsidRPr="008E22CD">
        <w:rPr>
          <w:rFonts w:cs="David"/>
          <w:rtl/>
        </w:rPr>
        <w:t xml:space="preserve"> </w:t>
      </w:r>
      <w:r w:rsidRPr="008E22CD">
        <w:rPr>
          <w:rFonts w:cs="David" w:hint="eastAsia"/>
          <w:rtl/>
        </w:rPr>
        <w:t>כי</w:t>
      </w:r>
      <w:r w:rsidRPr="008E22CD">
        <w:rPr>
          <w:rFonts w:cs="David"/>
          <w:rtl/>
        </w:rPr>
        <w:t xml:space="preserve"> </w:t>
      </w:r>
      <w:r w:rsidRPr="008E22CD">
        <w:rPr>
          <w:rFonts w:cs="David" w:hint="eastAsia"/>
          <w:rtl/>
        </w:rPr>
        <w:t>המציע</w:t>
      </w:r>
      <w:r w:rsidRPr="008E22CD">
        <w:rPr>
          <w:rFonts w:cs="David"/>
          <w:rtl/>
        </w:rPr>
        <w:t xml:space="preserve"> </w:t>
      </w:r>
      <w:r w:rsidRPr="008E22CD">
        <w:rPr>
          <w:rFonts w:cs="David" w:hint="eastAsia"/>
          <w:rtl/>
        </w:rPr>
        <w:t>מתחייב</w:t>
      </w:r>
      <w:r w:rsidRPr="008E22CD">
        <w:rPr>
          <w:rFonts w:cs="David"/>
          <w:rtl/>
        </w:rPr>
        <w:t xml:space="preserve"> </w:t>
      </w:r>
      <w:r w:rsidRPr="008E22CD">
        <w:rPr>
          <w:rFonts w:cs="David" w:hint="eastAsia"/>
          <w:rtl/>
        </w:rPr>
        <w:t>לעשות</w:t>
      </w:r>
      <w:r w:rsidRPr="008E22CD">
        <w:rPr>
          <w:rFonts w:cs="David"/>
          <w:rtl/>
        </w:rPr>
        <w:t xml:space="preserve"> </w:t>
      </w:r>
      <w:r w:rsidRPr="008E22CD">
        <w:rPr>
          <w:rFonts w:cs="David" w:hint="eastAsia"/>
          <w:rtl/>
        </w:rPr>
        <w:t>שימוש</w:t>
      </w:r>
      <w:r w:rsidRPr="008E22CD">
        <w:rPr>
          <w:rFonts w:cs="David"/>
          <w:rtl/>
        </w:rPr>
        <w:t xml:space="preserve"> </w:t>
      </w:r>
      <w:r w:rsidRPr="008E22CD">
        <w:rPr>
          <w:rFonts w:cs="David" w:hint="eastAsia"/>
          <w:rtl/>
        </w:rPr>
        <w:t>אך</w:t>
      </w:r>
      <w:r w:rsidRPr="008E22CD">
        <w:rPr>
          <w:rFonts w:cs="David"/>
          <w:rtl/>
        </w:rPr>
        <w:t xml:space="preserve"> </w:t>
      </w:r>
      <w:r w:rsidRPr="008E22CD">
        <w:rPr>
          <w:rFonts w:cs="David" w:hint="eastAsia"/>
          <w:rtl/>
        </w:rPr>
        <w:t>ורק</w:t>
      </w:r>
      <w:r w:rsidRPr="008E22CD">
        <w:rPr>
          <w:rFonts w:cs="David"/>
          <w:rtl/>
        </w:rPr>
        <w:t xml:space="preserve"> </w:t>
      </w:r>
      <w:r w:rsidRPr="008E22CD">
        <w:rPr>
          <w:rFonts w:cs="David" w:hint="eastAsia"/>
          <w:rtl/>
        </w:rPr>
        <w:t>בתוכנות</w:t>
      </w:r>
      <w:r w:rsidRPr="008E22CD">
        <w:rPr>
          <w:rFonts w:cs="David"/>
          <w:rtl/>
        </w:rPr>
        <w:t xml:space="preserve"> </w:t>
      </w:r>
      <w:r w:rsidRPr="008E22CD">
        <w:rPr>
          <w:rFonts w:cs="David" w:hint="eastAsia"/>
          <w:rtl/>
        </w:rPr>
        <w:t>מקוריות</w:t>
      </w:r>
      <w:r w:rsidRPr="008E22CD">
        <w:rPr>
          <w:rFonts w:cs="David"/>
          <w:rtl/>
        </w:rPr>
        <w:t xml:space="preserve"> </w:t>
      </w:r>
      <w:r w:rsidRPr="008E22CD">
        <w:rPr>
          <w:rFonts w:cs="David" w:hint="eastAsia"/>
          <w:rtl/>
        </w:rPr>
        <w:t>לצורך</w:t>
      </w:r>
      <w:r w:rsidRPr="008E22CD">
        <w:rPr>
          <w:rFonts w:cs="David"/>
          <w:rtl/>
        </w:rPr>
        <w:t xml:space="preserve"> </w:t>
      </w:r>
      <w:r w:rsidRPr="008E22CD">
        <w:rPr>
          <w:rFonts w:cs="David" w:hint="eastAsia"/>
          <w:rtl/>
        </w:rPr>
        <w:t>מכרז</w:t>
      </w:r>
      <w:r w:rsidRPr="008E22CD">
        <w:rPr>
          <w:rFonts w:cs="David"/>
          <w:rtl/>
        </w:rPr>
        <w:t xml:space="preserve"> </w:t>
      </w:r>
      <w:r w:rsidRPr="008E22CD">
        <w:rPr>
          <w:rFonts w:cs="David" w:hint="eastAsia"/>
          <w:rtl/>
        </w:rPr>
        <w:t>מס</w:t>
      </w:r>
      <w:r w:rsidRPr="008E22CD">
        <w:rPr>
          <w:rFonts w:cs="David"/>
          <w:rtl/>
        </w:rPr>
        <w:t xml:space="preserve">'____________ </w:t>
      </w:r>
      <w:r w:rsidRPr="008E22CD">
        <w:rPr>
          <w:rFonts w:cs="David" w:hint="eastAsia"/>
          <w:rtl/>
        </w:rPr>
        <w:t>ולצורך</w:t>
      </w:r>
      <w:r w:rsidRPr="008E22CD">
        <w:rPr>
          <w:rFonts w:cs="David"/>
          <w:rtl/>
        </w:rPr>
        <w:t xml:space="preserve"> </w:t>
      </w:r>
      <w:r w:rsidRPr="008E22CD">
        <w:rPr>
          <w:rFonts w:cs="David" w:hint="eastAsia"/>
          <w:rtl/>
        </w:rPr>
        <w:t>ביצוע</w:t>
      </w:r>
      <w:r w:rsidRPr="008E22CD">
        <w:rPr>
          <w:rFonts w:cs="David"/>
          <w:rtl/>
        </w:rPr>
        <w:t xml:space="preserve"> </w:t>
      </w:r>
      <w:r w:rsidRPr="008E22CD">
        <w:rPr>
          <w:rFonts w:cs="David" w:hint="eastAsia"/>
          <w:rtl/>
        </w:rPr>
        <w:t>השירותים</w:t>
      </w:r>
      <w:r w:rsidRPr="008E22CD">
        <w:rPr>
          <w:rFonts w:cs="David"/>
          <w:rtl/>
        </w:rPr>
        <w:t xml:space="preserve"> </w:t>
      </w:r>
      <w:r w:rsidRPr="008E22CD">
        <w:rPr>
          <w:rFonts w:cs="David" w:hint="eastAsia"/>
          <w:rtl/>
        </w:rPr>
        <w:t>נשוא</w:t>
      </w:r>
      <w:r w:rsidRPr="008E22CD">
        <w:rPr>
          <w:rFonts w:cs="David"/>
          <w:rtl/>
        </w:rPr>
        <w:t xml:space="preserve"> </w:t>
      </w:r>
      <w:r w:rsidRPr="008E22CD">
        <w:rPr>
          <w:rFonts w:cs="David" w:hint="eastAsia"/>
          <w:rtl/>
        </w:rPr>
        <w:t>המכרז</w:t>
      </w:r>
      <w:r w:rsidRPr="008E22CD">
        <w:rPr>
          <w:rFonts w:cs="David"/>
          <w:rtl/>
        </w:rPr>
        <w:t xml:space="preserve">, </w:t>
      </w:r>
      <w:r w:rsidRPr="008E22CD">
        <w:rPr>
          <w:rFonts w:cs="David" w:hint="eastAsia"/>
          <w:rtl/>
        </w:rPr>
        <w:t>ככל</w:t>
      </w:r>
      <w:r w:rsidRPr="008E22CD">
        <w:rPr>
          <w:rFonts w:cs="David"/>
          <w:rtl/>
        </w:rPr>
        <w:t xml:space="preserve"> </w:t>
      </w:r>
      <w:r w:rsidRPr="008E22CD">
        <w:rPr>
          <w:rFonts w:cs="David" w:hint="eastAsia"/>
          <w:rtl/>
        </w:rPr>
        <w:t>שהצעתו</w:t>
      </w:r>
      <w:r w:rsidRPr="008E22CD">
        <w:rPr>
          <w:rFonts w:cs="David"/>
          <w:rtl/>
        </w:rPr>
        <w:t xml:space="preserve"> </w:t>
      </w:r>
      <w:r w:rsidRPr="008E22CD">
        <w:rPr>
          <w:rFonts w:cs="David" w:hint="eastAsia"/>
          <w:rtl/>
        </w:rPr>
        <w:t>תוכרז</w:t>
      </w:r>
      <w:r w:rsidRPr="008E22CD">
        <w:rPr>
          <w:rFonts w:cs="David"/>
          <w:rtl/>
        </w:rPr>
        <w:t xml:space="preserve"> </w:t>
      </w:r>
      <w:r w:rsidRPr="008E22CD">
        <w:rPr>
          <w:rFonts w:cs="David" w:hint="eastAsia"/>
          <w:rtl/>
        </w:rPr>
        <w:t>כזוכה</w:t>
      </w:r>
      <w:r w:rsidRPr="008E22CD">
        <w:rPr>
          <w:rFonts w:cs="David"/>
          <w:rtl/>
        </w:rPr>
        <w:t xml:space="preserve"> </w:t>
      </w:r>
      <w:r w:rsidRPr="008E22CD">
        <w:rPr>
          <w:rFonts w:cs="David" w:hint="eastAsia"/>
          <w:rtl/>
        </w:rPr>
        <w:t>על</w:t>
      </w:r>
      <w:r w:rsidRPr="008E22CD">
        <w:rPr>
          <w:rFonts w:cs="David"/>
          <w:rtl/>
        </w:rPr>
        <w:t xml:space="preserve"> </w:t>
      </w:r>
      <w:r w:rsidRPr="008E22CD">
        <w:rPr>
          <w:rFonts w:cs="David" w:hint="eastAsia"/>
          <w:rtl/>
        </w:rPr>
        <w:t>ידי</w:t>
      </w:r>
      <w:r w:rsidRPr="008E22CD">
        <w:rPr>
          <w:rFonts w:cs="David"/>
          <w:rtl/>
        </w:rPr>
        <w:t xml:space="preserve"> </w:t>
      </w:r>
      <w:r w:rsidRPr="008E22CD">
        <w:rPr>
          <w:rFonts w:cs="David" w:hint="eastAsia"/>
          <w:rtl/>
        </w:rPr>
        <w:t>המזמין</w:t>
      </w:r>
      <w:r w:rsidRPr="008E22CD">
        <w:rPr>
          <w:rFonts w:cs="David"/>
          <w:rtl/>
        </w:rPr>
        <w:t>.</w:t>
      </w:r>
    </w:p>
    <w:p w14:paraId="5AD5D436" w14:textId="77777777" w:rsidR="00B86EB9" w:rsidRPr="008E22CD" w:rsidRDefault="00B86EB9" w:rsidP="009535DD">
      <w:pPr>
        <w:pStyle w:val="afb"/>
        <w:keepLines/>
        <w:numPr>
          <w:ilvl w:val="0"/>
          <w:numId w:val="15"/>
        </w:numPr>
        <w:jc w:val="both"/>
        <w:rPr>
          <w:rFonts w:cs="David"/>
        </w:rPr>
      </w:pPr>
      <w:r w:rsidRPr="008E22CD">
        <w:rPr>
          <w:rFonts w:cs="David" w:hint="eastAsia"/>
          <w:rtl/>
        </w:rPr>
        <w:t>זה</w:t>
      </w:r>
      <w:r w:rsidRPr="008E22CD">
        <w:rPr>
          <w:rFonts w:cs="David"/>
          <w:rtl/>
        </w:rPr>
        <w:t xml:space="preserve"> </w:t>
      </w:r>
      <w:r w:rsidRPr="008E22CD">
        <w:rPr>
          <w:rFonts w:cs="David" w:hint="eastAsia"/>
          <w:rtl/>
        </w:rPr>
        <w:t>שמי</w:t>
      </w:r>
      <w:r w:rsidRPr="008E22CD">
        <w:rPr>
          <w:rFonts w:cs="David"/>
          <w:rtl/>
        </w:rPr>
        <w:t xml:space="preserve">, </w:t>
      </w:r>
      <w:r w:rsidRPr="008E22CD">
        <w:rPr>
          <w:rFonts w:cs="David" w:hint="eastAsia"/>
          <w:rtl/>
        </w:rPr>
        <w:t>להלן</w:t>
      </w:r>
      <w:r w:rsidRPr="008E22CD">
        <w:rPr>
          <w:rFonts w:cs="David"/>
          <w:rtl/>
        </w:rPr>
        <w:t xml:space="preserve"> </w:t>
      </w:r>
      <w:r w:rsidRPr="008E22CD">
        <w:rPr>
          <w:rFonts w:cs="David" w:hint="eastAsia"/>
          <w:rtl/>
        </w:rPr>
        <w:t>חתימתי</w:t>
      </w:r>
      <w:r w:rsidRPr="008E22CD">
        <w:rPr>
          <w:rFonts w:cs="David"/>
          <w:rtl/>
        </w:rPr>
        <w:t xml:space="preserve"> </w:t>
      </w:r>
      <w:r w:rsidRPr="008E22CD">
        <w:rPr>
          <w:rFonts w:cs="David" w:hint="eastAsia"/>
          <w:rtl/>
        </w:rPr>
        <w:t>ותוכן</w:t>
      </w:r>
      <w:r w:rsidRPr="008E22CD">
        <w:rPr>
          <w:rFonts w:cs="David"/>
          <w:rtl/>
        </w:rPr>
        <w:t xml:space="preserve"> </w:t>
      </w:r>
      <w:r w:rsidRPr="008E22CD">
        <w:rPr>
          <w:rFonts w:cs="David" w:hint="eastAsia"/>
          <w:rtl/>
        </w:rPr>
        <w:t>הצהרתי</w:t>
      </w:r>
      <w:r w:rsidRPr="008E22CD">
        <w:rPr>
          <w:rFonts w:cs="David"/>
          <w:rtl/>
        </w:rPr>
        <w:t xml:space="preserve"> </w:t>
      </w:r>
      <w:r w:rsidRPr="008E22CD">
        <w:rPr>
          <w:rFonts w:cs="David" w:hint="eastAsia"/>
          <w:rtl/>
        </w:rPr>
        <w:t>דלעיל</w:t>
      </w:r>
      <w:r w:rsidRPr="008E22CD">
        <w:rPr>
          <w:rFonts w:cs="David"/>
          <w:rtl/>
        </w:rPr>
        <w:t xml:space="preserve"> </w:t>
      </w:r>
      <w:r w:rsidRPr="008E22CD">
        <w:rPr>
          <w:rFonts w:cs="David" w:hint="eastAsia"/>
          <w:rtl/>
        </w:rPr>
        <w:t>אמת</w:t>
      </w:r>
      <w:r w:rsidRPr="008E22CD">
        <w:rPr>
          <w:rFonts w:cs="David"/>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B86EB9" w:rsidRPr="008E22CD" w14:paraId="2BAE5A15" w14:textId="77777777" w:rsidTr="00D02678">
        <w:tc>
          <w:tcPr>
            <w:tcW w:w="2126" w:type="dxa"/>
            <w:tcBorders>
              <w:bottom w:val="single" w:sz="4" w:space="0" w:color="auto"/>
            </w:tcBorders>
          </w:tcPr>
          <w:p w14:paraId="583B051D" w14:textId="77777777" w:rsidR="00B86EB9" w:rsidRPr="008E22CD" w:rsidRDefault="00B86EB9" w:rsidP="00D02678">
            <w:pPr>
              <w:keepLines/>
              <w:spacing w:before="120" w:after="120"/>
              <w:rPr>
                <w:rFonts w:cs="David"/>
                <w:rtl/>
              </w:rPr>
            </w:pPr>
            <w:bookmarkStart w:id="690" w:name="_Toc179603297"/>
          </w:p>
          <w:p w14:paraId="6B402025" w14:textId="77777777" w:rsidR="00B86EB9" w:rsidRPr="008E22CD" w:rsidRDefault="00B86EB9" w:rsidP="00D02678">
            <w:pPr>
              <w:keepLines/>
              <w:spacing w:before="120" w:after="120"/>
              <w:rPr>
                <w:rFonts w:cs="David"/>
              </w:rPr>
            </w:pPr>
          </w:p>
        </w:tc>
        <w:tc>
          <w:tcPr>
            <w:tcW w:w="3477" w:type="dxa"/>
            <w:tcBorders>
              <w:bottom w:val="single" w:sz="4" w:space="0" w:color="auto"/>
            </w:tcBorders>
          </w:tcPr>
          <w:p w14:paraId="161E19E3" w14:textId="77777777" w:rsidR="00B86EB9" w:rsidRPr="008E22CD" w:rsidRDefault="00B86EB9" w:rsidP="00D02678">
            <w:pPr>
              <w:keepLines/>
              <w:spacing w:before="120" w:after="120"/>
              <w:rPr>
                <w:rFonts w:cs="David"/>
              </w:rPr>
            </w:pPr>
          </w:p>
        </w:tc>
        <w:tc>
          <w:tcPr>
            <w:tcW w:w="2802" w:type="dxa"/>
            <w:tcBorders>
              <w:bottom w:val="single" w:sz="4" w:space="0" w:color="auto"/>
            </w:tcBorders>
          </w:tcPr>
          <w:p w14:paraId="1BD3E96A" w14:textId="77777777" w:rsidR="00B86EB9" w:rsidRPr="008E22CD" w:rsidRDefault="00B86EB9" w:rsidP="00D02678">
            <w:pPr>
              <w:keepLines/>
              <w:spacing w:before="120" w:after="120"/>
              <w:rPr>
                <w:rFonts w:cs="David"/>
              </w:rPr>
            </w:pPr>
          </w:p>
        </w:tc>
      </w:tr>
      <w:tr w:rsidR="00B86EB9" w:rsidRPr="008E22CD" w14:paraId="1F8AFCA5" w14:textId="77777777" w:rsidTr="00D02678">
        <w:tc>
          <w:tcPr>
            <w:tcW w:w="2126" w:type="dxa"/>
            <w:tcBorders>
              <w:top w:val="single" w:sz="4" w:space="0" w:color="auto"/>
            </w:tcBorders>
          </w:tcPr>
          <w:p w14:paraId="5AC2918C" w14:textId="77777777" w:rsidR="00B86EB9" w:rsidRPr="008E22CD" w:rsidRDefault="00B86EB9" w:rsidP="00D02678">
            <w:pPr>
              <w:keepLines/>
              <w:spacing w:before="120" w:after="120"/>
              <w:rPr>
                <w:rFonts w:cs="David"/>
              </w:rPr>
            </w:pPr>
            <w:r w:rsidRPr="008E22CD">
              <w:rPr>
                <w:rFonts w:cs="David"/>
                <w:rtl/>
              </w:rPr>
              <w:t>תאריך</w:t>
            </w:r>
          </w:p>
        </w:tc>
        <w:tc>
          <w:tcPr>
            <w:tcW w:w="3477" w:type="dxa"/>
            <w:tcBorders>
              <w:top w:val="single" w:sz="4" w:space="0" w:color="auto"/>
            </w:tcBorders>
          </w:tcPr>
          <w:p w14:paraId="7556915B" w14:textId="77777777" w:rsidR="00B86EB9" w:rsidRPr="008E22CD" w:rsidRDefault="00B86EB9" w:rsidP="00D02678">
            <w:pPr>
              <w:keepLines/>
              <w:spacing w:before="120" w:after="120"/>
              <w:rPr>
                <w:rFonts w:cs="David"/>
              </w:rPr>
            </w:pPr>
            <w:r w:rsidRPr="008E22CD">
              <w:rPr>
                <w:rFonts w:cs="David"/>
                <w:rtl/>
              </w:rPr>
              <w:t>שם מלא של החותם בשם המציע</w:t>
            </w:r>
          </w:p>
        </w:tc>
        <w:tc>
          <w:tcPr>
            <w:tcW w:w="2802" w:type="dxa"/>
            <w:tcBorders>
              <w:top w:val="single" w:sz="4" w:space="0" w:color="auto"/>
            </w:tcBorders>
          </w:tcPr>
          <w:p w14:paraId="151346AC" w14:textId="77777777" w:rsidR="00B86EB9" w:rsidRPr="008E22CD" w:rsidRDefault="00B86EB9" w:rsidP="00D02678">
            <w:pPr>
              <w:keepLines/>
              <w:spacing w:before="120" w:after="120"/>
              <w:rPr>
                <w:rFonts w:cs="David"/>
              </w:rPr>
            </w:pPr>
            <w:r w:rsidRPr="008E22CD">
              <w:rPr>
                <w:rFonts w:cs="David"/>
                <w:rtl/>
              </w:rPr>
              <w:t>חתימה וחותמת המציע</w:t>
            </w:r>
          </w:p>
        </w:tc>
      </w:tr>
      <w:tr w:rsidR="00B86EB9" w:rsidRPr="008E22CD" w14:paraId="40C17DED" w14:textId="77777777" w:rsidTr="00D02678">
        <w:tc>
          <w:tcPr>
            <w:tcW w:w="8405" w:type="dxa"/>
            <w:gridSpan w:val="3"/>
          </w:tcPr>
          <w:p w14:paraId="320AF659" w14:textId="77777777" w:rsidR="00B86EB9" w:rsidRPr="008E22CD" w:rsidRDefault="00B86EB9" w:rsidP="00D02678">
            <w:pPr>
              <w:keepLines/>
              <w:spacing w:before="120" w:after="120"/>
              <w:rPr>
                <w:rFonts w:cs="David"/>
                <w:rtl/>
              </w:rPr>
            </w:pPr>
          </w:p>
          <w:p w14:paraId="699974D8" w14:textId="77777777" w:rsidR="00B86EB9" w:rsidRPr="008E22CD" w:rsidRDefault="00B86EB9" w:rsidP="00D02678">
            <w:pPr>
              <w:keepLines/>
              <w:spacing w:before="120" w:after="120"/>
              <w:rPr>
                <w:rFonts w:cs="David"/>
                <w:rtl/>
              </w:rPr>
            </w:pPr>
          </w:p>
          <w:p w14:paraId="3F246B5E" w14:textId="77777777" w:rsidR="00B86EB9" w:rsidRPr="008E22CD" w:rsidRDefault="00B86EB9" w:rsidP="00D02678">
            <w:pPr>
              <w:pStyle w:val="15"/>
              <w:rPr>
                <w:rFonts w:cs="David"/>
                <w:rtl/>
              </w:rPr>
            </w:pPr>
            <w:r w:rsidRPr="008E22CD">
              <w:rPr>
                <w:rFonts w:cs="David" w:hint="eastAsia"/>
                <w:rtl/>
              </w:rPr>
              <w:t>אישור</w:t>
            </w:r>
            <w:r w:rsidRPr="008E22CD">
              <w:rPr>
                <w:rFonts w:cs="David"/>
                <w:rtl/>
              </w:rPr>
              <w:t xml:space="preserve"> </w:t>
            </w:r>
            <w:r w:rsidRPr="008E22CD">
              <w:rPr>
                <w:rFonts w:cs="David" w:hint="eastAsia"/>
                <w:rtl/>
              </w:rPr>
              <w:t>עו</w:t>
            </w:r>
            <w:r w:rsidRPr="008E22CD">
              <w:rPr>
                <w:rFonts w:cs="David"/>
                <w:rtl/>
              </w:rPr>
              <w:t>"</w:t>
            </w:r>
            <w:r w:rsidRPr="008E22CD">
              <w:rPr>
                <w:rFonts w:cs="David" w:hint="eastAsia"/>
                <w:rtl/>
              </w:rPr>
              <w:t>ד</w:t>
            </w:r>
            <w:r w:rsidRPr="008E22CD">
              <w:rPr>
                <w:rFonts w:cs="David"/>
                <w:rtl/>
              </w:rPr>
              <w:t xml:space="preserve"> </w:t>
            </w:r>
            <w:r w:rsidRPr="008E22CD">
              <w:rPr>
                <w:rFonts w:cs="David" w:hint="eastAsia"/>
                <w:rtl/>
              </w:rPr>
              <w:t>להתחייבות</w:t>
            </w:r>
            <w:r w:rsidRPr="008E22CD">
              <w:rPr>
                <w:rFonts w:cs="David"/>
                <w:rtl/>
              </w:rPr>
              <w:t xml:space="preserve"> </w:t>
            </w:r>
            <w:r w:rsidRPr="008E22CD">
              <w:rPr>
                <w:rFonts w:cs="David" w:hint="eastAsia"/>
                <w:rtl/>
              </w:rPr>
              <w:t>המציע</w:t>
            </w:r>
            <w:r w:rsidRPr="008E22CD">
              <w:rPr>
                <w:rFonts w:cs="David"/>
                <w:rtl/>
              </w:rPr>
              <w:t xml:space="preserve"> </w:t>
            </w:r>
            <w:r w:rsidRPr="008E22CD">
              <w:rPr>
                <w:rFonts w:cs="David" w:hint="eastAsia"/>
                <w:rtl/>
              </w:rPr>
              <w:t>לעיל</w:t>
            </w:r>
          </w:p>
          <w:p w14:paraId="7337DA60" w14:textId="77777777" w:rsidR="00B86EB9" w:rsidRPr="008E22CD" w:rsidRDefault="00B86EB9" w:rsidP="00D02678">
            <w:pPr>
              <w:keepLines/>
              <w:spacing w:before="120" w:after="120"/>
              <w:rPr>
                <w:rFonts w:cs="David"/>
              </w:rPr>
            </w:pPr>
            <w:r w:rsidRPr="008E22CD">
              <w:rPr>
                <w:rFonts w:cs="David" w:hint="cs"/>
                <w:color w:val="000000"/>
                <w:rtl/>
              </w:rPr>
              <w:t>הנני לאשר בזאת כי ההצהרה לעיל נחתמה כדין על ידי מורשי חתימה של המציע</w:t>
            </w:r>
          </w:p>
        </w:tc>
      </w:tr>
      <w:tr w:rsidR="00B86EB9" w:rsidRPr="008E22CD" w14:paraId="744EBB69" w14:textId="77777777" w:rsidTr="00D02678">
        <w:tc>
          <w:tcPr>
            <w:tcW w:w="2126" w:type="dxa"/>
            <w:tcBorders>
              <w:bottom w:val="single" w:sz="4" w:space="0" w:color="auto"/>
            </w:tcBorders>
          </w:tcPr>
          <w:p w14:paraId="5A08BA0C" w14:textId="77777777" w:rsidR="00B86EB9" w:rsidRPr="008E22CD" w:rsidRDefault="00B86EB9" w:rsidP="00D02678">
            <w:pPr>
              <w:keepLines/>
              <w:spacing w:before="120" w:after="120"/>
              <w:rPr>
                <w:rFonts w:cs="David"/>
              </w:rPr>
            </w:pPr>
          </w:p>
        </w:tc>
        <w:tc>
          <w:tcPr>
            <w:tcW w:w="3477" w:type="dxa"/>
            <w:tcBorders>
              <w:bottom w:val="single" w:sz="4" w:space="0" w:color="auto"/>
            </w:tcBorders>
          </w:tcPr>
          <w:p w14:paraId="1BD64D1B" w14:textId="77777777" w:rsidR="00B86EB9" w:rsidRPr="008E22CD" w:rsidRDefault="00B86EB9" w:rsidP="00D02678">
            <w:pPr>
              <w:keepLines/>
              <w:spacing w:before="120" w:after="120"/>
              <w:rPr>
                <w:rFonts w:cs="David"/>
              </w:rPr>
            </w:pPr>
          </w:p>
        </w:tc>
        <w:tc>
          <w:tcPr>
            <w:tcW w:w="2802" w:type="dxa"/>
            <w:tcBorders>
              <w:bottom w:val="single" w:sz="4" w:space="0" w:color="auto"/>
            </w:tcBorders>
          </w:tcPr>
          <w:p w14:paraId="0758CA1F" w14:textId="77777777" w:rsidR="00B86EB9" w:rsidRPr="008E22CD" w:rsidRDefault="00B86EB9" w:rsidP="00D02678">
            <w:pPr>
              <w:keepLines/>
              <w:spacing w:before="120" w:after="120"/>
              <w:rPr>
                <w:rFonts w:cs="David"/>
              </w:rPr>
            </w:pPr>
          </w:p>
        </w:tc>
      </w:tr>
      <w:tr w:rsidR="00B86EB9" w:rsidRPr="008E22CD" w14:paraId="59CACA35" w14:textId="77777777" w:rsidTr="00D02678">
        <w:tc>
          <w:tcPr>
            <w:tcW w:w="2126" w:type="dxa"/>
            <w:tcBorders>
              <w:top w:val="single" w:sz="4" w:space="0" w:color="auto"/>
            </w:tcBorders>
          </w:tcPr>
          <w:p w14:paraId="0B78952C" w14:textId="77777777" w:rsidR="00B86EB9" w:rsidRPr="008E22CD" w:rsidRDefault="00B86EB9" w:rsidP="00D02678">
            <w:pPr>
              <w:keepLines/>
              <w:spacing w:before="120" w:after="120"/>
              <w:rPr>
                <w:rFonts w:cs="David"/>
              </w:rPr>
            </w:pPr>
            <w:r w:rsidRPr="008E22CD">
              <w:rPr>
                <w:rFonts w:cs="David"/>
                <w:rtl/>
              </w:rPr>
              <w:t>תאריך</w:t>
            </w:r>
          </w:p>
        </w:tc>
        <w:tc>
          <w:tcPr>
            <w:tcW w:w="3477" w:type="dxa"/>
            <w:tcBorders>
              <w:top w:val="single" w:sz="4" w:space="0" w:color="auto"/>
            </w:tcBorders>
            <w:vAlign w:val="center"/>
          </w:tcPr>
          <w:p w14:paraId="2BFF6D5C" w14:textId="77777777" w:rsidR="00B86EB9" w:rsidRPr="008E22CD" w:rsidRDefault="00B86EB9" w:rsidP="00D02678">
            <w:pPr>
              <w:keepLines/>
              <w:spacing w:before="120" w:after="120"/>
              <w:rPr>
                <w:rFonts w:cs="David"/>
              </w:rPr>
            </w:pPr>
            <w:r w:rsidRPr="008E22CD">
              <w:rPr>
                <w:rFonts w:cs="David"/>
                <w:rtl/>
              </w:rPr>
              <w:t>שם מלא של עו"ד</w:t>
            </w:r>
            <w:r w:rsidRPr="008E22CD">
              <w:rPr>
                <w:rFonts w:cs="David" w:hint="cs"/>
                <w:rtl/>
              </w:rPr>
              <w:t xml:space="preserve"> ומ.ר.</w:t>
            </w:r>
          </w:p>
        </w:tc>
        <w:tc>
          <w:tcPr>
            <w:tcW w:w="2802" w:type="dxa"/>
            <w:tcBorders>
              <w:top w:val="single" w:sz="4" w:space="0" w:color="auto"/>
            </w:tcBorders>
            <w:vAlign w:val="center"/>
          </w:tcPr>
          <w:p w14:paraId="01133AFE" w14:textId="77777777" w:rsidR="00B86EB9" w:rsidRPr="008E22CD" w:rsidRDefault="00B86EB9" w:rsidP="00D02678">
            <w:pPr>
              <w:keepLines/>
              <w:spacing w:before="120" w:after="120"/>
              <w:rPr>
                <w:rFonts w:cs="David"/>
              </w:rPr>
            </w:pPr>
            <w:r w:rsidRPr="008E22CD">
              <w:rPr>
                <w:rFonts w:cs="David"/>
                <w:rtl/>
              </w:rPr>
              <w:t>חתימה וחותמת</w:t>
            </w:r>
          </w:p>
        </w:tc>
      </w:tr>
    </w:tbl>
    <w:p w14:paraId="53BC4C57" w14:textId="77777777" w:rsidR="00B86EB9" w:rsidRPr="008E22CD" w:rsidRDefault="00B86EB9" w:rsidP="00B86EB9">
      <w:pPr>
        <w:pStyle w:val="10"/>
        <w:rPr>
          <w:rFonts w:ascii="David" w:hAnsi="David" w:cs="David"/>
          <w:sz w:val="24"/>
          <w:szCs w:val="24"/>
        </w:rPr>
      </w:pPr>
      <w:r w:rsidRPr="008E22CD">
        <w:rPr>
          <w:rFonts w:cs="David"/>
          <w:bCs w:val="0"/>
          <w:color w:val="auto"/>
          <w:sz w:val="24"/>
          <w:szCs w:val="24"/>
          <w:rtl/>
        </w:rPr>
        <w:br w:type="page"/>
      </w:r>
      <w:bookmarkStart w:id="691" w:name="_Toc327884455"/>
      <w:bookmarkStart w:id="692" w:name="_Toc55478055"/>
      <w:bookmarkStart w:id="693" w:name="_Toc185931893"/>
      <w:bookmarkStart w:id="694" w:name="_Toc297551532"/>
      <w:bookmarkEnd w:id="686"/>
      <w:bookmarkEnd w:id="690"/>
      <w:r w:rsidRPr="00DA5A56">
        <w:rPr>
          <w:rFonts w:cs="David" w:hint="cs"/>
          <w:color w:val="auto"/>
          <w:spacing w:val="22"/>
          <w:sz w:val="24"/>
          <w:szCs w:val="24"/>
          <w:rtl/>
        </w:rPr>
        <w:lastRenderedPageBreak/>
        <w:t>נספח א'4 - נוסח התחייבות לשמירת סודיות ולמניעת ניגוד עניינים</w:t>
      </w:r>
      <w:bookmarkEnd w:id="691"/>
      <w:bookmarkEnd w:id="692"/>
    </w:p>
    <w:p w14:paraId="79C978EC" w14:textId="77777777" w:rsidR="00B86EB9" w:rsidRPr="008E22CD" w:rsidRDefault="00B86EB9" w:rsidP="00B86EB9">
      <w:pPr>
        <w:keepLines/>
        <w:jc w:val="right"/>
        <w:rPr>
          <w:rFonts w:ascii="David" w:hAnsi="David" w:cs="David"/>
        </w:rPr>
      </w:pPr>
      <w:r w:rsidRPr="008E22CD">
        <w:rPr>
          <w:rFonts w:ascii="David" w:hAnsi="David" w:cs="David" w:hint="cs"/>
          <w:rtl/>
        </w:rPr>
        <w:t>תאריך : ___/___/____</w:t>
      </w:r>
    </w:p>
    <w:p w14:paraId="4130F556" w14:textId="77777777" w:rsidR="00B86EB9" w:rsidRPr="008E22CD" w:rsidRDefault="00B86EB9" w:rsidP="00B86EB9">
      <w:pPr>
        <w:keepLines/>
        <w:spacing w:after="120"/>
        <w:rPr>
          <w:rFonts w:cs="David"/>
          <w:rtl/>
        </w:rPr>
      </w:pPr>
      <w:r w:rsidRPr="008E22CD">
        <w:rPr>
          <w:rFonts w:cs="David" w:hint="cs"/>
          <w:rtl/>
        </w:rPr>
        <w:t>לכבוד</w:t>
      </w:r>
    </w:p>
    <w:p w14:paraId="0E40CAF9" w14:textId="77777777" w:rsidR="00B86EB9" w:rsidRPr="008E22CD" w:rsidRDefault="00B86EB9" w:rsidP="00B86EB9">
      <w:pPr>
        <w:keepLines/>
        <w:spacing w:after="120"/>
        <w:rPr>
          <w:rFonts w:cs="David"/>
          <w:rtl/>
        </w:rPr>
      </w:pPr>
      <w:r w:rsidRPr="008E22CD">
        <w:rPr>
          <w:rFonts w:cs="David" w:hint="cs"/>
          <w:rtl/>
        </w:rPr>
        <w:t>===============</w:t>
      </w:r>
    </w:p>
    <w:p w14:paraId="66B7670E" w14:textId="77777777" w:rsidR="00B86EB9" w:rsidRPr="008E22CD" w:rsidRDefault="0033528F" w:rsidP="00B86EB9">
      <w:pPr>
        <w:keepLines/>
        <w:spacing w:after="120"/>
        <w:rPr>
          <w:rFonts w:cs="David"/>
          <w:rtl/>
        </w:rPr>
      </w:pPr>
      <w:r w:rsidRPr="008E22CD">
        <w:rPr>
          <w:rFonts w:cs="David" w:hint="cs"/>
          <w:rtl/>
        </w:rPr>
        <w:t>חטיבת המרכזים הרפואיים במשרד הבריאות</w:t>
      </w:r>
    </w:p>
    <w:p w14:paraId="24F9718F" w14:textId="77777777" w:rsidR="00B86EB9" w:rsidRPr="008E22CD" w:rsidRDefault="00B86EB9" w:rsidP="00B86EB9">
      <w:pPr>
        <w:keepLines/>
        <w:spacing w:after="120"/>
        <w:rPr>
          <w:rFonts w:cs="David"/>
          <w:rtl/>
        </w:rPr>
      </w:pPr>
      <w:r w:rsidRPr="008E22CD">
        <w:rPr>
          <w:rFonts w:cs="David" w:hint="cs"/>
          <w:rtl/>
        </w:rPr>
        <w:t>================</w:t>
      </w:r>
    </w:p>
    <w:p w14:paraId="10863CE4" w14:textId="77777777" w:rsidR="00B86EB9" w:rsidRPr="008E22CD" w:rsidRDefault="00B86EB9" w:rsidP="00B86EB9">
      <w:pPr>
        <w:keepLines/>
        <w:spacing w:after="120"/>
        <w:rPr>
          <w:rFonts w:cs="David"/>
          <w:rtl/>
        </w:rPr>
      </w:pPr>
      <w:r w:rsidRPr="008E22CD">
        <w:rPr>
          <w:rFonts w:cs="David" w:hint="cs"/>
          <w:rtl/>
        </w:rPr>
        <w:t>א.ג.נ.,</w:t>
      </w:r>
    </w:p>
    <w:p w14:paraId="08DAA450" w14:textId="77777777" w:rsidR="00B86EB9" w:rsidRPr="008E22CD" w:rsidRDefault="00B86EB9" w:rsidP="00B86EB9">
      <w:pPr>
        <w:keepLines/>
        <w:spacing w:after="120"/>
        <w:jc w:val="center"/>
        <w:rPr>
          <w:rFonts w:cs="David"/>
          <w:b/>
          <w:bCs/>
          <w:u w:val="single"/>
          <w:rtl/>
        </w:rPr>
      </w:pPr>
    </w:p>
    <w:p w14:paraId="46DE4E5B" w14:textId="77777777" w:rsidR="00B86EB9" w:rsidRPr="008E22CD" w:rsidRDefault="00B86EB9" w:rsidP="00B86EB9">
      <w:pPr>
        <w:keepLines/>
        <w:spacing w:after="120"/>
        <w:jc w:val="center"/>
        <w:rPr>
          <w:rFonts w:cs="David"/>
          <w:b/>
          <w:bCs/>
          <w:u w:val="single"/>
          <w:rtl/>
        </w:rPr>
      </w:pPr>
      <w:r w:rsidRPr="008E22CD">
        <w:rPr>
          <w:rFonts w:cs="David"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B86EB9" w:rsidRPr="008E22CD" w14:paraId="03DB6CDD" w14:textId="77777777" w:rsidTr="00D02678">
        <w:trPr>
          <w:trHeight w:val="824"/>
        </w:trPr>
        <w:tc>
          <w:tcPr>
            <w:tcW w:w="7544" w:type="dxa"/>
            <w:hideMark/>
          </w:tcPr>
          <w:p w14:paraId="5970C2DD"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ו</w:t>
            </w:r>
            <w:r w:rsidR="0033528F" w:rsidRPr="008E22CD">
              <w:rPr>
                <w:rFonts w:cs="David" w:hint="cs"/>
                <w:rtl/>
              </w:rPr>
              <w:t>חטיבת המרכזים הרפואיים במשרד הבריאות</w:t>
            </w:r>
            <w:r w:rsidRPr="008E22CD">
              <w:rPr>
                <w:rFonts w:cs="David" w:hint="cs"/>
                <w:rtl/>
              </w:rPr>
              <w:t xml:space="preserve"> (להלן "</w:t>
            </w:r>
            <w:r w:rsidR="0033528F" w:rsidRPr="008E22CD">
              <w:rPr>
                <w:rFonts w:cs="David"/>
                <w:rtl/>
              </w:rPr>
              <w:t>"</w:t>
            </w:r>
            <w:r w:rsidR="0033528F" w:rsidRPr="008E22CD">
              <w:rPr>
                <w:rFonts w:cs="David" w:hint="cs"/>
                <w:rtl/>
              </w:rPr>
              <w:t>החטיבה</w:t>
            </w:r>
            <w:r w:rsidR="0033528F" w:rsidRPr="008E22CD">
              <w:rPr>
                <w:rFonts w:cs="David"/>
                <w:rtl/>
              </w:rPr>
              <w:t>"</w:t>
            </w:r>
            <w:r w:rsidRPr="008E22CD">
              <w:rPr>
                <w:rFonts w:cs="David" w:hint="cs"/>
                <w:rtl/>
              </w:rPr>
              <w:t>") פרסם מכרז ________________ ל________________ עבור האגף למחשוב ב</w:t>
            </w:r>
            <w:r w:rsidR="0033528F" w:rsidRPr="008E22CD">
              <w:rPr>
                <w:rFonts w:cs="David" w:hint="cs"/>
                <w:rtl/>
              </w:rPr>
              <w:t>חטיבת המרכזים הרפואיים במשרד הבריאות</w:t>
            </w:r>
            <w:r w:rsidRPr="008E22CD">
              <w:rPr>
                <w:rFonts w:cs="David" w:hint="cs"/>
                <w:rtl/>
              </w:rPr>
              <w:t xml:space="preserve"> (להלן: "השירותים");</w:t>
            </w:r>
          </w:p>
        </w:tc>
        <w:tc>
          <w:tcPr>
            <w:tcW w:w="955" w:type="dxa"/>
            <w:hideMark/>
          </w:tcPr>
          <w:p w14:paraId="55F06EE7"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הואיל</w:t>
            </w:r>
          </w:p>
        </w:tc>
      </w:tr>
      <w:tr w:rsidR="00B86EB9" w:rsidRPr="008E22CD" w14:paraId="3E882DF5" w14:textId="77777777" w:rsidTr="00D02678">
        <w:trPr>
          <w:trHeight w:val="498"/>
        </w:trPr>
        <w:tc>
          <w:tcPr>
            <w:tcW w:w="7544" w:type="dxa"/>
            <w:hideMark/>
          </w:tcPr>
          <w:p w14:paraId="13EBFEB4"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 xml:space="preserve">והמציע_____________ (להלן: "המציע) מעוניין להשתתף במכרז זה; </w:t>
            </w:r>
          </w:p>
        </w:tc>
        <w:tc>
          <w:tcPr>
            <w:tcW w:w="955" w:type="dxa"/>
            <w:hideMark/>
          </w:tcPr>
          <w:p w14:paraId="5F96FD81"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והואיל</w:t>
            </w:r>
          </w:p>
        </w:tc>
      </w:tr>
      <w:tr w:rsidR="00B86EB9" w:rsidRPr="008E22CD" w14:paraId="2E3F5E57" w14:textId="77777777" w:rsidTr="00D02678">
        <w:trPr>
          <w:trHeight w:val="1159"/>
        </w:trPr>
        <w:tc>
          <w:tcPr>
            <w:tcW w:w="7544" w:type="dxa"/>
            <w:hideMark/>
          </w:tcPr>
          <w:p w14:paraId="0957DFA8"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ו</w:t>
            </w:r>
            <w:r w:rsidR="0033528F" w:rsidRPr="008E22CD">
              <w:rPr>
                <w:rFonts w:cs="David"/>
                <w:rtl/>
              </w:rPr>
              <w:t>"</w:t>
            </w:r>
            <w:r w:rsidR="0033528F" w:rsidRPr="008E22CD">
              <w:rPr>
                <w:rFonts w:cs="David" w:hint="cs"/>
                <w:rtl/>
              </w:rPr>
              <w:t>החטיבה</w:t>
            </w:r>
            <w:r w:rsidR="0033528F" w:rsidRPr="008E22CD">
              <w:rPr>
                <w:rFonts w:cs="David"/>
                <w:rtl/>
              </w:rPr>
              <w:t>"</w:t>
            </w:r>
            <w:r w:rsidRPr="008E22CD">
              <w:rPr>
                <w:rFonts w:cs="David" w:hint="cs"/>
                <w:rt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14:paraId="0B2BE6BC"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והואיל</w:t>
            </w:r>
          </w:p>
        </w:tc>
      </w:tr>
      <w:tr w:rsidR="00B86EB9" w:rsidRPr="008E22CD" w14:paraId="65F686B2" w14:textId="77777777" w:rsidTr="00D02678">
        <w:tc>
          <w:tcPr>
            <w:tcW w:w="7544" w:type="dxa"/>
            <w:hideMark/>
          </w:tcPr>
          <w:p w14:paraId="5012F13E"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14:paraId="01BDB5DD"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והואיל</w:t>
            </w:r>
          </w:p>
        </w:tc>
      </w:tr>
      <w:tr w:rsidR="00B86EB9" w:rsidRPr="008E22CD" w14:paraId="01D37910" w14:textId="77777777" w:rsidTr="00D02678">
        <w:tc>
          <w:tcPr>
            <w:tcW w:w="7544" w:type="dxa"/>
            <w:hideMark/>
          </w:tcPr>
          <w:p w14:paraId="3D9A4956"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14:paraId="62FC3D95"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והואיל</w:t>
            </w:r>
          </w:p>
        </w:tc>
      </w:tr>
    </w:tbl>
    <w:p w14:paraId="28D81EED" w14:textId="77777777" w:rsidR="00B86EB9" w:rsidRPr="008E22CD" w:rsidRDefault="00B86EB9" w:rsidP="00B86EB9">
      <w:pPr>
        <w:keepLines/>
        <w:rPr>
          <w:rFonts w:cs="David"/>
          <w:b/>
          <w:bCs/>
          <w:noProof/>
          <w:rtl/>
          <w:lang w:eastAsia="he-IL"/>
        </w:rPr>
      </w:pPr>
    </w:p>
    <w:p w14:paraId="062721DA" w14:textId="77777777" w:rsidR="00B86EB9" w:rsidRPr="008E22CD" w:rsidRDefault="00B86EB9" w:rsidP="00B86EB9">
      <w:pPr>
        <w:keepLines/>
        <w:rPr>
          <w:rFonts w:cs="David"/>
          <w:b/>
          <w:bCs/>
          <w:rtl/>
        </w:rPr>
      </w:pPr>
      <w:r w:rsidRPr="008E22CD">
        <w:rPr>
          <w:rFonts w:cs="David" w:hint="cs"/>
          <w:b/>
          <w:bCs/>
          <w:rtl/>
        </w:rPr>
        <w:t>אי לזאת, אני הח"מ מתחייב כלפיכם כדלקמן:</w:t>
      </w:r>
    </w:p>
    <w:p w14:paraId="264A51B5" w14:textId="77777777" w:rsidR="00B86EB9" w:rsidRPr="008E22CD" w:rsidRDefault="00B86EB9" w:rsidP="009535DD">
      <w:pPr>
        <w:pStyle w:val="afb"/>
        <w:keepLines/>
        <w:numPr>
          <w:ilvl w:val="0"/>
          <w:numId w:val="21"/>
        </w:numPr>
        <w:jc w:val="both"/>
        <w:rPr>
          <w:rFonts w:cs="David"/>
          <w:rtl/>
        </w:rPr>
      </w:pPr>
      <w:r w:rsidRPr="008E22CD">
        <w:rPr>
          <w:rFonts w:cs="David" w:hint="cs"/>
          <w:rtl/>
        </w:rPr>
        <w:t>לשמור על סודיות גמורה ומוחלטת של המידע ו/או כל הקשור והנובע מן השירותים או ביצועם.</w:t>
      </w:r>
    </w:p>
    <w:p w14:paraId="0C2D585C" w14:textId="77777777" w:rsidR="00B86EB9" w:rsidRPr="008E22CD" w:rsidRDefault="00B86EB9" w:rsidP="009535DD">
      <w:pPr>
        <w:pStyle w:val="afb"/>
        <w:keepLines/>
        <w:numPr>
          <w:ilvl w:val="0"/>
          <w:numId w:val="21"/>
        </w:numPr>
        <w:jc w:val="both"/>
        <w:rPr>
          <w:rFonts w:cs="David"/>
          <w:rtl/>
        </w:rPr>
      </w:pPr>
      <w:r w:rsidRPr="008E22CD">
        <w:rPr>
          <w:rFonts w:cs="David"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42A37F76" w14:textId="77777777" w:rsidR="00B86EB9" w:rsidRPr="008E22CD" w:rsidRDefault="00B86EB9" w:rsidP="009535DD">
      <w:pPr>
        <w:pStyle w:val="afb"/>
        <w:keepLines/>
        <w:numPr>
          <w:ilvl w:val="0"/>
          <w:numId w:val="21"/>
        </w:numPr>
        <w:jc w:val="both"/>
        <w:rPr>
          <w:rFonts w:cs="David"/>
          <w:rtl/>
        </w:rPr>
      </w:pPr>
      <w:r w:rsidRPr="008E22CD">
        <w:rPr>
          <w:rFonts w:cs="David"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14:paraId="155DBAFF" w14:textId="77777777" w:rsidR="00B86EB9" w:rsidRPr="008E22CD" w:rsidRDefault="00B86EB9" w:rsidP="009535DD">
      <w:pPr>
        <w:pStyle w:val="afb"/>
        <w:keepLines/>
        <w:numPr>
          <w:ilvl w:val="0"/>
          <w:numId w:val="21"/>
        </w:numPr>
        <w:jc w:val="both"/>
        <w:rPr>
          <w:rFonts w:cs="David"/>
          <w:rtl/>
        </w:rPr>
      </w:pPr>
      <w:r w:rsidRPr="008E22CD">
        <w:rPr>
          <w:rFonts w:cs="David" w:hint="cs"/>
          <w:rtl/>
        </w:rPr>
        <w:lastRenderedPageBreak/>
        <w:t>לנקוט אמצעי זהירות קפדניים ולעשות את כל הדרוש מבחינה בטיחותית, ביטחונית, נוהלית או אחרת כדי לקיים את התחייבויותיי על פי התחייבות זו.</w:t>
      </w:r>
    </w:p>
    <w:p w14:paraId="47DB760B" w14:textId="77777777" w:rsidR="00B86EB9" w:rsidRPr="008E22CD" w:rsidRDefault="00B86EB9" w:rsidP="009535DD">
      <w:pPr>
        <w:pStyle w:val="afb"/>
        <w:keepLines/>
        <w:numPr>
          <w:ilvl w:val="0"/>
          <w:numId w:val="21"/>
        </w:numPr>
        <w:jc w:val="both"/>
        <w:rPr>
          <w:rFonts w:cs="David"/>
          <w:rtl/>
        </w:rPr>
      </w:pPr>
      <w:r w:rsidRPr="008E22CD">
        <w:rPr>
          <w:rFonts w:cs="David" w:hint="cs"/>
          <w:rtl/>
        </w:rPr>
        <w:t>להביא לידיעת עובדי ו/או מי מטעמי חובה זו של שמירת סודיות ואת העונש על אי מילוי החובה.</w:t>
      </w:r>
    </w:p>
    <w:p w14:paraId="494C60AF" w14:textId="77777777" w:rsidR="00B86EB9" w:rsidRPr="008E22CD" w:rsidRDefault="00B86EB9" w:rsidP="009535DD">
      <w:pPr>
        <w:pStyle w:val="afb"/>
        <w:keepLines/>
        <w:numPr>
          <w:ilvl w:val="0"/>
          <w:numId w:val="21"/>
        </w:numPr>
        <w:jc w:val="both"/>
        <w:rPr>
          <w:rFonts w:cs="David"/>
          <w:rtl/>
        </w:rPr>
      </w:pPr>
      <w:r w:rsidRPr="008E22CD">
        <w:rPr>
          <w:rFonts w:cs="David"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225E781" w14:textId="77777777" w:rsidR="00B86EB9" w:rsidRPr="008E22CD" w:rsidRDefault="00B86EB9" w:rsidP="009535DD">
      <w:pPr>
        <w:pStyle w:val="afb"/>
        <w:keepLines/>
        <w:numPr>
          <w:ilvl w:val="0"/>
          <w:numId w:val="21"/>
        </w:numPr>
        <w:jc w:val="both"/>
        <w:rPr>
          <w:rFonts w:cs="David"/>
          <w:rtl/>
        </w:rPr>
      </w:pPr>
      <w:r w:rsidRPr="008E22CD">
        <w:rPr>
          <w:rFonts w:cs="David" w:hint="cs"/>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32EEFBE" w14:textId="77777777" w:rsidR="00B86EB9" w:rsidRPr="008E22CD" w:rsidRDefault="00B86EB9" w:rsidP="009535DD">
      <w:pPr>
        <w:pStyle w:val="afb"/>
        <w:keepLines/>
        <w:numPr>
          <w:ilvl w:val="0"/>
          <w:numId w:val="21"/>
        </w:numPr>
        <w:jc w:val="both"/>
        <w:rPr>
          <w:rFonts w:cs="David"/>
          <w:rtl/>
        </w:rPr>
      </w:pPr>
      <w:r w:rsidRPr="008E22CD">
        <w:rPr>
          <w:rFonts w:cs="David" w:hint="cs"/>
          <w:rtl/>
        </w:rPr>
        <w:t>שלא לעסוק בכל דרך שהיא בעיסוק שיגרום לי להיות במצב של ניגוד עניינים עם עיסוקי במתן השירותים כאמור לעיל.</w:t>
      </w:r>
    </w:p>
    <w:p w14:paraId="4AB0287C" w14:textId="77777777" w:rsidR="00B86EB9" w:rsidRPr="008E22CD" w:rsidRDefault="00B86EB9" w:rsidP="009535DD">
      <w:pPr>
        <w:pStyle w:val="afb"/>
        <w:keepLines/>
        <w:numPr>
          <w:ilvl w:val="0"/>
          <w:numId w:val="21"/>
        </w:numPr>
        <w:jc w:val="both"/>
        <w:rPr>
          <w:rFonts w:cs="David"/>
          <w:rtl/>
        </w:rPr>
      </w:pPr>
      <w:r w:rsidRPr="008E22CD">
        <w:rPr>
          <w:rFonts w:cs="David"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8E22CD">
        <w:rPr>
          <w:rFonts w:cs="David" w:hint="cs"/>
          <w:rtl/>
        </w:rPr>
        <w:tab/>
      </w:r>
      <w:r w:rsidRPr="008E22CD">
        <w:rPr>
          <w:rFonts w:cs="David" w:hint="cs"/>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14:paraId="630DFC6E" w14:textId="77777777" w:rsidR="00B86EB9" w:rsidRPr="008E22CD" w:rsidRDefault="00B86EB9" w:rsidP="009535DD">
      <w:pPr>
        <w:pStyle w:val="afb"/>
        <w:keepLines/>
        <w:numPr>
          <w:ilvl w:val="0"/>
          <w:numId w:val="21"/>
        </w:numPr>
        <w:jc w:val="both"/>
        <w:rPr>
          <w:rFonts w:cs="David"/>
          <w:rtl/>
        </w:rPr>
      </w:pPr>
      <w:r w:rsidRPr="008E22CD">
        <w:rPr>
          <w:rFonts w:cs="David" w:hint="cs"/>
          <w:rtl/>
        </w:rPr>
        <w:t>התחייבותי זו לא תפורש כיוצרת קשר אישי מכל סוג שהוא ביני לביניכם.</w:t>
      </w:r>
    </w:p>
    <w:p w14:paraId="2A99EA91" w14:textId="77777777" w:rsidR="00B86EB9" w:rsidRPr="008E22CD" w:rsidRDefault="00B86EB9" w:rsidP="00B86EB9">
      <w:pPr>
        <w:keepLines/>
        <w:rPr>
          <w:rFonts w:cs="David"/>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B86EB9" w:rsidRPr="008E22CD" w14:paraId="437C950A" w14:textId="77777777" w:rsidTr="00D02678">
        <w:trPr>
          <w:jc w:val="center"/>
        </w:trPr>
        <w:tc>
          <w:tcPr>
            <w:tcW w:w="9705" w:type="dxa"/>
            <w:gridSpan w:val="4"/>
          </w:tcPr>
          <w:p w14:paraId="6DC89803" w14:textId="77777777" w:rsidR="00B86EB9" w:rsidRPr="008E22CD" w:rsidRDefault="00B86EB9" w:rsidP="00D02678">
            <w:pPr>
              <w:keepLines/>
              <w:spacing w:after="120"/>
              <w:jc w:val="center"/>
              <w:rPr>
                <w:rFonts w:cs="David"/>
                <w:b/>
                <w:bCs/>
                <w:noProof/>
                <w:lang w:eastAsia="he-IL"/>
              </w:rPr>
            </w:pPr>
            <w:r w:rsidRPr="008E22CD">
              <w:rPr>
                <w:rFonts w:cs="David" w:hint="cs"/>
                <w:b/>
                <w:bCs/>
                <w:rtl/>
              </w:rPr>
              <w:t>ולראיה באתי על החתום</w:t>
            </w:r>
          </w:p>
        </w:tc>
      </w:tr>
      <w:tr w:rsidR="00B86EB9" w:rsidRPr="008E22CD" w14:paraId="6C29ACF6" w14:textId="77777777" w:rsidTr="00D02678">
        <w:trPr>
          <w:jc w:val="center"/>
        </w:trPr>
        <w:tc>
          <w:tcPr>
            <w:tcW w:w="1200" w:type="dxa"/>
            <w:hideMark/>
          </w:tcPr>
          <w:p w14:paraId="1D6E747B"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היום:</w:t>
            </w:r>
          </w:p>
        </w:tc>
        <w:tc>
          <w:tcPr>
            <w:tcW w:w="2835" w:type="dxa"/>
            <w:tcBorders>
              <w:top w:val="nil"/>
              <w:left w:val="nil"/>
              <w:bottom w:val="single" w:sz="4" w:space="0" w:color="auto"/>
              <w:right w:val="nil"/>
            </w:tcBorders>
          </w:tcPr>
          <w:p w14:paraId="31774FFA" w14:textId="77777777" w:rsidR="00B86EB9" w:rsidRPr="008E22CD" w:rsidRDefault="00B86EB9" w:rsidP="00D02678">
            <w:pPr>
              <w:keepLines/>
              <w:spacing w:before="120" w:line="320" w:lineRule="atLeast"/>
              <w:jc w:val="both"/>
              <w:rPr>
                <w:rFonts w:cs="David"/>
                <w:noProof/>
                <w:lang w:eastAsia="he-IL"/>
              </w:rPr>
            </w:pPr>
          </w:p>
        </w:tc>
        <w:tc>
          <w:tcPr>
            <w:tcW w:w="2835" w:type="dxa"/>
            <w:tcBorders>
              <w:top w:val="nil"/>
              <w:left w:val="nil"/>
              <w:bottom w:val="single" w:sz="4" w:space="0" w:color="auto"/>
              <w:right w:val="nil"/>
            </w:tcBorders>
          </w:tcPr>
          <w:p w14:paraId="4943F3A0" w14:textId="77777777" w:rsidR="00B86EB9" w:rsidRPr="008E22CD" w:rsidRDefault="00B86EB9" w:rsidP="00D02678">
            <w:pPr>
              <w:keepLines/>
              <w:spacing w:before="120" w:line="320" w:lineRule="atLeast"/>
              <w:jc w:val="both"/>
              <w:rPr>
                <w:rFonts w:cs="David"/>
                <w:noProof/>
                <w:lang w:eastAsia="he-IL"/>
              </w:rPr>
            </w:pPr>
          </w:p>
        </w:tc>
        <w:tc>
          <w:tcPr>
            <w:tcW w:w="2835" w:type="dxa"/>
            <w:tcBorders>
              <w:top w:val="nil"/>
              <w:left w:val="nil"/>
              <w:bottom w:val="single" w:sz="4" w:space="0" w:color="auto"/>
              <w:right w:val="nil"/>
            </w:tcBorders>
          </w:tcPr>
          <w:p w14:paraId="4EE617BE" w14:textId="77777777" w:rsidR="00B86EB9" w:rsidRPr="008E22CD" w:rsidRDefault="00B86EB9" w:rsidP="00D02678">
            <w:pPr>
              <w:keepLines/>
              <w:spacing w:before="120" w:line="320" w:lineRule="atLeast"/>
              <w:jc w:val="both"/>
              <w:rPr>
                <w:rFonts w:cs="David"/>
                <w:noProof/>
                <w:lang w:eastAsia="he-IL"/>
              </w:rPr>
            </w:pPr>
          </w:p>
        </w:tc>
      </w:tr>
      <w:tr w:rsidR="00B86EB9" w:rsidRPr="008E22CD" w14:paraId="06A3B422" w14:textId="77777777" w:rsidTr="00D02678">
        <w:trPr>
          <w:jc w:val="center"/>
        </w:trPr>
        <w:tc>
          <w:tcPr>
            <w:tcW w:w="1200" w:type="dxa"/>
          </w:tcPr>
          <w:p w14:paraId="15DD4A83" w14:textId="77777777" w:rsidR="00B86EB9" w:rsidRPr="008E22CD" w:rsidRDefault="00B86EB9" w:rsidP="00D02678">
            <w:pPr>
              <w:keepLines/>
              <w:spacing w:before="120" w:line="320" w:lineRule="atLeast"/>
              <w:jc w:val="both"/>
              <w:rPr>
                <w:rFonts w:cs="David"/>
                <w:noProof/>
                <w:lang w:eastAsia="he-IL"/>
              </w:rPr>
            </w:pPr>
          </w:p>
        </w:tc>
        <w:tc>
          <w:tcPr>
            <w:tcW w:w="2835" w:type="dxa"/>
            <w:tcBorders>
              <w:top w:val="single" w:sz="4" w:space="0" w:color="auto"/>
              <w:left w:val="nil"/>
              <w:bottom w:val="nil"/>
              <w:right w:val="nil"/>
            </w:tcBorders>
            <w:hideMark/>
          </w:tcPr>
          <w:p w14:paraId="658041DA"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יום</w:t>
            </w:r>
          </w:p>
        </w:tc>
        <w:tc>
          <w:tcPr>
            <w:tcW w:w="2835" w:type="dxa"/>
            <w:tcBorders>
              <w:top w:val="single" w:sz="4" w:space="0" w:color="auto"/>
              <w:left w:val="nil"/>
              <w:bottom w:val="nil"/>
              <w:right w:val="nil"/>
            </w:tcBorders>
            <w:hideMark/>
          </w:tcPr>
          <w:p w14:paraId="046B463B"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בחודש</w:t>
            </w:r>
          </w:p>
        </w:tc>
        <w:tc>
          <w:tcPr>
            <w:tcW w:w="2835" w:type="dxa"/>
            <w:tcBorders>
              <w:top w:val="single" w:sz="4" w:space="0" w:color="auto"/>
              <w:left w:val="nil"/>
              <w:bottom w:val="nil"/>
              <w:right w:val="nil"/>
            </w:tcBorders>
            <w:hideMark/>
          </w:tcPr>
          <w:p w14:paraId="2271E67B"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שנת</w:t>
            </w:r>
          </w:p>
        </w:tc>
      </w:tr>
      <w:tr w:rsidR="00B86EB9" w:rsidRPr="008E22CD" w14:paraId="6BCFBE53" w14:textId="77777777" w:rsidTr="00D02678">
        <w:trPr>
          <w:jc w:val="center"/>
        </w:trPr>
        <w:tc>
          <w:tcPr>
            <w:tcW w:w="1200" w:type="dxa"/>
          </w:tcPr>
          <w:p w14:paraId="51423FB6" w14:textId="77777777" w:rsidR="00B86EB9" w:rsidRPr="008E22CD" w:rsidRDefault="00B86EB9" w:rsidP="00D02678">
            <w:pPr>
              <w:keepLines/>
              <w:rPr>
                <w:rFonts w:cs="David"/>
                <w:noProof/>
                <w:rtl/>
                <w:lang w:eastAsia="he-IL"/>
              </w:rPr>
            </w:pPr>
          </w:p>
          <w:p w14:paraId="75930E44"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המציע:</w:t>
            </w:r>
          </w:p>
        </w:tc>
        <w:tc>
          <w:tcPr>
            <w:tcW w:w="2835" w:type="dxa"/>
            <w:tcBorders>
              <w:top w:val="nil"/>
              <w:left w:val="nil"/>
              <w:bottom w:val="single" w:sz="4" w:space="0" w:color="auto"/>
              <w:right w:val="nil"/>
            </w:tcBorders>
          </w:tcPr>
          <w:p w14:paraId="25974F26" w14:textId="77777777" w:rsidR="00B86EB9" w:rsidRPr="008E22CD" w:rsidRDefault="00B86EB9" w:rsidP="00D02678">
            <w:pPr>
              <w:keepLines/>
              <w:spacing w:before="120" w:line="320" w:lineRule="atLeast"/>
              <w:jc w:val="both"/>
              <w:rPr>
                <w:rFonts w:cs="David"/>
                <w:noProof/>
                <w:lang w:eastAsia="he-IL"/>
              </w:rPr>
            </w:pPr>
          </w:p>
        </w:tc>
        <w:tc>
          <w:tcPr>
            <w:tcW w:w="2835" w:type="dxa"/>
            <w:tcBorders>
              <w:top w:val="nil"/>
              <w:left w:val="nil"/>
              <w:bottom w:val="single" w:sz="4" w:space="0" w:color="auto"/>
              <w:right w:val="nil"/>
            </w:tcBorders>
          </w:tcPr>
          <w:p w14:paraId="38C435CE" w14:textId="77777777" w:rsidR="00B86EB9" w:rsidRPr="008E22CD" w:rsidRDefault="00B86EB9" w:rsidP="00D02678">
            <w:pPr>
              <w:keepLines/>
              <w:spacing w:before="120" w:line="320" w:lineRule="atLeast"/>
              <w:jc w:val="both"/>
              <w:rPr>
                <w:rFonts w:cs="David"/>
                <w:noProof/>
                <w:lang w:eastAsia="he-IL"/>
              </w:rPr>
            </w:pPr>
          </w:p>
        </w:tc>
        <w:tc>
          <w:tcPr>
            <w:tcW w:w="2835" w:type="dxa"/>
            <w:tcBorders>
              <w:top w:val="nil"/>
              <w:left w:val="nil"/>
              <w:bottom w:val="single" w:sz="4" w:space="0" w:color="auto"/>
              <w:right w:val="nil"/>
            </w:tcBorders>
          </w:tcPr>
          <w:p w14:paraId="5A50E0DF" w14:textId="77777777" w:rsidR="00B86EB9" w:rsidRPr="008E22CD" w:rsidRDefault="00B86EB9" w:rsidP="00D02678">
            <w:pPr>
              <w:keepLines/>
              <w:spacing w:before="120" w:line="320" w:lineRule="atLeast"/>
              <w:jc w:val="both"/>
              <w:rPr>
                <w:rFonts w:cs="David"/>
                <w:noProof/>
                <w:lang w:eastAsia="he-IL"/>
              </w:rPr>
            </w:pPr>
          </w:p>
        </w:tc>
      </w:tr>
      <w:tr w:rsidR="00B86EB9" w:rsidRPr="008E22CD" w14:paraId="52987810" w14:textId="77777777" w:rsidTr="00D02678">
        <w:trPr>
          <w:jc w:val="center"/>
        </w:trPr>
        <w:tc>
          <w:tcPr>
            <w:tcW w:w="1200" w:type="dxa"/>
          </w:tcPr>
          <w:p w14:paraId="1BC564E6" w14:textId="77777777" w:rsidR="00B86EB9" w:rsidRPr="008E22CD" w:rsidRDefault="00B86EB9" w:rsidP="00D02678">
            <w:pPr>
              <w:keepLines/>
              <w:spacing w:before="120" w:line="320" w:lineRule="atLeast"/>
              <w:jc w:val="both"/>
              <w:rPr>
                <w:rFonts w:cs="David"/>
                <w:noProof/>
                <w:lang w:eastAsia="he-IL"/>
              </w:rPr>
            </w:pPr>
          </w:p>
        </w:tc>
        <w:tc>
          <w:tcPr>
            <w:tcW w:w="5670" w:type="dxa"/>
            <w:gridSpan w:val="2"/>
            <w:tcBorders>
              <w:top w:val="single" w:sz="4" w:space="0" w:color="auto"/>
              <w:left w:val="nil"/>
              <w:bottom w:val="nil"/>
              <w:right w:val="nil"/>
            </w:tcBorders>
            <w:hideMark/>
          </w:tcPr>
          <w:p w14:paraId="7EBC9102" w14:textId="77777777" w:rsidR="00B86EB9" w:rsidRPr="008E22CD" w:rsidRDefault="00B86EB9" w:rsidP="00D02678">
            <w:pPr>
              <w:keepLines/>
              <w:spacing w:before="120" w:line="320" w:lineRule="atLeast"/>
              <w:jc w:val="both"/>
              <w:rPr>
                <w:rFonts w:cs="David"/>
                <w:noProof/>
                <w:rtl/>
                <w:lang w:eastAsia="he-IL"/>
              </w:rPr>
            </w:pPr>
            <w:r w:rsidRPr="008E22CD">
              <w:rPr>
                <w:rFonts w:cs="David" w:hint="cs"/>
                <w:rtl/>
              </w:rPr>
              <w:t>שם פרטי ומשפחה</w:t>
            </w:r>
          </w:p>
        </w:tc>
        <w:tc>
          <w:tcPr>
            <w:tcW w:w="2835" w:type="dxa"/>
            <w:tcBorders>
              <w:top w:val="single" w:sz="4" w:space="0" w:color="auto"/>
              <w:left w:val="nil"/>
              <w:bottom w:val="nil"/>
              <w:right w:val="nil"/>
            </w:tcBorders>
            <w:hideMark/>
          </w:tcPr>
          <w:p w14:paraId="2314088B"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ת"ז</w:t>
            </w:r>
          </w:p>
        </w:tc>
      </w:tr>
      <w:tr w:rsidR="00B86EB9" w:rsidRPr="008E22CD" w14:paraId="1CCE5840" w14:textId="77777777" w:rsidTr="00D02678">
        <w:trPr>
          <w:jc w:val="center"/>
        </w:trPr>
        <w:tc>
          <w:tcPr>
            <w:tcW w:w="1200" w:type="dxa"/>
            <w:tcBorders>
              <w:top w:val="nil"/>
              <w:left w:val="nil"/>
              <w:bottom w:val="single" w:sz="4" w:space="0" w:color="auto"/>
              <w:right w:val="nil"/>
            </w:tcBorders>
          </w:tcPr>
          <w:p w14:paraId="3E42E729" w14:textId="77777777" w:rsidR="00B86EB9" w:rsidRPr="008E22CD" w:rsidRDefault="00B86EB9" w:rsidP="00D02678">
            <w:pPr>
              <w:keepLines/>
              <w:rPr>
                <w:rFonts w:cs="David"/>
                <w:noProof/>
                <w:rtl/>
                <w:lang w:eastAsia="he-IL"/>
              </w:rPr>
            </w:pPr>
          </w:p>
          <w:p w14:paraId="27AAF892" w14:textId="77777777" w:rsidR="00B86EB9" w:rsidRPr="008E22CD" w:rsidRDefault="00B86EB9" w:rsidP="00D02678">
            <w:pPr>
              <w:keepLines/>
              <w:spacing w:before="120" w:line="320" w:lineRule="atLeast"/>
              <w:jc w:val="both"/>
              <w:rPr>
                <w:rFonts w:cs="David"/>
                <w:noProof/>
                <w:lang w:eastAsia="he-IL"/>
              </w:rPr>
            </w:pPr>
          </w:p>
        </w:tc>
        <w:tc>
          <w:tcPr>
            <w:tcW w:w="2835" w:type="dxa"/>
            <w:tcBorders>
              <w:top w:val="nil"/>
              <w:left w:val="nil"/>
              <w:bottom w:val="single" w:sz="4" w:space="0" w:color="auto"/>
              <w:right w:val="nil"/>
            </w:tcBorders>
          </w:tcPr>
          <w:p w14:paraId="650EC95C" w14:textId="77777777" w:rsidR="00B86EB9" w:rsidRPr="008E22CD" w:rsidRDefault="00B86EB9" w:rsidP="00D02678">
            <w:pPr>
              <w:keepLines/>
              <w:spacing w:before="120" w:line="320" w:lineRule="atLeast"/>
              <w:jc w:val="both"/>
              <w:rPr>
                <w:rFonts w:cs="David"/>
                <w:noProof/>
                <w:lang w:eastAsia="he-IL"/>
              </w:rPr>
            </w:pPr>
          </w:p>
        </w:tc>
        <w:tc>
          <w:tcPr>
            <w:tcW w:w="2835" w:type="dxa"/>
            <w:tcBorders>
              <w:top w:val="nil"/>
              <w:left w:val="nil"/>
              <w:bottom w:val="single" w:sz="4" w:space="0" w:color="auto"/>
              <w:right w:val="nil"/>
            </w:tcBorders>
          </w:tcPr>
          <w:p w14:paraId="034FC3D7" w14:textId="77777777" w:rsidR="00B86EB9" w:rsidRPr="008E22CD" w:rsidRDefault="00B86EB9" w:rsidP="00D02678">
            <w:pPr>
              <w:keepLines/>
              <w:spacing w:before="120" w:line="320" w:lineRule="atLeast"/>
              <w:jc w:val="both"/>
              <w:rPr>
                <w:rFonts w:cs="David"/>
                <w:noProof/>
                <w:lang w:eastAsia="he-IL"/>
              </w:rPr>
            </w:pPr>
          </w:p>
        </w:tc>
        <w:tc>
          <w:tcPr>
            <w:tcW w:w="2835" w:type="dxa"/>
            <w:tcBorders>
              <w:top w:val="nil"/>
              <w:left w:val="nil"/>
              <w:bottom w:val="single" w:sz="4" w:space="0" w:color="auto"/>
              <w:right w:val="nil"/>
            </w:tcBorders>
          </w:tcPr>
          <w:p w14:paraId="2618B46C" w14:textId="77777777" w:rsidR="00B86EB9" w:rsidRPr="008E22CD" w:rsidRDefault="00B86EB9" w:rsidP="00D02678">
            <w:pPr>
              <w:keepLines/>
              <w:spacing w:before="120" w:line="320" w:lineRule="atLeast"/>
              <w:jc w:val="both"/>
              <w:rPr>
                <w:rFonts w:cs="David"/>
                <w:noProof/>
                <w:lang w:eastAsia="he-IL"/>
              </w:rPr>
            </w:pPr>
          </w:p>
        </w:tc>
      </w:tr>
      <w:tr w:rsidR="00B86EB9" w:rsidRPr="008E22CD" w14:paraId="1FA7190A" w14:textId="77777777" w:rsidTr="00D02678">
        <w:trPr>
          <w:jc w:val="center"/>
        </w:trPr>
        <w:tc>
          <w:tcPr>
            <w:tcW w:w="6870" w:type="dxa"/>
            <w:gridSpan w:val="3"/>
            <w:tcBorders>
              <w:top w:val="single" w:sz="4" w:space="0" w:color="auto"/>
              <w:left w:val="nil"/>
              <w:bottom w:val="nil"/>
              <w:right w:val="nil"/>
            </w:tcBorders>
            <w:hideMark/>
          </w:tcPr>
          <w:p w14:paraId="331C3E88"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כתובת</w:t>
            </w:r>
          </w:p>
        </w:tc>
        <w:tc>
          <w:tcPr>
            <w:tcW w:w="2835" w:type="dxa"/>
            <w:tcBorders>
              <w:top w:val="single" w:sz="4" w:space="0" w:color="auto"/>
              <w:left w:val="nil"/>
              <w:bottom w:val="nil"/>
              <w:right w:val="nil"/>
            </w:tcBorders>
            <w:hideMark/>
          </w:tcPr>
          <w:p w14:paraId="5D97B27C" w14:textId="77777777" w:rsidR="00B86EB9" w:rsidRPr="008E22CD" w:rsidRDefault="00B86EB9" w:rsidP="00D02678">
            <w:pPr>
              <w:keepLines/>
              <w:spacing w:before="120" w:line="320" w:lineRule="atLeast"/>
              <w:jc w:val="both"/>
              <w:rPr>
                <w:rFonts w:cs="David"/>
                <w:noProof/>
                <w:lang w:eastAsia="he-IL"/>
              </w:rPr>
            </w:pPr>
            <w:r w:rsidRPr="008E22CD">
              <w:rPr>
                <w:rFonts w:cs="David" w:hint="cs"/>
                <w:rtl/>
              </w:rPr>
              <w:t>חתימה</w:t>
            </w:r>
          </w:p>
        </w:tc>
      </w:tr>
    </w:tbl>
    <w:p w14:paraId="68784DE0" w14:textId="77777777" w:rsidR="00B86EB9" w:rsidRPr="008E22CD" w:rsidRDefault="00B86EB9" w:rsidP="00B86EB9">
      <w:pPr>
        <w:keepLines/>
        <w:jc w:val="center"/>
        <w:rPr>
          <w:rFonts w:cs="David"/>
          <w:noProof/>
          <w:rtl/>
          <w:lang w:eastAsia="he-IL"/>
        </w:rPr>
      </w:pPr>
    </w:p>
    <w:p w14:paraId="6A5081E2" w14:textId="77777777" w:rsidR="003823ED" w:rsidRPr="008E22CD" w:rsidRDefault="003823ED">
      <w:pPr>
        <w:bidi w:val="0"/>
        <w:rPr>
          <w:rFonts w:cs="David"/>
          <w:noProof/>
          <w:lang w:eastAsia="he-IL"/>
        </w:rPr>
      </w:pPr>
      <w:r w:rsidRPr="008E22CD">
        <w:rPr>
          <w:rFonts w:cs="David"/>
          <w:noProof/>
          <w:rtl/>
          <w:lang w:eastAsia="he-IL"/>
        </w:rPr>
        <w:br w:type="page"/>
      </w:r>
    </w:p>
    <w:p w14:paraId="2D93B071" w14:textId="77777777" w:rsidR="00B86EB9" w:rsidRPr="008E22CD" w:rsidRDefault="00B86EB9" w:rsidP="00E11E96">
      <w:pPr>
        <w:jc w:val="center"/>
        <w:outlineLvl w:val="0"/>
        <w:rPr>
          <w:rFonts w:cs="David"/>
          <w:b/>
          <w:bCs/>
          <w:u w:val="single"/>
          <w:rtl/>
        </w:rPr>
      </w:pPr>
      <w:bookmarkStart w:id="695" w:name="_Toc55478056"/>
      <w:r w:rsidRPr="008E22CD">
        <w:rPr>
          <w:rFonts w:cs="David" w:hint="cs"/>
          <w:b/>
          <w:bCs/>
          <w:u w:val="single"/>
          <w:rtl/>
        </w:rPr>
        <w:lastRenderedPageBreak/>
        <w:t>נספח א'5 - נוסח התחייבות לשמירת סודיות לחתימת העובדים</w:t>
      </w:r>
      <w:bookmarkEnd w:id="695"/>
    </w:p>
    <w:p w14:paraId="15E4A3C3" w14:textId="77777777" w:rsidR="00B86EB9" w:rsidRPr="008E22CD" w:rsidRDefault="00B86EB9" w:rsidP="00B86EB9">
      <w:pPr>
        <w:spacing w:after="120"/>
        <w:jc w:val="center"/>
        <w:rPr>
          <w:rFonts w:cs="David"/>
          <w:b/>
          <w:bCs/>
          <w:rtl/>
        </w:rPr>
      </w:pPr>
      <w:r w:rsidRPr="008E22CD">
        <w:rPr>
          <w:rFonts w:cs="David" w:hint="cs"/>
          <w:rtl/>
        </w:rPr>
        <w:t>(ייחתם לאחר אישור העסקת העובד על ידי המזמין)</w:t>
      </w:r>
    </w:p>
    <w:p w14:paraId="7F6B38F7" w14:textId="77777777" w:rsidR="00B86EB9" w:rsidRPr="008E22CD" w:rsidRDefault="00B86EB9" w:rsidP="00B86EB9">
      <w:pPr>
        <w:spacing w:after="120"/>
        <w:jc w:val="right"/>
        <w:rPr>
          <w:rFonts w:cs="David"/>
          <w:rtl/>
        </w:rPr>
      </w:pPr>
      <w:r w:rsidRPr="008E22CD">
        <w:rPr>
          <w:rFonts w:cs="David" w:hint="cs"/>
          <w:rtl/>
        </w:rPr>
        <w:t>תאריך:___________________</w:t>
      </w:r>
    </w:p>
    <w:p w14:paraId="65F29EF2" w14:textId="77777777" w:rsidR="00B86EB9" w:rsidRPr="008E22CD" w:rsidRDefault="00B86EB9" w:rsidP="00B86EB9">
      <w:pPr>
        <w:spacing w:after="120"/>
        <w:jc w:val="center"/>
        <w:rPr>
          <w:rFonts w:cs="David"/>
          <w:b/>
          <w:bCs/>
          <w:u w:val="single"/>
          <w:rtl/>
        </w:rPr>
      </w:pPr>
      <w:r w:rsidRPr="008E22CD">
        <w:rPr>
          <w:rFonts w:cs="David" w:hint="cs"/>
          <w:b/>
          <w:bCs/>
          <w:u w:val="single"/>
          <w:rtl/>
        </w:rPr>
        <w:t>טופס הצהרת שמירה על סודיות</w:t>
      </w:r>
    </w:p>
    <w:p w14:paraId="5246FB28" w14:textId="77777777" w:rsidR="00B86EB9" w:rsidRPr="008E22CD" w:rsidRDefault="00B86EB9" w:rsidP="00B86EB9">
      <w:pPr>
        <w:pStyle w:val="aff2"/>
        <w:ind w:hanging="46"/>
        <w:rPr>
          <w:rFonts w:cs="David"/>
          <w:rtl/>
        </w:rPr>
      </w:pPr>
      <w:r w:rsidRPr="008E22CD">
        <w:rPr>
          <w:rFonts w:cs="David" w:hint="cs"/>
          <w:sz w:val="24"/>
          <w:szCs w:val="24"/>
          <w:rtl/>
        </w:rPr>
        <w:t xml:space="preserve">אני החתום מטה, ___________________, ת.ז. ___________________, (שם פרטי ושם משפחה) העובד </w:t>
      </w:r>
      <w:r w:rsidRPr="008E22CD">
        <w:rPr>
          <w:rFonts w:cs="David"/>
          <w:sz w:val="24"/>
          <w:szCs w:val="24"/>
          <w:rtl/>
        </w:rPr>
        <w:br/>
      </w:r>
      <w:r w:rsidRPr="008E22CD">
        <w:rPr>
          <w:rFonts w:cs="David" w:hint="cs"/>
          <w:sz w:val="24"/>
          <w:szCs w:val="24"/>
          <w:rtl/>
        </w:rPr>
        <w:br/>
        <w:t>/ מועסק אצל _______________ (שם המעסיק) , מתחייב בזאת:</w:t>
      </w:r>
    </w:p>
    <w:p w14:paraId="081E0F2B" w14:textId="77777777" w:rsidR="00B86EB9" w:rsidRPr="008E22CD" w:rsidRDefault="00B86EB9" w:rsidP="009535DD">
      <w:pPr>
        <w:widowControl w:val="0"/>
        <w:numPr>
          <w:ilvl w:val="0"/>
          <w:numId w:val="22"/>
        </w:numPr>
        <w:autoSpaceDE w:val="0"/>
        <w:autoSpaceDN w:val="0"/>
        <w:spacing w:before="120" w:after="120"/>
        <w:ind w:right="0"/>
        <w:jc w:val="both"/>
        <w:rPr>
          <w:rFonts w:cs="David"/>
          <w:rtl/>
        </w:rPr>
      </w:pPr>
      <w:r w:rsidRPr="008E22CD">
        <w:rPr>
          <w:rFonts w:cs="David" w:hint="cs"/>
          <w:rt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ל______________________, בתקופת עבודתי כאמור, או לאחר מכן.                                                                            </w:t>
      </w:r>
    </w:p>
    <w:p w14:paraId="04388BBD" w14:textId="77777777" w:rsidR="00B86EB9" w:rsidRPr="008E22CD" w:rsidRDefault="00B86EB9" w:rsidP="009535DD">
      <w:pPr>
        <w:widowControl w:val="0"/>
        <w:numPr>
          <w:ilvl w:val="0"/>
          <w:numId w:val="22"/>
        </w:numPr>
        <w:autoSpaceDE w:val="0"/>
        <w:autoSpaceDN w:val="0"/>
        <w:spacing w:before="120" w:after="120"/>
        <w:ind w:right="0"/>
        <w:jc w:val="both"/>
        <w:rPr>
          <w:rFonts w:cs="David"/>
          <w:rtl/>
        </w:rPr>
      </w:pPr>
      <w:r w:rsidRPr="008E22CD">
        <w:rPr>
          <w:rFonts w:cs="David" w:hint="cs"/>
          <w:rtl/>
        </w:rPr>
        <w:t xml:space="preserve">התחייבותי זו חלה לגבי כל סוגי המידע, בין אם יגיעו לידיעתי בתוקף עבודתי כאמור ובין אם יגיעו לידיעתי בכל דרך אחרת. </w:t>
      </w:r>
    </w:p>
    <w:p w14:paraId="08557E19" w14:textId="77777777" w:rsidR="00B86EB9" w:rsidRPr="008E22CD" w:rsidRDefault="00B86EB9" w:rsidP="009535DD">
      <w:pPr>
        <w:widowControl w:val="0"/>
        <w:numPr>
          <w:ilvl w:val="0"/>
          <w:numId w:val="22"/>
        </w:numPr>
        <w:autoSpaceDE w:val="0"/>
        <w:autoSpaceDN w:val="0"/>
        <w:spacing w:before="120" w:after="120"/>
        <w:ind w:right="0"/>
        <w:jc w:val="both"/>
        <w:rPr>
          <w:rFonts w:cs="David"/>
          <w:rtl/>
        </w:rPr>
      </w:pPr>
      <w:r w:rsidRPr="008E22CD">
        <w:rPr>
          <w:rFonts w:cs="David"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52D32D8B" w14:textId="2693A569" w:rsidR="00B86EB9" w:rsidRPr="008E22CD" w:rsidRDefault="00B86EB9" w:rsidP="009535DD">
      <w:pPr>
        <w:widowControl w:val="0"/>
        <w:numPr>
          <w:ilvl w:val="0"/>
          <w:numId w:val="22"/>
        </w:numPr>
        <w:autoSpaceDE w:val="0"/>
        <w:autoSpaceDN w:val="0"/>
        <w:spacing w:before="120" w:after="120"/>
        <w:ind w:right="0"/>
        <w:jc w:val="both"/>
        <w:rPr>
          <w:rFonts w:cs="David"/>
          <w:rtl/>
        </w:rPr>
      </w:pPr>
      <w:r w:rsidRPr="008E22CD">
        <w:rPr>
          <w:rFonts w:cs="David" w:hint="cs"/>
          <w:rtl/>
        </w:rPr>
        <w:t xml:space="preserve">כמו כן, אני מתחייב כי אם אקבל רשות להשתמש במאגרי המידע של </w:t>
      </w:r>
      <w:r w:rsidR="0033528F" w:rsidRPr="008E22CD">
        <w:rPr>
          <w:rFonts w:cs="David" w:hint="cs"/>
          <w:rtl/>
        </w:rPr>
        <w:t>חטיבת המרכזים הרפואיים במשרד הבריאות</w:t>
      </w:r>
      <w:r w:rsidRPr="008E22CD">
        <w:rPr>
          <w:rFonts w:cs="David" w:hint="cs"/>
          <w:rtl/>
        </w:rPr>
        <w:t xml:space="preserve">, אעשה זאת אך ורק לצורך מתן השירותים למשרד, ובהסכמה מפורשת בכתב מטעם </w:t>
      </w:r>
      <w:r w:rsidR="00CC31F6" w:rsidRPr="008E22CD">
        <w:rPr>
          <w:rFonts w:cs="David"/>
          <w:rtl/>
        </w:rPr>
        <w:t>החטיבה</w:t>
      </w:r>
      <w:r w:rsidRPr="008E22CD">
        <w:rPr>
          <w:rFonts w:cs="David" w:hint="cs"/>
          <w:rtl/>
        </w:rPr>
        <w:t>. אני מתחייב לפעול בהתאם להוראות חוק הגנת הפרטיות והוראות כל חוק הנוגע לעניין.</w:t>
      </w:r>
    </w:p>
    <w:p w14:paraId="0A870AA3" w14:textId="77777777" w:rsidR="00B86EB9" w:rsidRPr="008E22CD" w:rsidRDefault="00B86EB9" w:rsidP="009535DD">
      <w:pPr>
        <w:widowControl w:val="0"/>
        <w:numPr>
          <w:ilvl w:val="0"/>
          <w:numId w:val="22"/>
        </w:numPr>
        <w:autoSpaceDE w:val="0"/>
        <w:autoSpaceDN w:val="0"/>
        <w:spacing w:before="120" w:after="120"/>
        <w:ind w:right="0"/>
        <w:jc w:val="both"/>
        <w:rPr>
          <w:rFonts w:cs="David"/>
          <w:rtl/>
        </w:rPr>
      </w:pPr>
      <w:r w:rsidRPr="008E22CD">
        <w:rPr>
          <w:rFonts w:cs="David" w:hint="cs"/>
          <w:rt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2D8B5947" w14:textId="093D7887" w:rsidR="00A62DEF" w:rsidRPr="008E22CD" w:rsidRDefault="00B86EB9" w:rsidP="00BF4BB9">
      <w:pPr>
        <w:spacing w:after="0"/>
        <w:rPr>
          <w:rFonts w:cs="David"/>
          <w:b/>
          <w:bCs/>
          <w:rtl/>
        </w:rPr>
      </w:pPr>
      <w:r w:rsidRPr="008E22CD">
        <w:rPr>
          <w:rFonts w:cs="David" w:hint="cs"/>
          <w:b/>
          <w:bCs/>
          <w:rtl/>
        </w:rPr>
        <w:tab/>
        <w:t xml:space="preserve">________________ </w:t>
      </w:r>
      <w:r w:rsidRPr="008E22CD">
        <w:rPr>
          <w:rFonts w:cs="David" w:hint="cs"/>
          <w:b/>
          <w:bCs/>
          <w:rtl/>
        </w:rPr>
        <w:tab/>
      </w:r>
      <w:r w:rsidRPr="008E22CD">
        <w:rPr>
          <w:rFonts w:cs="David" w:hint="cs"/>
          <w:b/>
          <w:bCs/>
          <w:rtl/>
        </w:rPr>
        <w:tab/>
      </w:r>
      <w:r w:rsidRPr="008E22CD">
        <w:rPr>
          <w:rFonts w:cs="David" w:hint="cs"/>
          <w:b/>
          <w:bCs/>
          <w:rtl/>
        </w:rPr>
        <w:tab/>
      </w:r>
      <w:r w:rsidRPr="008E22CD">
        <w:rPr>
          <w:rFonts w:cs="David" w:hint="cs"/>
          <w:b/>
          <w:bCs/>
          <w:rtl/>
        </w:rPr>
        <w:tab/>
        <w:t>_________________</w:t>
      </w:r>
    </w:p>
    <w:p w14:paraId="55ECCA04" w14:textId="77777777" w:rsidR="001B5E71" w:rsidRPr="008E22CD" w:rsidRDefault="00B86EB9" w:rsidP="00BF4BB9">
      <w:pPr>
        <w:spacing w:after="0"/>
        <w:rPr>
          <w:rFonts w:cs="David"/>
        </w:rPr>
      </w:pPr>
      <w:r w:rsidRPr="008E22CD">
        <w:rPr>
          <w:rFonts w:cs="David" w:hint="cs"/>
          <w:b/>
          <w:bCs/>
          <w:rtl/>
        </w:rPr>
        <w:tab/>
        <w:t xml:space="preserve">          </w:t>
      </w:r>
      <w:r w:rsidRPr="008E22CD">
        <w:rPr>
          <w:rFonts w:cs="David" w:hint="cs"/>
          <w:rtl/>
        </w:rPr>
        <w:t>תאריך</w:t>
      </w:r>
      <w:r w:rsidRPr="008E22CD">
        <w:rPr>
          <w:rFonts w:cs="David" w:hint="cs"/>
          <w:rtl/>
        </w:rPr>
        <w:tab/>
      </w:r>
      <w:r w:rsidRPr="008E22CD">
        <w:rPr>
          <w:rFonts w:cs="David" w:hint="cs"/>
          <w:rtl/>
        </w:rPr>
        <w:tab/>
      </w:r>
      <w:r w:rsidRPr="008E22CD">
        <w:rPr>
          <w:rFonts w:cs="David" w:hint="cs"/>
          <w:rtl/>
        </w:rPr>
        <w:tab/>
      </w:r>
      <w:r w:rsidRPr="008E22CD">
        <w:rPr>
          <w:rFonts w:cs="David" w:hint="cs"/>
          <w:rtl/>
        </w:rPr>
        <w:tab/>
      </w:r>
      <w:r w:rsidRPr="008E22CD">
        <w:rPr>
          <w:rFonts w:cs="David" w:hint="cs"/>
          <w:rtl/>
        </w:rPr>
        <w:tab/>
        <w:t xml:space="preserve">                      חתימת המצהיר</w:t>
      </w:r>
      <w:r w:rsidRPr="008E22CD">
        <w:rPr>
          <w:rFonts w:cs="David" w:hint="cs"/>
          <w:rtl/>
        </w:rPr>
        <w:tab/>
      </w:r>
      <w:r w:rsidR="00207D4F" w:rsidRPr="008E22CD">
        <w:rPr>
          <w:rFonts w:cs="David"/>
          <w:b/>
          <w:bCs/>
          <w:u w:val="single"/>
          <w:rtl/>
        </w:rPr>
        <w:br/>
      </w:r>
      <w:r w:rsidR="00207D4F" w:rsidRPr="008E22CD">
        <w:rPr>
          <w:rFonts w:cs="David"/>
          <w:b/>
          <w:bCs/>
          <w:u w:val="single"/>
          <w:rtl/>
        </w:rPr>
        <w:br/>
      </w:r>
      <w:r w:rsidR="00207D4F" w:rsidRPr="008E22CD">
        <w:rPr>
          <w:rFonts w:cs="David"/>
          <w:b/>
          <w:bCs/>
          <w:u w:val="single"/>
          <w:rtl/>
        </w:rPr>
        <w:br/>
      </w:r>
    </w:p>
    <w:p w14:paraId="780ED165" w14:textId="77777777" w:rsidR="008129B6" w:rsidRPr="008E22CD" w:rsidRDefault="008129B6" w:rsidP="001B5E71">
      <w:pPr>
        <w:widowControl w:val="0"/>
        <w:autoSpaceDE w:val="0"/>
        <w:autoSpaceDN w:val="0"/>
        <w:spacing w:before="120" w:after="120"/>
        <w:ind w:left="743" w:right="743"/>
        <w:jc w:val="both"/>
        <w:rPr>
          <w:rFonts w:cs="David"/>
          <w:rtl/>
        </w:rPr>
      </w:pPr>
    </w:p>
    <w:p w14:paraId="6B83F6A4" w14:textId="77777777" w:rsidR="00B86EB9" w:rsidRPr="008E22CD" w:rsidRDefault="00B86EB9" w:rsidP="00B86EB9">
      <w:pPr>
        <w:rPr>
          <w:rFonts w:cs="David"/>
          <w:b/>
          <w:bCs/>
          <w:rtl/>
        </w:rPr>
      </w:pPr>
    </w:p>
    <w:p w14:paraId="6A707356" w14:textId="77777777" w:rsidR="00A33854" w:rsidRPr="008E22CD" w:rsidRDefault="00A33854">
      <w:pPr>
        <w:bidi w:val="0"/>
        <w:rPr>
          <w:rFonts w:cs="David"/>
          <w:b/>
          <w:bCs/>
        </w:rPr>
      </w:pPr>
      <w:r w:rsidRPr="008E22CD">
        <w:rPr>
          <w:rFonts w:cs="David"/>
          <w:b/>
          <w:bCs/>
        </w:rPr>
        <w:br w:type="page"/>
      </w:r>
    </w:p>
    <w:p w14:paraId="77059264" w14:textId="77777777" w:rsidR="00A33854" w:rsidRPr="008E22CD" w:rsidRDefault="00A33854" w:rsidP="00E11E96">
      <w:pPr>
        <w:pStyle w:val="10"/>
        <w:jc w:val="center"/>
        <w:rPr>
          <w:rFonts w:ascii="David" w:hAnsi="David" w:cs="David"/>
          <w:color w:val="auto"/>
          <w:sz w:val="24"/>
          <w:szCs w:val="24"/>
          <w:rtl/>
        </w:rPr>
      </w:pPr>
      <w:bookmarkStart w:id="696" w:name="_Toc55478057"/>
      <w:r w:rsidRPr="008E22CD">
        <w:rPr>
          <w:rFonts w:ascii="David" w:hAnsi="David" w:cs="David"/>
          <w:color w:val="auto"/>
          <w:sz w:val="24"/>
          <w:szCs w:val="24"/>
          <w:rtl/>
        </w:rPr>
        <w:lastRenderedPageBreak/>
        <w:t xml:space="preserve">נספח </w:t>
      </w:r>
      <w:r w:rsidRPr="008E22CD">
        <w:rPr>
          <w:rFonts w:ascii="David" w:hAnsi="David" w:cs="David" w:hint="eastAsia"/>
          <w:color w:val="auto"/>
          <w:sz w:val="24"/>
          <w:szCs w:val="24"/>
          <w:rtl/>
        </w:rPr>
        <w:t>א</w:t>
      </w:r>
      <w:r w:rsidRPr="008E22CD">
        <w:rPr>
          <w:rFonts w:ascii="David" w:hAnsi="David" w:cs="David"/>
          <w:color w:val="auto"/>
          <w:sz w:val="24"/>
          <w:szCs w:val="24"/>
          <w:rtl/>
        </w:rPr>
        <w:t>'</w:t>
      </w:r>
      <w:r w:rsidRPr="008E22CD">
        <w:rPr>
          <w:rFonts w:ascii="David" w:hAnsi="David" w:cs="David" w:hint="cs"/>
          <w:color w:val="auto"/>
          <w:sz w:val="24"/>
          <w:szCs w:val="24"/>
          <w:rtl/>
        </w:rPr>
        <w:t>6</w:t>
      </w:r>
      <w:r w:rsidRPr="008E22CD">
        <w:rPr>
          <w:rFonts w:ascii="David" w:hAnsi="David" w:cs="David"/>
          <w:color w:val="auto"/>
          <w:sz w:val="24"/>
          <w:szCs w:val="24"/>
          <w:rtl/>
        </w:rPr>
        <w:t xml:space="preserve"> – </w:t>
      </w:r>
      <w:r w:rsidRPr="008E22CD">
        <w:rPr>
          <w:rFonts w:ascii="David" w:hAnsi="David" w:cs="David" w:hint="cs"/>
          <w:color w:val="auto"/>
          <w:sz w:val="24"/>
          <w:szCs w:val="24"/>
          <w:rtl/>
        </w:rPr>
        <w:t>הצהרה אודות מספר היועצים המועסקים בחברה</w:t>
      </w:r>
      <w:bookmarkEnd w:id="696"/>
    </w:p>
    <w:p w14:paraId="2BCDF29A" w14:textId="77777777" w:rsidR="00A33854" w:rsidRPr="008E22CD" w:rsidRDefault="00A33854" w:rsidP="00A33854">
      <w:pPr>
        <w:keepLines/>
        <w:jc w:val="right"/>
        <w:rPr>
          <w:rFonts w:ascii="David" w:hAnsi="David" w:cs="David"/>
          <w:rtl/>
        </w:rPr>
      </w:pPr>
      <w:r w:rsidRPr="008E22CD">
        <w:rPr>
          <w:rFonts w:ascii="David" w:hAnsi="David" w:cs="David" w:hint="eastAsia"/>
          <w:rtl/>
        </w:rPr>
        <w:t>תאריך</w:t>
      </w:r>
      <w:r w:rsidRPr="008E22CD">
        <w:rPr>
          <w:rFonts w:ascii="David" w:hAnsi="David" w:cs="David"/>
          <w:rtl/>
        </w:rPr>
        <w:t xml:space="preserve"> : ___/___/____</w:t>
      </w:r>
    </w:p>
    <w:p w14:paraId="16E0C38E" w14:textId="77777777" w:rsidR="00A33854" w:rsidRPr="008E22CD" w:rsidRDefault="00A33854" w:rsidP="00A33854">
      <w:pPr>
        <w:keepLines/>
        <w:spacing w:before="120" w:after="120"/>
        <w:rPr>
          <w:rFonts w:cs="David"/>
          <w:rtl/>
        </w:rPr>
      </w:pPr>
      <w:r w:rsidRPr="008E22CD">
        <w:rPr>
          <w:rFonts w:cs="David" w:hint="eastAsia"/>
          <w:rtl/>
        </w:rPr>
        <w:t>לכבוד</w:t>
      </w:r>
    </w:p>
    <w:p w14:paraId="47BAEE9C" w14:textId="77777777" w:rsidR="00A33854" w:rsidRPr="008E22CD" w:rsidRDefault="00A33854" w:rsidP="00A33854">
      <w:pPr>
        <w:keepLines/>
        <w:spacing w:before="120" w:after="120"/>
        <w:rPr>
          <w:rFonts w:cs="David"/>
          <w:rtl/>
        </w:rPr>
      </w:pPr>
      <w:r w:rsidRPr="008E22CD">
        <w:rPr>
          <w:rFonts w:cs="David" w:hint="cs"/>
          <w:rtl/>
        </w:rPr>
        <w:t>האגף למחשוב</w:t>
      </w:r>
    </w:p>
    <w:p w14:paraId="6960B035" w14:textId="77777777" w:rsidR="00A33854" w:rsidRPr="008E22CD" w:rsidRDefault="00A33854" w:rsidP="00A33854">
      <w:pPr>
        <w:keepLines/>
        <w:spacing w:before="120" w:after="120"/>
        <w:rPr>
          <w:rFonts w:cs="David"/>
          <w:rtl/>
        </w:rPr>
      </w:pPr>
      <w:r w:rsidRPr="008E22CD">
        <w:rPr>
          <w:rFonts w:cs="David" w:hint="eastAsia"/>
          <w:rtl/>
        </w:rPr>
        <w:t>חטיבת המרכזים הרפואיים במשרד הבריאות</w:t>
      </w:r>
    </w:p>
    <w:p w14:paraId="3D54E3C8" w14:textId="77777777" w:rsidR="00A33854" w:rsidRPr="008E22CD" w:rsidRDefault="00A33854" w:rsidP="00A33854">
      <w:pPr>
        <w:keepLines/>
        <w:spacing w:before="120" w:after="120"/>
        <w:rPr>
          <w:rFonts w:cs="David"/>
          <w:rtl/>
        </w:rPr>
      </w:pPr>
      <w:r w:rsidRPr="008E22CD">
        <w:rPr>
          <w:rFonts w:cs="David" w:hint="eastAsia"/>
          <w:rtl/>
        </w:rPr>
        <w:t>רח</w:t>
      </w:r>
      <w:r w:rsidRPr="008E22CD">
        <w:rPr>
          <w:rFonts w:cs="David"/>
          <w:rtl/>
        </w:rPr>
        <w:t xml:space="preserve">' </w:t>
      </w:r>
      <w:r w:rsidRPr="008E22CD">
        <w:rPr>
          <w:rFonts w:cs="David" w:hint="cs"/>
          <w:rtl/>
        </w:rPr>
        <w:t xml:space="preserve">ירמיהו 39, </w:t>
      </w:r>
    </w:p>
    <w:p w14:paraId="7CB3332A" w14:textId="77777777" w:rsidR="00A33854" w:rsidRPr="008E22CD" w:rsidRDefault="00A33854" w:rsidP="00A33854">
      <w:pPr>
        <w:keepLines/>
        <w:spacing w:before="120" w:after="120"/>
        <w:rPr>
          <w:rFonts w:cs="David"/>
          <w:rtl/>
        </w:rPr>
      </w:pPr>
      <w:r w:rsidRPr="008E22CD">
        <w:rPr>
          <w:rFonts w:cs="David" w:hint="eastAsia"/>
          <w:rtl/>
        </w:rPr>
        <w:t>ירושלים</w:t>
      </w:r>
    </w:p>
    <w:p w14:paraId="01BEC55A" w14:textId="77777777" w:rsidR="00A33854" w:rsidRPr="008E22CD" w:rsidRDefault="00A33854" w:rsidP="00A33854">
      <w:pPr>
        <w:keepLines/>
        <w:spacing w:before="120" w:after="120"/>
        <w:jc w:val="center"/>
        <w:rPr>
          <w:rFonts w:cs="David"/>
          <w:b/>
          <w:bCs/>
          <w:u w:val="single"/>
          <w:rtl/>
        </w:rPr>
      </w:pPr>
    </w:p>
    <w:p w14:paraId="0EA5C12D" w14:textId="77777777" w:rsidR="00A33854" w:rsidRPr="008E22CD" w:rsidRDefault="00A33854" w:rsidP="00A33854">
      <w:pPr>
        <w:keepLines/>
        <w:spacing w:before="120" w:after="120"/>
        <w:jc w:val="center"/>
        <w:rPr>
          <w:rFonts w:cs="David"/>
          <w:b/>
          <w:bCs/>
          <w:u w:val="single"/>
          <w:rtl/>
        </w:rPr>
      </w:pPr>
      <w:r w:rsidRPr="008E22CD">
        <w:rPr>
          <w:rFonts w:cs="David"/>
          <w:b/>
          <w:bCs/>
          <w:u w:val="single"/>
          <w:rtl/>
        </w:rPr>
        <w:t xml:space="preserve">הצהרה </w:t>
      </w:r>
      <w:r w:rsidRPr="008E22CD">
        <w:rPr>
          <w:rFonts w:cs="David" w:hint="cs"/>
          <w:b/>
          <w:bCs/>
          <w:u w:val="single"/>
          <w:rtl/>
        </w:rPr>
        <w:t>על מספר היועצים המועסקים בחברה</w:t>
      </w:r>
    </w:p>
    <w:p w14:paraId="07F086AA" w14:textId="77777777" w:rsidR="00A33854" w:rsidRPr="008E22CD" w:rsidRDefault="00A33854" w:rsidP="00BF4BB9">
      <w:pPr>
        <w:pStyle w:val="afb"/>
        <w:keepLines/>
        <w:numPr>
          <w:ilvl w:val="0"/>
          <w:numId w:val="69"/>
        </w:numPr>
        <w:spacing w:before="120" w:after="120"/>
        <w:rPr>
          <w:rFonts w:cs="David"/>
          <w:b/>
          <w:bCs/>
          <w:rtl/>
        </w:rPr>
      </w:pPr>
      <w:r w:rsidRPr="008E22CD">
        <w:rPr>
          <w:rFonts w:cs="David" w:hint="eastAsia"/>
          <w:b/>
          <w:bCs/>
          <w:rtl/>
        </w:rPr>
        <w:t>הצהרה</w:t>
      </w:r>
      <w:r w:rsidRPr="008E22CD">
        <w:rPr>
          <w:rFonts w:cs="David"/>
          <w:b/>
          <w:bCs/>
          <w:rtl/>
        </w:rPr>
        <w:t xml:space="preserve"> </w:t>
      </w:r>
      <w:r w:rsidRPr="008E22CD">
        <w:rPr>
          <w:rFonts w:cs="David" w:hint="eastAsia"/>
          <w:b/>
          <w:bCs/>
          <w:rtl/>
        </w:rPr>
        <w:t>זאת</w:t>
      </w:r>
      <w:r w:rsidRPr="008E22CD">
        <w:rPr>
          <w:rFonts w:cs="David"/>
          <w:b/>
          <w:bCs/>
          <w:rtl/>
        </w:rPr>
        <w:t xml:space="preserve"> </w:t>
      </w:r>
      <w:r w:rsidRPr="008E22CD">
        <w:rPr>
          <w:rFonts w:cs="David" w:hint="eastAsia"/>
          <w:b/>
          <w:bCs/>
          <w:rtl/>
        </w:rPr>
        <w:t>מתייחסת</w:t>
      </w:r>
      <w:r w:rsidRPr="008E22CD">
        <w:rPr>
          <w:rFonts w:cs="David"/>
          <w:b/>
          <w:bCs/>
          <w:rtl/>
        </w:rPr>
        <w:t xml:space="preserve"> </w:t>
      </w:r>
      <w:r w:rsidRPr="008E22CD">
        <w:rPr>
          <w:rFonts w:cs="David" w:hint="eastAsia"/>
          <w:b/>
          <w:bCs/>
          <w:rtl/>
        </w:rPr>
        <w:t>לעובדים</w:t>
      </w:r>
      <w:r w:rsidRPr="008E22CD">
        <w:rPr>
          <w:rFonts w:cs="David"/>
          <w:b/>
          <w:bCs/>
          <w:rtl/>
        </w:rPr>
        <w:t xml:space="preserve"> </w:t>
      </w:r>
      <w:r w:rsidRPr="008E22CD">
        <w:rPr>
          <w:rFonts w:cs="David" w:hint="eastAsia"/>
          <w:b/>
          <w:bCs/>
          <w:rtl/>
        </w:rPr>
        <w:t>שכירים</w:t>
      </w:r>
      <w:r w:rsidRPr="008E22CD">
        <w:rPr>
          <w:rFonts w:cs="David"/>
          <w:b/>
          <w:bCs/>
          <w:rtl/>
        </w:rPr>
        <w:t xml:space="preserve"> </w:t>
      </w:r>
      <w:r w:rsidRPr="008E22CD">
        <w:rPr>
          <w:rFonts w:cs="David" w:hint="eastAsia"/>
          <w:b/>
          <w:bCs/>
          <w:rtl/>
        </w:rPr>
        <w:t>בחברה</w:t>
      </w:r>
      <w:r w:rsidRPr="008E22CD">
        <w:rPr>
          <w:rFonts w:cs="David"/>
          <w:b/>
          <w:bCs/>
          <w:rtl/>
        </w:rPr>
        <w:t xml:space="preserve">, </w:t>
      </w:r>
      <w:r w:rsidRPr="008E22CD">
        <w:rPr>
          <w:rFonts w:cs="David" w:hint="eastAsia"/>
          <w:b/>
          <w:bCs/>
          <w:rtl/>
        </w:rPr>
        <w:t>או</w:t>
      </w:r>
      <w:r w:rsidRPr="008E22CD">
        <w:rPr>
          <w:rFonts w:cs="David"/>
          <w:b/>
          <w:bCs/>
          <w:rtl/>
        </w:rPr>
        <w:t xml:space="preserve"> </w:t>
      </w:r>
      <w:r w:rsidRPr="008E22CD">
        <w:rPr>
          <w:rFonts w:cs="David" w:hint="eastAsia"/>
          <w:b/>
          <w:bCs/>
          <w:rtl/>
        </w:rPr>
        <w:t>נותני</w:t>
      </w:r>
      <w:r w:rsidRPr="008E22CD">
        <w:rPr>
          <w:rFonts w:cs="David"/>
          <w:b/>
          <w:bCs/>
          <w:rtl/>
        </w:rPr>
        <w:t xml:space="preserve"> </w:t>
      </w:r>
      <w:r w:rsidRPr="008E22CD">
        <w:rPr>
          <w:rFonts w:cs="David" w:hint="eastAsia"/>
          <w:b/>
          <w:bCs/>
          <w:rtl/>
        </w:rPr>
        <w:t>שירותים</w:t>
      </w:r>
      <w:r w:rsidRPr="008E22CD">
        <w:rPr>
          <w:rFonts w:cs="David"/>
          <w:b/>
          <w:bCs/>
          <w:rtl/>
        </w:rPr>
        <w:t xml:space="preserve"> </w:t>
      </w:r>
      <w:r w:rsidRPr="008E22CD">
        <w:rPr>
          <w:rFonts w:cs="David" w:hint="eastAsia"/>
          <w:b/>
          <w:bCs/>
          <w:rtl/>
        </w:rPr>
        <w:t>לחברה</w:t>
      </w:r>
      <w:r w:rsidRPr="008E22CD">
        <w:rPr>
          <w:rFonts w:cs="David"/>
          <w:b/>
          <w:bCs/>
          <w:rtl/>
        </w:rPr>
        <w:t xml:space="preserve">, </w:t>
      </w:r>
      <w:r w:rsidRPr="008E22CD">
        <w:rPr>
          <w:rFonts w:cs="David" w:hint="eastAsia"/>
          <w:b/>
          <w:bCs/>
          <w:rtl/>
        </w:rPr>
        <w:t>המועסקים</w:t>
      </w:r>
      <w:r w:rsidRPr="008E22CD">
        <w:rPr>
          <w:rFonts w:cs="David"/>
          <w:b/>
          <w:bCs/>
          <w:rtl/>
        </w:rPr>
        <w:t xml:space="preserve"> </w:t>
      </w:r>
      <w:r w:rsidRPr="008E22CD">
        <w:rPr>
          <w:rFonts w:cs="David" w:hint="eastAsia"/>
          <w:b/>
          <w:bCs/>
          <w:rtl/>
        </w:rPr>
        <w:t>ע</w:t>
      </w:r>
      <w:r w:rsidRPr="008E22CD">
        <w:rPr>
          <w:rFonts w:cs="David"/>
          <w:b/>
          <w:bCs/>
          <w:rtl/>
        </w:rPr>
        <w:t xml:space="preserve">"י </w:t>
      </w:r>
      <w:r w:rsidRPr="008E22CD">
        <w:rPr>
          <w:rFonts w:cs="David" w:hint="eastAsia"/>
          <w:b/>
          <w:bCs/>
          <w:rtl/>
        </w:rPr>
        <w:t>החברה</w:t>
      </w:r>
      <w:r w:rsidRPr="008E22CD">
        <w:rPr>
          <w:rFonts w:cs="David"/>
          <w:b/>
          <w:bCs/>
          <w:rtl/>
        </w:rPr>
        <w:t xml:space="preserve"> </w:t>
      </w:r>
      <w:r w:rsidRPr="008E22CD">
        <w:rPr>
          <w:rFonts w:cs="David" w:hint="eastAsia"/>
          <w:b/>
          <w:bCs/>
          <w:rtl/>
        </w:rPr>
        <w:t>במשך</w:t>
      </w:r>
      <w:r w:rsidRPr="008E22CD">
        <w:rPr>
          <w:rFonts w:cs="David"/>
          <w:b/>
          <w:bCs/>
          <w:rtl/>
        </w:rPr>
        <w:t xml:space="preserve"> </w:t>
      </w:r>
      <w:r w:rsidRPr="008E22CD">
        <w:rPr>
          <w:rFonts w:cs="David" w:hint="eastAsia"/>
          <w:b/>
          <w:bCs/>
          <w:rtl/>
        </w:rPr>
        <w:t>לפחות</w:t>
      </w:r>
      <w:r w:rsidRPr="008E22CD">
        <w:rPr>
          <w:rFonts w:cs="David"/>
          <w:b/>
          <w:bCs/>
          <w:rtl/>
        </w:rPr>
        <w:t xml:space="preserve"> </w:t>
      </w:r>
      <w:r w:rsidRPr="008E22CD">
        <w:rPr>
          <w:rFonts w:cs="David" w:hint="eastAsia"/>
          <w:b/>
          <w:bCs/>
          <w:rtl/>
        </w:rPr>
        <w:t>שנתיים</w:t>
      </w:r>
      <w:r w:rsidRPr="008E22CD">
        <w:rPr>
          <w:rFonts w:cs="David"/>
          <w:b/>
          <w:bCs/>
          <w:rtl/>
        </w:rPr>
        <w:t>.</w:t>
      </w:r>
    </w:p>
    <w:p w14:paraId="316ACB6D" w14:textId="77777777" w:rsidR="00A33854" w:rsidRPr="008E22CD" w:rsidRDefault="00A33854" w:rsidP="00E11E96">
      <w:pPr>
        <w:pStyle w:val="afb"/>
        <w:keepLines/>
        <w:numPr>
          <w:ilvl w:val="0"/>
          <w:numId w:val="69"/>
        </w:numPr>
        <w:jc w:val="both"/>
        <w:rPr>
          <w:rFonts w:cs="David"/>
          <w:rtl/>
        </w:rPr>
      </w:pPr>
      <w:r w:rsidRPr="008E22CD">
        <w:rPr>
          <w:rFonts w:cs="David" w:hint="eastAsia"/>
          <w:rtl/>
        </w:rPr>
        <w:t>אני</w:t>
      </w:r>
      <w:r w:rsidRPr="008E22CD">
        <w:rPr>
          <w:rFonts w:cs="David"/>
          <w:rtl/>
        </w:rPr>
        <w:t xml:space="preserve"> </w:t>
      </w:r>
      <w:r w:rsidRPr="008E22CD">
        <w:rPr>
          <w:rFonts w:cs="David" w:hint="eastAsia"/>
          <w:rtl/>
        </w:rPr>
        <w:t>הח</w:t>
      </w:r>
      <w:r w:rsidRPr="008E22CD">
        <w:rPr>
          <w:rFonts w:cs="David"/>
          <w:rtl/>
        </w:rPr>
        <w:t xml:space="preserve">"מ __________ </w:t>
      </w:r>
      <w:r w:rsidRPr="008E22CD">
        <w:rPr>
          <w:rFonts w:cs="David" w:hint="eastAsia"/>
          <w:rtl/>
        </w:rPr>
        <w:t>ת</w:t>
      </w:r>
      <w:r w:rsidRPr="008E22CD">
        <w:rPr>
          <w:rFonts w:cs="David"/>
          <w:rtl/>
        </w:rPr>
        <w:t xml:space="preserve">.ז. __________________ </w:t>
      </w:r>
      <w:r w:rsidRPr="008E22CD">
        <w:rPr>
          <w:rFonts w:cs="David" w:hint="eastAsia"/>
          <w:rtl/>
        </w:rPr>
        <w:t>לאחר</w:t>
      </w:r>
      <w:r w:rsidRPr="008E22CD">
        <w:rPr>
          <w:rFonts w:cs="David"/>
          <w:rtl/>
        </w:rPr>
        <w:t xml:space="preserve"> </w:t>
      </w:r>
      <w:r w:rsidRPr="008E22CD">
        <w:rPr>
          <w:rFonts w:cs="David" w:hint="eastAsia"/>
          <w:rtl/>
        </w:rPr>
        <w:t>שהוזהרתי</w:t>
      </w:r>
      <w:r w:rsidRPr="008E22CD">
        <w:rPr>
          <w:rFonts w:cs="David"/>
          <w:rtl/>
        </w:rPr>
        <w:t xml:space="preserve"> </w:t>
      </w:r>
      <w:r w:rsidRPr="008E22CD">
        <w:rPr>
          <w:rFonts w:cs="David" w:hint="eastAsia"/>
          <w:rtl/>
        </w:rPr>
        <w:t>כי</w:t>
      </w:r>
      <w:r w:rsidRPr="008E22CD">
        <w:rPr>
          <w:rFonts w:cs="David"/>
          <w:rtl/>
        </w:rPr>
        <w:t xml:space="preserve"> </w:t>
      </w:r>
      <w:r w:rsidRPr="008E22CD">
        <w:rPr>
          <w:rFonts w:cs="David" w:hint="eastAsia"/>
          <w:rtl/>
        </w:rPr>
        <w:t>עלי</w:t>
      </w:r>
      <w:r w:rsidRPr="008E22CD">
        <w:rPr>
          <w:rFonts w:cs="David"/>
          <w:rtl/>
        </w:rPr>
        <w:t xml:space="preserve"> </w:t>
      </w:r>
      <w:r w:rsidRPr="008E22CD">
        <w:rPr>
          <w:rFonts w:cs="David" w:hint="eastAsia"/>
          <w:rtl/>
        </w:rPr>
        <w:t>לומר</w:t>
      </w:r>
      <w:r w:rsidRPr="008E22CD">
        <w:rPr>
          <w:rFonts w:cs="David"/>
          <w:rtl/>
        </w:rPr>
        <w:t xml:space="preserve"> </w:t>
      </w:r>
      <w:r w:rsidRPr="008E22CD">
        <w:rPr>
          <w:rFonts w:cs="David" w:hint="eastAsia"/>
          <w:rtl/>
        </w:rPr>
        <w:t>את</w:t>
      </w:r>
      <w:r w:rsidRPr="008E22CD">
        <w:rPr>
          <w:rFonts w:cs="David"/>
          <w:rtl/>
        </w:rPr>
        <w:t xml:space="preserve"> </w:t>
      </w:r>
      <w:r w:rsidRPr="008E22CD">
        <w:rPr>
          <w:rFonts w:cs="David" w:hint="eastAsia"/>
          <w:rtl/>
        </w:rPr>
        <w:t>האמת</w:t>
      </w:r>
      <w:r w:rsidRPr="008E22CD">
        <w:rPr>
          <w:rFonts w:cs="David"/>
          <w:rtl/>
        </w:rPr>
        <w:t xml:space="preserve"> </w:t>
      </w:r>
      <w:r w:rsidRPr="008E22CD">
        <w:rPr>
          <w:rFonts w:cs="David" w:hint="eastAsia"/>
          <w:rtl/>
        </w:rPr>
        <w:t>וכי</w:t>
      </w:r>
      <w:r w:rsidRPr="008E22CD">
        <w:rPr>
          <w:rFonts w:cs="David"/>
          <w:rtl/>
        </w:rPr>
        <w:t xml:space="preserve"> </w:t>
      </w:r>
      <w:r w:rsidRPr="008E22CD">
        <w:rPr>
          <w:rFonts w:cs="David" w:hint="eastAsia"/>
          <w:rtl/>
        </w:rPr>
        <w:t>אהיה</w:t>
      </w:r>
      <w:r w:rsidRPr="008E22CD">
        <w:rPr>
          <w:rFonts w:cs="David"/>
          <w:rtl/>
        </w:rPr>
        <w:t xml:space="preserve"> </w:t>
      </w:r>
      <w:r w:rsidRPr="008E22CD">
        <w:rPr>
          <w:rFonts w:cs="David" w:hint="eastAsia"/>
          <w:rtl/>
        </w:rPr>
        <w:t>צפוי</w:t>
      </w:r>
      <w:r w:rsidRPr="008E22CD">
        <w:rPr>
          <w:rFonts w:cs="David"/>
          <w:rtl/>
        </w:rPr>
        <w:t xml:space="preserve"> </w:t>
      </w:r>
      <w:r w:rsidRPr="008E22CD">
        <w:rPr>
          <w:rFonts w:cs="David" w:hint="eastAsia"/>
          <w:rtl/>
        </w:rPr>
        <w:t>לעונשים</w:t>
      </w:r>
      <w:r w:rsidRPr="008E22CD">
        <w:rPr>
          <w:rFonts w:cs="David"/>
          <w:rtl/>
        </w:rPr>
        <w:t xml:space="preserve"> </w:t>
      </w:r>
      <w:r w:rsidRPr="008E22CD">
        <w:rPr>
          <w:rFonts w:cs="David" w:hint="eastAsia"/>
          <w:rtl/>
        </w:rPr>
        <w:t>הקבועים</w:t>
      </w:r>
      <w:r w:rsidRPr="008E22CD">
        <w:rPr>
          <w:rFonts w:cs="David"/>
          <w:rtl/>
        </w:rPr>
        <w:t xml:space="preserve"> </w:t>
      </w:r>
      <w:r w:rsidRPr="008E22CD">
        <w:rPr>
          <w:rFonts w:cs="David" w:hint="eastAsia"/>
          <w:rtl/>
        </w:rPr>
        <w:t>בחוק</w:t>
      </w:r>
      <w:r w:rsidRPr="008E22CD">
        <w:rPr>
          <w:rFonts w:cs="David"/>
          <w:rtl/>
        </w:rPr>
        <w:t xml:space="preserve"> </w:t>
      </w:r>
      <w:r w:rsidRPr="008E22CD">
        <w:rPr>
          <w:rFonts w:cs="David" w:hint="eastAsia"/>
          <w:rtl/>
        </w:rPr>
        <w:t>אם</w:t>
      </w:r>
      <w:r w:rsidRPr="008E22CD">
        <w:rPr>
          <w:rFonts w:cs="David"/>
          <w:rtl/>
        </w:rPr>
        <w:t xml:space="preserve"> </w:t>
      </w:r>
      <w:r w:rsidRPr="008E22CD">
        <w:rPr>
          <w:rFonts w:cs="David" w:hint="eastAsia"/>
          <w:rtl/>
        </w:rPr>
        <w:t>לא</w:t>
      </w:r>
      <w:r w:rsidRPr="008E22CD">
        <w:rPr>
          <w:rFonts w:cs="David"/>
          <w:rtl/>
        </w:rPr>
        <w:t xml:space="preserve"> </w:t>
      </w:r>
      <w:r w:rsidRPr="008E22CD">
        <w:rPr>
          <w:rFonts w:cs="David" w:hint="eastAsia"/>
          <w:rtl/>
        </w:rPr>
        <w:t>אעשה</w:t>
      </w:r>
      <w:r w:rsidRPr="008E22CD">
        <w:rPr>
          <w:rFonts w:cs="David"/>
          <w:rtl/>
        </w:rPr>
        <w:t xml:space="preserve"> </w:t>
      </w:r>
      <w:r w:rsidRPr="008E22CD">
        <w:rPr>
          <w:rFonts w:cs="David" w:hint="eastAsia"/>
          <w:rtl/>
        </w:rPr>
        <w:t>כן</w:t>
      </w:r>
      <w:r w:rsidRPr="008E22CD">
        <w:rPr>
          <w:rFonts w:cs="David"/>
          <w:rtl/>
        </w:rPr>
        <w:t xml:space="preserve">, </w:t>
      </w:r>
      <w:r w:rsidRPr="008E22CD">
        <w:rPr>
          <w:rFonts w:cs="David" w:hint="eastAsia"/>
          <w:rtl/>
        </w:rPr>
        <w:t>מצהיר</w:t>
      </w:r>
      <w:r w:rsidRPr="008E22CD">
        <w:rPr>
          <w:rFonts w:cs="David"/>
          <w:rtl/>
        </w:rPr>
        <w:t xml:space="preserve">/ה </w:t>
      </w:r>
      <w:r w:rsidRPr="008E22CD">
        <w:rPr>
          <w:rFonts w:cs="David" w:hint="eastAsia"/>
          <w:rtl/>
        </w:rPr>
        <w:t>בזה</w:t>
      </w:r>
      <w:r w:rsidRPr="008E22CD">
        <w:rPr>
          <w:rFonts w:cs="David"/>
          <w:rtl/>
        </w:rPr>
        <w:t xml:space="preserve"> </w:t>
      </w:r>
      <w:r w:rsidRPr="008E22CD">
        <w:rPr>
          <w:rFonts w:cs="David" w:hint="eastAsia"/>
          <w:rtl/>
        </w:rPr>
        <w:t>כדלקמן</w:t>
      </w:r>
      <w:r w:rsidRPr="008E22CD">
        <w:rPr>
          <w:rFonts w:cs="David"/>
          <w:rtl/>
        </w:rPr>
        <w:t>:</w:t>
      </w:r>
    </w:p>
    <w:p w14:paraId="690AD9C1" w14:textId="77777777" w:rsidR="00A33854" w:rsidRPr="008E22CD" w:rsidRDefault="00A33854" w:rsidP="00E11E96">
      <w:pPr>
        <w:pStyle w:val="afb"/>
        <w:keepLines/>
        <w:numPr>
          <w:ilvl w:val="0"/>
          <w:numId w:val="69"/>
        </w:numPr>
        <w:jc w:val="both"/>
        <w:rPr>
          <w:rFonts w:cs="David"/>
          <w:rtl/>
        </w:rPr>
      </w:pPr>
      <w:r w:rsidRPr="008E22CD">
        <w:rPr>
          <w:rFonts w:cs="David" w:hint="eastAsia"/>
          <w:rtl/>
        </w:rPr>
        <w:t>הנני</w:t>
      </w:r>
      <w:r w:rsidRPr="008E22CD">
        <w:rPr>
          <w:rFonts w:cs="David"/>
          <w:rtl/>
        </w:rPr>
        <w:t xml:space="preserve"> נותן </w:t>
      </w:r>
      <w:r w:rsidRPr="008E22CD">
        <w:rPr>
          <w:rFonts w:cs="David" w:hint="eastAsia"/>
          <w:rtl/>
        </w:rPr>
        <w:t>הצהרתי</w:t>
      </w:r>
      <w:r w:rsidRPr="008E22CD">
        <w:rPr>
          <w:rFonts w:cs="David"/>
          <w:rtl/>
        </w:rPr>
        <w:t xml:space="preserve"> </w:t>
      </w:r>
      <w:r w:rsidRPr="008E22CD">
        <w:rPr>
          <w:rFonts w:cs="David" w:hint="eastAsia"/>
          <w:rtl/>
        </w:rPr>
        <w:t>זו</w:t>
      </w:r>
      <w:r w:rsidRPr="008E22CD">
        <w:rPr>
          <w:rFonts w:cs="David"/>
          <w:rtl/>
        </w:rPr>
        <w:t xml:space="preserve"> בשם _________________ (להלן: "</w:t>
      </w:r>
      <w:r w:rsidRPr="008E22CD">
        <w:rPr>
          <w:rFonts w:cs="David"/>
          <w:b/>
          <w:bCs/>
          <w:rtl/>
        </w:rPr>
        <w:t>המציע</w:t>
      </w:r>
      <w:r w:rsidRPr="008E22CD">
        <w:rPr>
          <w:rFonts w:cs="David"/>
          <w:rtl/>
        </w:rPr>
        <w:t>")</w:t>
      </w:r>
      <w:r w:rsidRPr="008E22CD">
        <w:rPr>
          <w:rFonts w:cs="David" w:hint="cs"/>
          <w:rtl/>
        </w:rPr>
        <w:t xml:space="preserve"> </w:t>
      </w:r>
      <w:r w:rsidRPr="008E22CD">
        <w:rPr>
          <w:rFonts w:cs="David"/>
          <w:rtl/>
        </w:rPr>
        <w:t xml:space="preserve">שהוא הגוף המבקש להתקשר עם חטיבת המרכזים הרפואיים במשרד הבריאות במסגרת מכרז זה. אני מכהן כ_______________ </w:t>
      </w:r>
      <w:r w:rsidRPr="008E22CD">
        <w:rPr>
          <w:rFonts w:cs="David" w:hint="cs"/>
          <w:rtl/>
        </w:rPr>
        <w:t xml:space="preserve">במציע </w:t>
      </w:r>
      <w:r w:rsidRPr="008E22CD">
        <w:rPr>
          <w:rFonts w:cs="David"/>
          <w:rtl/>
        </w:rPr>
        <w:t>והנני מוסמך/ת לתת תצהיר זה בש</w:t>
      </w:r>
      <w:r w:rsidRPr="008E22CD">
        <w:rPr>
          <w:rFonts w:cs="David" w:hint="cs"/>
          <w:rtl/>
        </w:rPr>
        <w:t>מו</w:t>
      </w:r>
      <w:r w:rsidRPr="008E22CD">
        <w:rPr>
          <w:rFonts w:cs="David"/>
          <w:rtl/>
        </w:rPr>
        <w:t xml:space="preserve">. </w:t>
      </w:r>
    </w:p>
    <w:p w14:paraId="6050B40D" w14:textId="77777777" w:rsidR="00A33854" w:rsidRPr="008E22CD" w:rsidRDefault="00A33854" w:rsidP="00E11E96">
      <w:pPr>
        <w:pStyle w:val="afb"/>
        <w:keepLines/>
        <w:numPr>
          <w:ilvl w:val="0"/>
          <w:numId w:val="69"/>
        </w:numPr>
        <w:jc w:val="both"/>
        <w:rPr>
          <w:rFonts w:cs="David"/>
        </w:rPr>
      </w:pPr>
      <w:r w:rsidRPr="008E22CD">
        <w:rPr>
          <w:rFonts w:cs="David" w:hint="eastAsia"/>
          <w:rtl/>
        </w:rPr>
        <w:t>הריני</w:t>
      </w:r>
      <w:r w:rsidRPr="008E22CD">
        <w:rPr>
          <w:rFonts w:cs="David"/>
          <w:rtl/>
        </w:rPr>
        <w:t xml:space="preserve"> </w:t>
      </w:r>
      <w:r w:rsidRPr="008E22CD">
        <w:rPr>
          <w:rFonts w:cs="David" w:hint="eastAsia"/>
          <w:rtl/>
        </w:rPr>
        <w:t>להצהיר</w:t>
      </w:r>
      <w:r w:rsidRPr="008E22CD">
        <w:rPr>
          <w:rFonts w:cs="David"/>
          <w:rtl/>
        </w:rPr>
        <w:t xml:space="preserve"> </w:t>
      </w:r>
      <w:r w:rsidRPr="008E22CD">
        <w:rPr>
          <w:rFonts w:cs="David" w:hint="eastAsia"/>
          <w:rtl/>
        </w:rPr>
        <w:t>כי</w:t>
      </w:r>
      <w:r w:rsidRPr="008E22CD">
        <w:rPr>
          <w:rFonts w:cs="David"/>
          <w:rtl/>
        </w:rPr>
        <w:t xml:space="preserve"> </w:t>
      </w:r>
      <w:r w:rsidRPr="008E22CD">
        <w:rPr>
          <w:rFonts w:cs="David" w:hint="eastAsia"/>
          <w:rtl/>
        </w:rPr>
        <w:t>המציע</w:t>
      </w:r>
      <w:r w:rsidRPr="008E22CD">
        <w:rPr>
          <w:rFonts w:cs="David"/>
          <w:rtl/>
        </w:rPr>
        <w:t xml:space="preserve"> </w:t>
      </w:r>
      <w:r w:rsidRPr="008E22CD">
        <w:rPr>
          <w:rFonts w:cs="David" w:hint="cs"/>
          <w:rtl/>
        </w:rPr>
        <w:t>מעסיק _______ עובדים, בהתאם להגדרות סעיף 1 להלן.</w:t>
      </w:r>
    </w:p>
    <w:p w14:paraId="131848FE" w14:textId="77777777" w:rsidR="00A33854" w:rsidRPr="008E22CD" w:rsidRDefault="00A33854" w:rsidP="00E11E96">
      <w:pPr>
        <w:pStyle w:val="afb"/>
        <w:keepLines/>
        <w:numPr>
          <w:ilvl w:val="0"/>
          <w:numId w:val="69"/>
        </w:numPr>
        <w:jc w:val="both"/>
        <w:rPr>
          <w:rFonts w:cs="David"/>
        </w:rPr>
      </w:pPr>
      <w:r w:rsidRPr="008E22CD">
        <w:rPr>
          <w:rFonts w:cs="David" w:hint="eastAsia"/>
          <w:rtl/>
        </w:rPr>
        <w:t>זה</w:t>
      </w:r>
      <w:r w:rsidRPr="008E22CD">
        <w:rPr>
          <w:rFonts w:cs="David"/>
          <w:rtl/>
        </w:rPr>
        <w:t xml:space="preserve"> </w:t>
      </w:r>
      <w:r w:rsidRPr="008E22CD">
        <w:rPr>
          <w:rFonts w:cs="David" w:hint="eastAsia"/>
          <w:rtl/>
        </w:rPr>
        <w:t>שמי</w:t>
      </w:r>
      <w:r w:rsidRPr="008E22CD">
        <w:rPr>
          <w:rFonts w:cs="David"/>
          <w:rtl/>
        </w:rPr>
        <w:t xml:space="preserve">, </w:t>
      </w:r>
      <w:r w:rsidRPr="008E22CD">
        <w:rPr>
          <w:rFonts w:cs="David" w:hint="eastAsia"/>
          <w:rtl/>
        </w:rPr>
        <w:t>להלן</w:t>
      </w:r>
      <w:r w:rsidRPr="008E22CD">
        <w:rPr>
          <w:rFonts w:cs="David"/>
          <w:rtl/>
        </w:rPr>
        <w:t xml:space="preserve"> </w:t>
      </w:r>
      <w:r w:rsidRPr="008E22CD">
        <w:rPr>
          <w:rFonts w:cs="David" w:hint="eastAsia"/>
          <w:rtl/>
        </w:rPr>
        <w:t>חתימתי</w:t>
      </w:r>
      <w:r w:rsidRPr="008E22CD">
        <w:rPr>
          <w:rFonts w:cs="David"/>
          <w:rtl/>
        </w:rPr>
        <w:t xml:space="preserve"> </w:t>
      </w:r>
      <w:r w:rsidRPr="008E22CD">
        <w:rPr>
          <w:rFonts w:cs="David" w:hint="eastAsia"/>
          <w:rtl/>
        </w:rPr>
        <w:t>ותוכן</w:t>
      </w:r>
      <w:r w:rsidRPr="008E22CD">
        <w:rPr>
          <w:rFonts w:cs="David"/>
          <w:rtl/>
        </w:rPr>
        <w:t xml:space="preserve"> </w:t>
      </w:r>
      <w:r w:rsidRPr="008E22CD">
        <w:rPr>
          <w:rFonts w:cs="David" w:hint="eastAsia"/>
          <w:rtl/>
        </w:rPr>
        <w:t>הצהרתי</w:t>
      </w:r>
      <w:r w:rsidRPr="008E22CD">
        <w:rPr>
          <w:rFonts w:cs="David"/>
          <w:rtl/>
        </w:rPr>
        <w:t xml:space="preserve"> </w:t>
      </w:r>
      <w:r w:rsidRPr="008E22CD">
        <w:rPr>
          <w:rFonts w:cs="David" w:hint="eastAsia"/>
          <w:rtl/>
        </w:rPr>
        <w:t>דלעיל</w:t>
      </w:r>
      <w:r w:rsidRPr="008E22CD">
        <w:rPr>
          <w:rFonts w:cs="David"/>
          <w:rtl/>
        </w:rPr>
        <w:t xml:space="preserve"> </w:t>
      </w:r>
      <w:r w:rsidRPr="008E22CD">
        <w:rPr>
          <w:rFonts w:cs="David" w:hint="eastAsia"/>
          <w:rtl/>
        </w:rPr>
        <w:t>אמת</w:t>
      </w:r>
      <w:r w:rsidRPr="008E22CD">
        <w:rPr>
          <w:rFonts w:cs="David"/>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A33854" w:rsidRPr="008E22CD" w14:paraId="1283DDD2" w14:textId="77777777" w:rsidTr="0072584E">
        <w:tc>
          <w:tcPr>
            <w:tcW w:w="2126" w:type="dxa"/>
            <w:tcBorders>
              <w:bottom w:val="single" w:sz="4" w:space="0" w:color="auto"/>
            </w:tcBorders>
          </w:tcPr>
          <w:p w14:paraId="25B4EBD3" w14:textId="77777777" w:rsidR="00A33854" w:rsidRPr="008E22CD" w:rsidRDefault="00A33854" w:rsidP="0072584E">
            <w:pPr>
              <w:keepLines/>
              <w:spacing w:before="120" w:after="120"/>
              <w:rPr>
                <w:rFonts w:cs="David"/>
                <w:rtl/>
              </w:rPr>
            </w:pPr>
          </w:p>
          <w:p w14:paraId="28C7D64B" w14:textId="77777777" w:rsidR="00A33854" w:rsidRPr="008E22CD" w:rsidRDefault="00A33854" w:rsidP="0072584E">
            <w:pPr>
              <w:keepLines/>
              <w:spacing w:before="120" w:after="120"/>
              <w:rPr>
                <w:rFonts w:cs="David"/>
              </w:rPr>
            </w:pPr>
          </w:p>
        </w:tc>
        <w:tc>
          <w:tcPr>
            <w:tcW w:w="3477" w:type="dxa"/>
            <w:tcBorders>
              <w:bottom w:val="single" w:sz="4" w:space="0" w:color="auto"/>
            </w:tcBorders>
          </w:tcPr>
          <w:p w14:paraId="1574D084" w14:textId="77777777" w:rsidR="00A33854" w:rsidRPr="008E22CD" w:rsidRDefault="00A33854" w:rsidP="0072584E">
            <w:pPr>
              <w:keepLines/>
              <w:spacing w:before="120" w:after="120"/>
              <w:rPr>
                <w:rFonts w:cs="David"/>
              </w:rPr>
            </w:pPr>
          </w:p>
        </w:tc>
        <w:tc>
          <w:tcPr>
            <w:tcW w:w="2802" w:type="dxa"/>
            <w:tcBorders>
              <w:bottom w:val="single" w:sz="4" w:space="0" w:color="auto"/>
            </w:tcBorders>
          </w:tcPr>
          <w:p w14:paraId="3D70268E" w14:textId="77777777" w:rsidR="00A33854" w:rsidRPr="008E22CD" w:rsidRDefault="00A33854" w:rsidP="0072584E">
            <w:pPr>
              <w:keepLines/>
              <w:spacing w:before="120" w:after="120"/>
              <w:rPr>
                <w:rFonts w:cs="David"/>
              </w:rPr>
            </w:pPr>
          </w:p>
        </w:tc>
      </w:tr>
      <w:tr w:rsidR="00A33854" w:rsidRPr="008E22CD" w14:paraId="19D9EDFA" w14:textId="77777777" w:rsidTr="0072584E">
        <w:tc>
          <w:tcPr>
            <w:tcW w:w="2126" w:type="dxa"/>
            <w:tcBorders>
              <w:top w:val="single" w:sz="4" w:space="0" w:color="auto"/>
            </w:tcBorders>
          </w:tcPr>
          <w:p w14:paraId="67E178A9" w14:textId="77777777" w:rsidR="00A33854" w:rsidRPr="008E22CD" w:rsidRDefault="00A33854" w:rsidP="0072584E">
            <w:pPr>
              <w:keepLines/>
              <w:spacing w:before="120" w:after="120"/>
              <w:rPr>
                <w:rFonts w:cs="David"/>
              </w:rPr>
            </w:pPr>
            <w:r w:rsidRPr="008E22CD">
              <w:rPr>
                <w:rFonts w:cs="David"/>
                <w:rtl/>
              </w:rPr>
              <w:t>תאריך</w:t>
            </w:r>
          </w:p>
        </w:tc>
        <w:tc>
          <w:tcPr>
            <w:tcW w:w="3477" w:type="dxa"/>
            <w:tcBorders>
              <w:top w:val="single" w:sz="4" w:space="0" w:color="auto"/>
            </w:tcBorders>
          </w:tcPr>
          <w:p w14:paraId="4FDECE26" w14:textId="77777777" w:rsidR="00A33854" w:rsidRPr="008E22CD" w:rsidRDefault="00A33854" w:rsidP="0072584E">
            <w:pPr>
              <w:keepLines/>
              <w:spacing w:before="120" w:after="120"/>
              <w:rPr>
                <w:rFonts w:cs="David"/>
              </w:rPr>
            </w:pPr>
            <w:r w:rsidRPr="008E22CD">
              <w:rPr>
                <w:rFonts w:cs="David"/>
                <w:rtl/>
              </w:rPr>
              <w:t>שם מלא של החותם בשם המציע</w:t>
            </w:r>
          </w:p>
        </w:tc>
        <w:tc>
          <w:tcPr>
            <w:tcW w:w="2802" w:type="dxa"/>
            <w:tcBorders>
              <w:top w:val="single" w:sz="4" w:space="0" w:color="auto"/>
            </w:tcBorders>
          </w:tcPr>
          <w:p w14:paraId="31977115" w14:textId="77777777" w:rsidR="00A33854" w:rsidRPr="008E22CD" w:rsidRDefault="00A33854" w:rsidP="0072584E">
            <w:pPr>
              <w:keepLines/>
              <w:spacing w:before="120" w:after="120"/>
              <w:rPr>
                <w:rFonts w:cs="David"/>
              </w:rPr>
            </w:pPr>
            <w:r w:rsidRPr="008E22CD">
              <w:rPr>
                <w:rFonts w:cs="David"/>
                <w:rtl/>
              </w:rPr>
              <w:t>חתימה וחותמת המציע</w:t>
            </w:r>
          </w:p>
        </w:tc>
      </w:tr>
      <w:tr w:rsidR="00A33854" w:rsidRPr="008E22CD" w14:paraId="4460210C" w14:textId="77777777" w:rsidTr="0072584E">
        <w:tc>
          <w:tcPr>
            <w:tcW w:w="8405" w:type="dxa"/>
            <w:gridSpan w:val="3"/>
          </w:tcPr>
          <w:p w14:paraId="588B3DE6" w14:textId="77777777" w:rsidR="00A33854" w:rsidRPr="008E22CD" w:rsidRDefault="00A33854" w:rsidP="0072584E">
            <w:pPr>
              <w:keepLines/>
              <w:spacing w:before="120" w:after="120"/>
              <w:rPr>
                <w:rFonts w:cs="David"/>
                <w:rtl/>
              </w:rPr>
            </w:pPr>
          </w:p>
          <w:p w14:paraId="70D29597" w14:textId="77777777" w:rsidR="00A33854" w:rsidRPr="008E22CD" w:rsidRDefault="00A33854" w:rsidP="0072584E">
            <w:pPr>
              <w:keepLines/>
              <w:spacing w:before="120" w:after="120"/>
              <w:rPr>
                <w:rFonts w:cs="David"/>
                <w:rtl/>
              </w:rPr>
            </w:pPr>
          </w:p>
          <w:p w14:paraId="59C1B76B" w14:textId="77777777" w:rsidR="00A33854" w:rsidRPr="008E22CD" w:rsidRDefault="00A33854" w:rsidP="0072584E">
            <w:pPr>
              <w:pStyle w:val="15"/>
              <w:rPr>
                <w:rFonts w:cs="David"/>
                <w:rtl/>
              </w:rPr>
            </w:pPr>
            <w:r w:rsidRPr="008E22CD">
              <w:rPr>
                <w:rFonts w:cs="David" w:hint="eastAsia"/>
                <w:rtl/>
              </w:rPr>
              <w:t>אישור</w:t>
            </w:r>
            <w:r w:rsidRPr="008E22CD">
              <w:rPr>
                <w:rFonts w:cs="David"/>
                <w:rtl/>
              </w:rPr>
              <w:t xml:space="preserve"> </w:t>
            </w:r>
            <w:r w:rsidRPr="008E22CD">
              <w:rPr>
                <w:rFonts w:cs="David" w:hint="eastAsia"/>
                <w:rtl/>
              </w:rPr>
              <w:t>עו</w:t>
            </w:r>
            <w:r w:rsidRPr="008E22CD">
              <w:rPr>
                <w:rFonts w:cs="David"/>
                <w:rtl/>
              </w:rPr>
              <w:t>"</w:t>
            </w:r>
            <w:r w:rsidRPr="008E22CD">
              <w:rPr>
                <w:rFonts w:cs="David" w:hint="eastAsia"/>
                <w:rtl/>
              </w:rPr>
              <w:t>ד</w:t>
            </w:r>
            <w:r w:rsidRPr="008E22CD">
              <w:rPr>
                <w:rFonts w:cs="David"/>
                <w:rtl/>
              </w:rPr>
              <w:t xml:space="preserve"> </w:t>
            </w:r>
            <w:r w:rsidRPr="008E22CD">
              <w:rPr>
                <w:rFonts w:cs="David" w:hint="eastAsia"/>
                <w:rtl/>
              </w:rPr>
              <w:t>להתחייבות</w:t>
            </w:r>
            <w:r w:rsidRPr="008E22CD">
              <w:rPr>
                <w:rFonts w:cs="David"/>
                <w:rtl/>
              </w:rPr>
              <w:t xml:space="preserve"> </w:t>
            </w:r>
            <w:r w:rsidRPr="008E22CD">
              <w:rPr>
                <w:rFonts w:cs="David" w:hint="eastAsia"/>
                <w:rtl/>
              </w:rPr>
              <w:t>המציע</w:t>
            </w:r>
            <w:r w:rsidRPr="008E22CD">
              <w:rPr>
                <w:rFonts w:cs="David"/>
                <w:rtl/>
              </w:rPr>
              <w:t xml:space="preserve"> </w:t>
            </w:r>
            <w:r w:rsidRPr="008E22CD">
              <w:rPr>
                <w:rFonts w:cs="David" w:hint="eastAsia"/>
                <w:rtl/>
              </w:rPr>
              <w:t>לעיל</w:t>
            </w:r>
          </w:p>
          <w:p w14:paraId="77A65D8F" w14:textId="77777777" w:rsidR="00A33854" w:rsidRPr="008E22CD" w:rsidRDefault="00A33854" w:rsidP="0072584E">
            <w:pPr>
              <w:keepLines/>
              <w:spacing w:before="120" w:after="120"/>
              <w:rPr>
                <w:rFonts w:cs="David"/>
              </w:rPr>
            </w:pPr>
            <w:r w:rsidRPr="008E22CD">
              <w:rPr>
                <w:rFonts w:cs="David" w:hint="cs"/>
                <w:color w:val="000000"/>
                <w:rtl/>
              </w:rPr>
              <w:t>הנני לאשר בזאת כי ההצהרה לעיל נחתמה כדין על ידי מורשי חתימה של המציע</w:t>
            </w:r>
          </w:p>
        </w:tc>
      </w:tr>
      <w:tr w:rsidR="00A33854" w:rsidRPr="008E22CD" w14:paraId="2619D8B0" w14:textId="77777777" w:rsidTr="0072584E">
        <w:tc>
          <w:tcPr>
            <w:tcW w:w="2126" w:type="dxa"/>
            <w:tcBorders>
              <w:bottom w:val="single" w:sz="4" w:space="0" w:color="auto"/>
            </w:tcBorders>
          </w:tcPr>
          <w:p w14:paraId="36E0AAFE" w14:textId="77777777" w:rsidR="00A33854" w:rsidRPr="008E22CD" w:rsidRDefault="00A33854" w:rsidP="0072584E">
            <w:pPr>
              <w:keepLines/>
              <w:spacing w:before="120" w:after="120"/>
              <w:rPr>
                <w:rFonts w:cs="David"/>
              </w:rPr>
            </w:pPr>
          </w:p>
        </w:tc>
        <w:tc>
          <w:tcPr>
            <w:tcW w:w="3477" w:type="dxa"/>
            <w:tcBorders>
              <w:bottom w:val="single" w:sz="4" w:space="0" w:color="auto"/>
            </w:tcBorders>
          </w:tcPr>
          <w:p w14:paraId="640C9FBF" w14:textId="77777777" w:rsidR="00A33854" w:rsidRPr="008E22CD" w:rsidRDefault="00A33854" w:rsidP="0072584E">
            <w:pPr>
              <w:keepLines/>
              <w:spacing w:before="120" w:after="120"/>
              <w:rPr>
                <w:rFonts w:cs="David"/>
              </w:rPr>
            </w:pPr>
          </w:p>
        </w:tc>
        <w:tc>
          <w:tcPr>
            <w:tcW w:w="2802" w:type="dxa"/>
            <w:tcBorders>
              <w:bottom w:val="single" w:sz="4" w:space="0" w:color="auto"/>
            </w:tcBorders>
          </w:tcPr>
          <w:p w14:paraId="53595B8B" w14:textId="77777777" w:rsidR="00A33854" w:rsidRPr="008E22CD" w:rsidRDefault="00A33854" w:rsidP="0072584E">
            <w:pPr>
              <w:keepLines/>
              <w:spacing w:before="120" w:after="120"/>
              <w:rPr>
                <w:rFonts w:cs="David"/>
              </w:rPr>
            </w:pPr>
          </w:p>
        </w:tc>
      </w:tr>
      <w:tr w:rsidR="00A33854" w:rsidRPr="008E22CD" w14:paraId="6F988DAA" w14:textId="77777777" w:rsidTr="0072584E">
        <w:tc>
          <w:tcPr>
            <w:tcW w:w="2126" w:type="dxa"/>
            <w:tcBorders>
              <w:top w:val="single" w:sz="4" w:space="0" w:color="auto"/>
            </w:tcBorders>
          </w:tcPr>
          <w:p w14:paraId="489A8EB6" w14:textId="77777777" w:rsidR="00A33854" w:rsidRPr="008E22CD" w:rsidRDefault="00A33854" w:rsidP="0072584E">
            <w:pPr>
              <w:keepLines/>
              <w:spacing w:before="120" w:after="120"/>
              <w:rPr>
                <w:rFonts w:cs="David"/>
              </w:rPr>
            </w:pPr>
            <w:r w:rsidRPr="008E22CD">
              <w:rPr>
                <w:rFonts w:cs="David"/>
                <w:rtl/>
              </w:rPr>
              <w:t>תאריך</w:t>
            </w:r>
          </w:p>
        </w:tc>
        <w:tc>
          <w:tcPr>
            <w:tcW w:w="3477" w:type="dxa"/>
            <w:tcBorders>
              <w:top w:val="single" w:sz="4" w:space="0" w:color="auto"/>
            </w:tcBorders>
            <w:vAlign w:val="center"/>
          </w:tcPr>
          <w:p w14:paraId="6C61AD7D" w14:textId="77777777" w:rsidR="00A33854" w:rsidRPr="008E22CD" w:rsidRDefault="00A33854" w:rsidP="0072584E">
            <w:pPr>
              <w:keepLines/>
              <w:spacing w:before="120" w:after="120"/>
              <w:rPr>
                <w:rFonts w:cs="David"/>
              </w:rPr>
            </w:pPr>
            <w:r w:rsidRPr="008E22CD">
              <w:rPr>
                <w:rFonts w:cs="David"/>
                <w:rtl/>
              </w:rPr>
              <w:t>שם מלא של עו"ד</w:t>
            </w:r>
            <w:r w:rsidRPr="008E22CD">
              <w:rPr>
                <w:rFonts w:cs="David" w:hint="cs"/>
                <w:rtl/>
              </w:rPr>
              <w:t xml:space="preserve"> ומ.ר.</w:t>
            </w:r>
          </w:p>
        </w:tc>
        <w:tc>
          <w:tcPr>
            <w:tcW w:w="2802" w:type="dxa"/>
            <w:tcBorders>
              <w:top w:val="single" w:sz="4" w:space="0" w:color="auto"/>
            </w:tcBorders>
            <w:vAlign w:val="center"/>
          </w:tcPr>
          <w:p w14:paraId="7A497849" w14:textId="77777777" w:rsidR="00A33854" w:rsidRPr="008E22CD" w:rsidRDefault="00A33854" w:rsidP="0072584E">
            <w:pPr>
              <w:keepLines/>
              <w:spacing w:before="120" w:after="120"/>
              <w:rPr>
                <w:rFonts w:cs="David"/>
              </w:rPr>
            </w:pPr>
            <w:r w:rsidRPr="008E22CD">
              <w:rPr>
                <w:rFonts w:cs="David"/>
                <w:rtl/>
              </w:rPr>
              <w:t>חתימה וחותמת</w:t>
            </w:r>
          </w:p>
        </w:tc>
      </w:tr>
    </w:tbl>
    <w:p w14:paraId="1EB9A7DC" w14:textId="16457C2E" w:rsidR="00B86EB9" w:rsidRPr="008E22CD" w:rsidRDefault="00A33854" w:rsidP="00B86EB9">
      <w:pPr>
        <w:jc w:val="both"/>
        <w:outlineLvl w:val="0"/>
        <w:rPr>
          <w:rFonts w:ascii="Arial" w:hAnsi="Arial" w:cs="David"/>
          <w:b/>
          <w:bCs/>
          <w:sz w:val="24"/>
          <w:szCs w:val="24"/>
          <w:u w:val="single"/>
          <w:rtl/>
        </w:rPr>
      </w:pPr>
      <w:r w:rsidRPr="00626C60">
        <w:rPr>
          <w:rtl/>
        </w:rPr>
        <w:br w:type="page"/>
      </w:r>
      <w:bookmarkStart w:id="697" w:name="_Toc55478058"/>
      <w:r w:rsidR="00B86EB9" w:rsidRPr="008E22CD">
        <w:rPr>
          <w:rFonts w:ascii="Arial" w:hAnsi="Arial" w:cs="David"/>
          <w:b/>
          <w:bCs/>
          <w:sz w:val="24"/>
          <w:szCs w:val="24"/>
          <w:u w:val="single"/>
          <w:rtl/>
        </w:rPr>
        <w:lastRenderedPageBreak/>
        <w:t>נספח ב' - הסכם התקשרות</w:t>
      </w:r>
      <w:bookmarkEnd w:id="693"/>
      <w:bookmarkEnd w:id="694"/>
      <w:bookmarkEnd w:id="697"/>
    </w:p>
    <w:p w14:paraId="5369665B" w14:textId="77777777" w:rsidR="00B86EB9" w:rsidRPr="008E22CD" w:rsidRDefault="00B86EB9" w:rsidP="00B86EB9">
      <w:pPr>
        <w:jc w:val="center"/>
        <w:rPr>
          <w:rFonts w:ascii="Arial" w:hAnsi="Arial" w:cs="David"/>
          <w:b/>
          <w:bCs/>
          <w:sz w:val="24"/>
          <w:szCs w:val="24"/>
          <w:rtl/>
        </w:rPr>
      </w:pPr>
      <w:r w:rsidRPr="008E22CD">
        <w:rPr>
          <w:rFonts w:ascii="Arial" w:hAnsi="Arial" w:cs="David"/>
          <w:b/>
          <w:bCs/>
          <w:sz w:val="24"/>
          <w:szCs w:val="24"/>
          <w:u w:val="single"/>
          <w:rtl/>
        </w:rPr>
        <w:t>ה  ס  כ  ם</w:t>
      </w:r>
    </w:p>
    <w:p w14:paraId="0D889D2F" w14:textId="77777777" w:rsidR="00B86EB9" w:rsidRPr="008E22CD" w:rsidRDefault="00B86EB9" w:rsidP="00B86EB9">
      <w:pPr>
        <w:jc w:val="both"/>
        <w:rPr>
          <w:rFonts w:ascii="Arial" w:hAnsi="Arial" w:cs="David"/>
          <w:sz w:val="24"/>
          <w:szCs w:val="24"/>
          <w:rtl/>
        </w:rPr>
      </w:pPr>
    </w:p>
    <w:p w14:paraId="4D02CBAC" w14:textId="77777777" w:rsidR="00B86EB9" w:rsidRPr="008E22CD" w:rsidRDefault="00B86EB9" w:rsidP="00B86EB9">
      <w:pPr>
        <w:jc w:val="both"/>
        <w:rPr>
          <w:rFonts w:ascii="Arial" w:hAnsi="Arial" w:cs="David"/>
          <w:sz w:val="24"/>
          <w:szCs w:val="24"/>
          <w:rtl/>
        </w:rPr>
      </w:pPr>
      <w:r w:rsidRPr="008E22CD">
        <w:rPr>
          <w:rFonts w:ascii="Arial" w:hAnsi="Arial" w:cs="David"/>
          <w:sz w:val="24"/>
          <w:szCs w:val="24"/>
          <w:rtl/>
        </w:rPr>
        <w:tab/>
        <w:t>שנערך ונחתם ב________________ ביום ______ בחודש _______</w:t>
      </w:r>
      <w:r w:rsidRPr="008E22CD">
        <w:rPr>
          <w:rFonts w:ascii="Arial" w:hAnsi="Arial" w:cs="David"/>
          <w:sz w:val="24"/>
          <w:szCs w:val="24"/>
        </w:rPr>
        <w:t xml:space="preserve"> </w:t>
      </w:r>
      <w:r w:rsidRPr="008E22CD">
        <w:rPr>
          <w:rFonts w:ascii="Arial" w:hAnsi="Arial" w:cs="David"/>
          <w:sz w:val="24"/>
          <w:szCs w:val="24"/>
          <w:rtl/>
        </w:rPr>
        <w:t>בשנת______</w:t>
      </w:r>
    </w:p>
    <w:p w14:paraId="7F4C56C7" w14:textId="77777777" w:rsidR="00B86EB9" w:rsidRPr="008E22CD" w:rsidRDefault="00B86EB9" w:rsidP="00B86EB9">
      <w:pPr>
        <w:jc w:val="both"/>
        <w:rPr>
          <w:rFonts w:ascii="Arial" w:hAnsi="Arial" w:cs="David"/>
          <w:sz w:val="24"/>
          <w:szCs w:val="24"/>
          <w:rtl/>
        </w:rPr>
      </w:pPr>
    </w:p>
    <w:p w14:paraId="2EAA1392" w14:textId="77777777" w:rsidR="00B86EB9" w:rsidRPr="008E22CD" w:rsidRDefault="00B86EB9" w:rsidP="00B86EB9">
      <w:pPr>
        <w:jc w:val="center"/>
        <w:rPr>
          <w:rFonts w:ascii="Arial" w:hAnsi="Arial" w:cs="David"/>
          <w:sz w:val="24"/>
          <w:szCs w:val="24"/>
          <w:rtl/>
        </w:rPr>
      </w:pPr>
      <w:r w:rsidRPr="008E22CD">
        <w:rPr>
          <w:rFonts w:ascii="Arial" w:hAnsi="Arial" w:cs="David"/>
          <w:b/>
          <w:bCs/>
          <w:sz w:val="24"/>
          <w:szCs w:val="24"/>
          <w:u w:val="single"/>
          <w:rtl/>
        </w:rPr>
        <w:t>ב  י  ן</w:t>
      </w:r>
    </w:p>
    <w:p w14:paraId="4DBD8481" w14:textId="77777777" w:rsidR="00B86EB9" w:rsidRPr="008E22CD" w:rsidRDefault="00B86EB9" w:rsidP="00B86EB9">
      <w:pPr>
        <w:jc w:val="both"/>
        <w:rPr>
          <w:rFonts w:ascii="Arial" w:hAnsi="Arial" w:cs="David"/>
          <w:sz w:val="24"/>
          <w:szCs w:val="24"/>
          <w:rtl/>
        </w:rPr>
      </w:pPr>
    </w:p>
    <w:p w14:paraId="7A91391A" w14:textId="2B014764" w:rsidR="00CC31F6" w:rsidRPr="008E22CD" w:rsidRDefault="00B86EB9" w:rsidP="00E11E96">
      <w:pPr>
        <w:tabs>
          <w:tab w:val="left" w:pos="7087"/>
        </w:tabs>
        <w:ind w:right="142"/>
        <w:jc w:val="both"/>
        <w:rPr>
          <w:rFonts w:ascii="Arial" w:hAnsi="Arial" w:cs="David"/>
          <w:sz w:val="24"/>
          <w:szCs w:val="24"/>
          <w:rtl/>
        </w:rPr>
      </w:pPr>
      <w:r w:rsidRPr="008E22CD">
        <w:rPr>
          <w:rFonts w:ascii="Arial" w:hAnsi="Arial" w:cs="David"/>
          <w:sz w:val="24"/>
          <w:szCs w:val="24"/>
          <w:rtl/>
        </w:rPr>
        <w:t>ממשלת ישראל בשם מדינת ישראל, המיוצגת לצורך הסכם זה ע"י המנהל הכללי של משרד  הבריאות, או  הסמנכ"ל ב</w:t>
      </w:r>
      <w:r w:rsidR="0033528F" w:rsidRPr="008E22CD">
        <w:rPr>
          <w:rFonts w:ascii="Arial" w:hAnsi="Arial" w:cs="David"/>
          <w:sz w:val="24"/>
          <w:szCs w:val="24"/>
          <w:rtl/>
        </w:rPr>
        <w:t>חטיבת המרכזים הרפואיים במשרד הבריאות</w:t>
      </w:r>
      <w:r w:rsidRPr="008E22CD">
        <w:rPr>
          <w:rFonts w:ascii="Arial" w:hAnsi="Arial" w:cs="David"/>
          <w:sz w:val="24"/>
          <w:szCs w:val="24"/>
          <w:rtl/>
        </w:rPr>
        <w:t xml:space="preserve">, יחד עם חשב </w:t>
      </w:r>
      <w:r w:rsidR="0033528F" w:rsidRPr="008E22CD">
        <w:rPr>
          <w:rFonts w:ascii="Arial" w:hAnsi="Arial" w:cs="David"/>
          <w:sz w:val="24"/>
          <w:szCs w:val="24"/>
          <w:rtl/>
        </w:rPr>
        <w:t>חטיבת המרכזים הרפואיים במשרד הבריאות</w:t>
      </w:r>
      <w:r w:rsidRPr="008E22CD">
        <w:rPr>
          <w:rFonts w:ascii="Arial" w:hAnsi="Arial" w:cs="David"/>
          <w:sz w:val="24"/>
          <w:szCs w:val="24"/>
          <w:rtl/>
        </w:rPr>
        <w:t xml:space="preserve"> או סגנו, המוסמכים לחתום בשמה עפ"י ההרשאות שפורסמו בילקוט הפרסומים (להלן: "</w:t>
      </w:r>
      <w:r w:rsidRPr="008E22CD">
        <w:rPr>
          <w:rFonts w:ascii="Arial" w:hAnsi="Arial" w:cs="David"/>
          <w:b/>
          <w:bCs/>
          <w:sz w:val="24"/>
          <w:szCs w:val="24"/>
          <w:rtl/>
        </w:rPr>
        <w:t>המזמין</w:t>
      </w:r>
      <w:r w:rsidRPr="008E22CD">
        <w:rPr>
          <w:rFonts w:ascii="Arial" w:hAnsi="Arial" w:cs="David"/>
          <w:sz w:val="24"/>
          <w:szCs w:val="24"/>
          <w:rtl/>
        </w:rPr>
        <w:t>"</w:t>
      </w:r>
      <w:r w:rsidR="00282A31" w:rsidRPr="008E22CD">
        <w:rPr>
          <w:rFonts w:ascii="Arial" w:hAnsi="Arial" w:cs="David"/>
          <w:sz w:val="24"/>
          <w:szCs w:val="24"/>
          <w:rtl/>
        </w:rPr>
        <w:t xml:space="preserve"> או "</w:t>
      </w:r>
      <w:r w:rsidR="00282A31" w:rsidRPr="008E22CD">
        <w:rPr>
          <w:rFonts w:ascii="Arial" w:hAnsi="Arial" w:cs="David"/>
          <w:b/>
          <w:bCs/>
          <w:sz w:val="24"/>
          <w:szCs w:val="24"/>
          <w:rtl/>
        </w:rPr>
        <w:t>החטיבה</w:t>
      </w:r>
      <w:r w:rsidR="00282A31" w:rsidRPr="008E22CD">
        <w:rPr>
          <w:rFonts w:ascii="Arial" w:hAnsi="Arial" w:cs="David"/>
          <w:sz w:val="24"/>
          <w:szCs w:val="24"/>
          <w:rtl/>
        </w:rPr>
        <w:t>"</w:t>
      </w:r>
      <w:r w:rsidRPr="008E22CD">
        <w:rPr>
          <w:rFonts w:ascii="Arial" w:hAnsi="Arial" w:cs="David"/>
          <w:sz w:val="24"/>
          <w:szCs w:val="24"/>
          <w:rtl/>
        </w:rPr>
        <w:t>)</w:t>
      </w:r>
      <w:r w:rsidR="00A62DEF" w:rsidRPr="008E22CD">
        <w:rPr>
          <w:rFonts w:ascii="Arial" w:hAnsi="Arial" w:cs="David"/>
          <w:sz w:val="24"/>
          <w:szCs w:val="24"/>
          <w:rtl/>
        </w:rPr>
        <w:t>.</w:t>
      </w:r>
      <w:r w:rsidRPr="008E22CD">
        <w:rPr>
          <w:rFonts w:ascii="Arial" w:hAnsi="Arial" w:cs="David"/>
          <w:sz w:val="24"/>
          <w:szCs w:val="24"/>
          <w:rtl/>
        </w:rPr>
        <w:t xml:space="preserve">                                                                                 </w:t>
      </w:r>
    </w:p>
    <w:p w14:paraId="30489E65" w14:textId="6B1C8837" w:rsidR="00B86EB9" w:rsidRPr="008E22CD" w:rsidRDefault="00B86EB9" w:rsidP="00E11E96">
      <w:pPr>
        <w:tabs>
          <w:tab w:val="left" w:pos="7087"/>
        </w:tabs>
        <w:ind w:right="142"/>
        <w:jc w:val="both"/>
        <w:rPr>
          <w:rFonts w:ascii="Arial" w:hAnsi="Arial" w:cs="David"/>
          <w:b/>
          <w:bCs/>
          <w:sz w:val="24"/>
          <w:szCs w:val="24"/>
          <w:rtl/>
        </w:rPr>
      </w:pPr>
      <w:r w:rsidRPr="008E22CD">
        <w:rPr>
          <w:rFonts w:ascii="Arial" w:hAnsi="Arial" w:cs="David"/>
          <w:b/>
          <w:bCs/>
          <w:sz w:val="24"/>
          <w:szCs w:val="24"/>
          <w:rtl/>
        </w:rPr>
        <w:t>מצד אחד</w:t>
      </w:r>
    </w:p>
    <w:p w14:paraId="6CF15D95" w14:textId="77777777" w:rsidR="00A62DEF" w:rsidRPr="008E22CD" w:rsidRDefault="00A62DEF" w:rsidP="00E11E96">
      <w:pPr>
        <w:ind w:right="142"/>
        <w:rPr>
          <w:rFonts w:ascii="Arial" w:hAnsi="Arial" w:cs="David"/>
          <w:b/>
          <w:bCs/>
          <w:sz w:val="24"/>
          <w:szCs w:val="24"/>
          <w:u w:val="single"/>
          <w:rtl/>
        </w:rPr>
      </w:pPr>
    </w:p>
    <w:p w14:paraId="02A0159E" w14:textId="77777777" w:rsidR="00B86EB9" w:rsidRPr="008E22CD" w:rsidRDefault="00B86EB9" w:rsidP="00E11E96">
      <w:pPr>
        <w:ind w:right="142"/>
        <w:rPr>
          <w:rFonts w:ascii="Arial" w:hAnsi="Arial" w:cs="David"/>
          <w:b/>
          <w:bCs/>
          <w:sz w:val="24"/>
          <w:szCs w:val="24"/>
          <w:u w:val="single"/>
          <w:rtl/>
        </w:rPr>
      </w:pPr>
      <w:r w:rsidRPr="008E22CD">
        <w:rPr>
          <w:rFonts w:ascii="Arial" w:hAnsi="Arial" w:cs="David"/>
          <w:b/>
          <w:bCs/>
          <w:sz w:val="24"/>
          <w:szCs w:val="24"/>
          <w:u w:val="single"/>
          <w:rtl/>
        </w:rPr>
        <w:t>ו  ב  י  ן</w:t>
      </w:r>
    </w:p>
    <w:p w14:paraId="526A04DF" w14:textId="77777777" w:rsidR="00B86EB9" w:rsidRPr="008E22CD" w:rsidRDefault="00B86EB9" w:rsidP="00E11E96">
      <w:pPr>
        <w:ind w:right="142"/>
        <w:rPr>
          <w:rFonts w:ascii="Arial" w:hAnsi="Arial" w:cs="David"/>
          <w:b/>
          <w:bCs/>
          <w:sz w:val="24"/>
          <w:szCs w:val="24"/>
          <w:u w:val="single"/>
          <w:rtl/>
        </w:rPr>
      </w:pPr>
    </w:p>
    <w:p w14:paraId="4849BAE0" w14:textId="77777777" w:rsidR="00B86EB9" w:rsidRPr="008E22CD" w:rsidRDefault="00B86EB9" w:rsidP="00E11E96">
      <w:pPr>
        <w:ind w:right="142"/>
        <w:rPr>
          <w:rFonts w:ascii="Arial" w:hAnsi="Arial" w:cs="David"/>
          <w:sz w:val="24"/>
          <w:szCs w:val="24"/>
          <w:rtl/>
        </w:rPr>
      </w:pPr>
      <w:r w:rsidRPr="008E22CD">
        <w:rPr>
          <w:rFonts w:ascii="Arial" w:hAnsi="Arial" w:cs="David"/>
          <w:sz w:val="24"/>
          <w:szCs w:val="24"/>
          <w:rtl/>
        </w:rPr>
        <w:t>הזוכה _______________________      מספר מזהה (ח.פ/ ת.ז.) __________________</w:t>
      </w:r>
    </w:p>
    <w:p w14:paraId="4F930861" w14:textId="77777777" w:rsidR="00B86EB9" w:rsidRPr="008E22CD" w:rsidRDefault="00B86EB9" w:rsidP="00E11E96">
      <w:pPr>
        <w:ind w:right="142"/>
        <w:rPr>
          <w:rFonts w:ascii="Arial" w:hAnsi="Arial" w:cs="David"/>
          <w:sz w:val="24"/>
          <w:szCs w:val="24"/>
          <w:rtl/>
        </w:rPr>
      </w:pPr>
      <w:r w:rsidRPr="008E22CD">
        <w:rPr>
          <w:rFonts w:ascii="Arial" w:hAnsi="Arial" w:cs="David"/>
          <w:sz w:val="24"/>
          <w:szCs w:val="24"/>
          <w:rtl/>
        </w:rPr>
        <w:t>אשר כתובתו ________________________________________________________</w:t>
      </w:r>
    </w:p>
    <w:p w14:paraId="56B54562" w14:textId="77777777" w:rsidR="00B86EB9" w:rsidRPr="008E22CD" w:rsidRDefault="00B86EB9" w:rsidP="00E11E96">
      <w:pPr>
        <w:ind w:right="142"/>
        <w:rPr>
          <w:rFonts w:ascii="Arial" w:hAnsi="Arial" w:cs="David"/>
          <w:sz w:val="24"/>
          <w:szCs w:val="24"/>
          <w:rtl/>
        </w:rPr>
      </w:pPr>
      <w:r w:rsidRPr="008E22CD">
        <w:rPr>
          <w:rFonts w:ascii="Arial" w:hAnsi="Arial" w:cs="David"/>
          <w:sz w:val="24"/>
          <w:szCs w:val="24"/>
          <w:rtl/>
        </w:rPr>
        <w:t>באמצעות המוסמך/ים לחתום בשם הזוכה ולחייבו בחתימתו/ם ____________________</w:t>
      </w:r>
    </w:p>
    <w:p w14:paraId="033399C5" w14:textId="77777777" w:rsidR="00B86EB9" w:rsidRPr="008E22CD" w:rsidRDefault="00B86EB9" w:rsidP="00E11E96">
      <w:pPr>
        <w:ind w:right="142"/>
        <w:rPr>
          <w:rFonts w:ascii="Arial" w:hAnsi="Arial" w:cs="David"/>
          <w:sz w:val="24"/>
          <w:szCs w:val="24"/>
          <w:rtl/>
        </w:rPr>
      </w:pPr>
      <w:r w:rsidRPr="008E22CD">
        <w:rPr>
          <w:rFonts w:ascii="Arial" w:hAnsi="Arial" w:cs="David"/>
          <w:sz w:val="24"/>
          <w:szCs w:val="24"/>
          <w:rtl/>
        </w:rPr>
        <w:t>_____________________________________________________ (להלן: "</w:t>
      </w:r>
      <w:r w:rsidRPr="008E22CD">
        <w:rPr>
          <w:rFonts w:ascii="Arial" w:hAnsi="Arial" w:cs="David"/>
          <w:b/>
          <w:bCs/>
          <w:sz w:val="24"/>
          <w:szCs w:val="24"/>
          <w:rtl/>
        </w:rPr>
        <w:t>הספק</w:t>
      </w:r>
      <w:r w:rsidRPr="008E22CD">
        <w:rPr>
          <w:rFonts w:ascii="Arial" w:hAnsi="Arial" w:cs="David"/>
          <w:sz w:val="24"/>
          <w:szCs w:val="24"/>
          <w:rtl/>
        </w:rPr>
        <w:t>")</w:t>
      </w:r>
      <w:r w:rsidR="00A62DEF" w:rsidRPr="008E22CD">
        <w:rPr>
          <w:rFonts w:ascii="Arial" w:hAnsi="Arial" w:cs="David"/>
          <w:sz w:val="24"/>
          <w:szCs w:val="24"/>
          <w:rtl/>
        </w:rPr>
        <w:t>.</w:t>
      </w:r>
    </w:p>
    <w:p w14:paraId="6D9ED3E2" w14:textId="77777777" w:rsidR="00B86EB9" w:rsidRPr="008E22CD" w:rsidRDefault="00B86EB9" w:rsidP="00E11E96">
      <w:pPr>
        <w:ind w:right="142"/>
        <w:rPr>
          <w:rFonts w:ascii="Arial" w:hAnsi="Arial" w:cs="David"/>
          <w:b/>
          <w:bCs/>
          <w:sz w:val="24"/>
          <w:szCs w:val="24"/>
          <w:rtl/>
        </w:rPr>
      </w:pPr>
      <w:r w:rsidRPr="008E22CD">
        <w:rPr>
          <w:rFonts w:ascii="Arial" w:hAnsi="Arial" w:cs="David"/>
          <w:b/>
          <w:bCs/>
          <w:sz w:val="24"/>
          <w:szCs w:val="24"/>
          <w:rtl/>
        </w:rPr>
        <w:t>מצד שני</w:t>
      </w:r>
    </w:p>
    <w:p w14:paraId="01338396" w14:textId="77777777" w:rsidR="00B86EB9" w:rsidRPr="008E22CD" w:rsidRDefault="00B86EB9" w:rsidP="00B86EB9">
      <w:pPr>
        <w:jc w:val="both"/>
        <w:rPr>
          <w:rFonts w:ascii="Arial" w:hAnsi="Arial" w:cs="David"/>
          <w:sz w:val="24"/>
          <w:szCs w:val="24"/>
          <w:rtl/>
        </w:rPr>
      </w:pPr>
    </w:p>
    <w:bookmarkEnd w:id="656"/>
    <w:p w14:paraId="304BCD10" w14:textId="6EC1D5ED" w:rsidR="00B86EB9" w:rsidRPr="008E22CD" w:rsidRDefault="00B86EB9" w:rsidP="00BB7214">
      <w:pPr>
        <w:ind w:left="720" w:hanging="720"/>
        <w:jc w:val="both"/>
        <w:rPr>
          <w:rFonts w:ascii="Arial" w:hAnsi="Arial" w:cs="David"/>
          <w:b/>
          <w:sz w:val="24"/>
          <w:szCs w:val="24"/>
          <w:rtl/>
          <w:lang w:eastAsia="ko-KR"/>
        </w:rPr>
      </w:pPr>
      <w:r w:rsidRPr="008E22CD">
        <w:rPr>
          <w:rFonts w:ascii="Arial" w:hAnsi="Arial" w:cs="David"/>
          <w:sz w:val="24"/>
          <w:szCs w:val="24"/>
          <w:rtl/>
        </w:rPr>
        <w:t>הואיל:</w:t>
      </w:r>
      <w:r w:rsidRPr="008E22CD">
        <w:rPr>
          <w:rFonts w:ascii="Arial" w:hAnsi="Arial" w:cs="David"/>
          <w:sz w:val="24"/>
          <w:szCs w:val="24"/>
          <w:rtl/>
        </w:rPr>
        <w:tab/>
      </w:r>
      <w:r w:rsidRPr="008E22CD">
        <w:rPr>
          <w:rFonts w:ascii="Arial" w:hAnsi="Arial" w:cs="David"/>
          <w:b/>
          <w:sz w:val="24"/>
          <w:szCs w:val="24"/>
          <w:rtl/>
          <w:lang w:eastAsia="ko-KR"/>
        </w:rPr>
        <w:t xml:space="preserve">והמזמין פרסם מכרז מסגרת מס' </w:t>
      </w:r>
      <w:r w:rsidR="00BB7214">
        <w:rPr>
          <w:rFonts w:ascii="Arial" w:hAnsi="Arial" w:cs="David" w:hint="cs"/>
          <w:b/>
          <w:sz w:val="24"/>
          <w:szCs w:val="24"/>
          <w:rtl/>
          <w:lang w:eastAsia="ko-KR"/>
        </w:rPr>
        <w:t xml:space="preserve">718/2020 </w:t>
      </w:r>
      <w:r w:rsidRPr="008E22CD">
        <w:rPr>
          <w:rFonts w:ascii="Arial" w:hAnsi="Arial" w:cs="David"/>
          <w:b/>
          <w:sz w:val="24"/>
          <w:szCs w:val="24"/>
          <w:rtl/>
          <w:lang w:eastAsia="ko-KR"/>
        </w:rPr>
        <w:t xml:space="preserve">המתייחס </w:t>
      </w:r>
      <w:r w:rsidR="00AC5F09" w:rsidRPr="008E22CD">
        <w:rPr>
          <w:rFonts w:ascii="Arial" w:hAnsi="Arial" w:cs="David"/>
          <w:b/>
          <w:sz w:val="24"/>
          <w:szCs w:val="24"/>
          <w:rtl/>
          <w:lang w:eastAsia="ko-KR"/>
        </w:rPr>
        <w:t>לשירותי ייעוץ וליווי פרויקטים טכנולוגיים</w:t>
      </w:r>
      <w:r w:rsidR="00AC5F09" w:rsidRPr="008E22CD" w:rsidDel="00AC5F09">
        <w:rPr>
          <w:rFonts w:ascii="Arial" w:hAnsi="Arial" w:cs="David"/>
          <w:sz w:val="24"/>
          <w:szCs w:val="24"/>
          <w:rtl/>
        </w:rPr>
        <w:t xml:space="preserve"> </w:t>
      </w:r>
      <w:r w:rsidR="001F613F" w:rsidRPr="008E22CD">
        <w:rPr>
          <w:rFonts w:ascii="Arial" w:hAnsi="Arial" w:cs="David"/>
          <w:b/>
          <w:sz w:val="24"/>
          <w:szCs w:val="24"/>
          <w:rtl/>
          <w:lang w:eastAsia="ko-KR"/>
        </w:rPr>
        <w:t xml:space="preserve">עבור </w:t>
      </w:r>
      <w:r w:rsidRPr="008E22CD">
        <w:rPr>
          <w:rFonts w:ascii="Arial" w:hAnsi="Arial" w:cs="David"/>
          <w:b/>
          <w:sz w:val="24"/>
          <w:szCs w:val="24"/>
          <w:rtl/>
          <w:lang w:eastAsia="ko-KR"/>
        </w:rPr>
        <w:t>האגף למחשוב שב</w:t>
      </w:r>
      <w:r w:rsidR="0033528F" w:rsidRPr="008E22CD">
        <w:rPr>
          <w:rFonts w:ascii="Arial" w:hAnsi="Arial" w:cs="David"/>
          <w:b/>
          <w:sz w:val="24"/>
          <w:szCs w:val="24"/>
          <w:rtl/>
          <w:lang w:eastAsia="ko-KR"/>
        </w:rPr>
        <w:t>חטיבת המרכזים הרפואיים במשרד הבריאות</w:t>
      </w:r>
      <w:r w:rsidRPr="008E22CD">
        <w:rPr>
          <w:rFonts w:ascii="Arial" w:hAnsi="Arial" w:cs="David"/>
          <w:b/>
          <w:sz w:val="24"/>
          <w:szCs w:val="24"/>
          <w:rtl/>
          <w:lang w:eastAsia="ko-KR"/>
        </w:rPr>
        <w:t xml:space="preserve"> (להלן: "</w:t>
      </w:r>
      <w:r w:rsidRPr="008E22CD">
        <w:rPr>
          <w:rFonts w:ascii="Arial" w:hAnsi="Arial" w:cs="David"/>
          <w:bCs/>
          <w:sz w:val="24"/>
          <w:szCs w:val="24"/>
          <w:rtl/>
          <w:lang w:eastAsia="ko-KR"/>
        </w:rPr>
        <w:t>המכרז</w:t>
      </w:r>
      <w:r w:rsidRPr="008E22CD">
        <w:rPr>
          <w:rFonts w:ascii="Arial" w:hAnsi="Arial" w:cs="David"/>
          <w:b/>
          <w:sz w:val="24"/>
          <w:szCs w:val="24"/>
          <w:rtl/>
          <w:lang w:eastAsia="ko-KR"/>
        </w:rPr>
        <w:t>").</w:t>
      </w:r>
    </w:p>
    <w:p w14:paraId="047A034A" w14:textId="69B0A561" w:rsidR="00B86EB9" w:rsidRPr="008E22CD" w:rsidRDefault="00B86EB9" w:rsidP="00E12419">
      <w:pPr>
        <w:ind w:left="804" w:hanging="810"/>
        <w:jc w:val="both"/>
        <w:rPr>
          <w:rFonts w:ascii="Arial" w:hAnsi="Arial" w:cs="David"/>
          <w:b/>
          <w:sz w:val="24"/>
          <w:szCs w:val="24"/>
          <w:rtl/>
          <w:lang w:eastAsia="ko-KR"/>
        </w:rPr>
      </w:pPr>
      <w:r w:rsidRPr="008E22CD">
        <w:rPr>
          <w:rFonts w:ascii="Arial" w:hAnsi="Arial" w:cs="David"/>
          <w:b/>
          <w:sz w:val="24"/>
          <w:szCs w:val="24"/>
          <w:rtl/>
          <w:lang w:eastAsia="ko-KR"/>
        </w:rPr>
        <w:t xml:space="preserve">והואיל:  </w:t>
      </w:r>
      <w:r w:rsidRPr="008E22CD">
        <w:rPr>
          <w:rFonts w:ascii="Arial" w:hAnsi="Arial" w:cs="David"/>
          <w:b/>
          <w:sz w:val="24"/>
          <w:szCs w:val="24"/>
          <w:rtl/>
          <w:lang w:eastAsia="ko-KR"/>
        </w:rPr>
        <w:tab/>
        <w:t xml:space="preserve">והספק הגיש הצעתו למכרז והצעתו נבחרה ע"י </w:t>
      </w:r>
      <w:r w:rsidR="0033528F" w:rsidRPr="008E22CD">
        <w:rPr>
          <w:rFonts w:ascii="Arial" w:hAnsi="Arial" w:cs="David"/>
          <w:b/>
          <w:sz w:val="24"/>
          <w:szCs w:val="24"/>
          <w:rtl/>
          <w:lang w:eastAsia="ko-KR"/>
        </w:rPr>
        <w:t>החטיבה</w:t>
      </w:r>
      <w:r w:rsidRPr="008E22CD">
        <w:rPr>
          <w:rFonts w:ascii="Arial" w:hAnsi="Arial" w:cs="David"/>
          <w:b/>
          <w:sz w:val="24"/>
          <w:szCs w:val="24"/>
          <w:rtl/>
          <w:lang w:eastAsia="ko-KR"/>
        </w:rPr>
        <w:t xml:space="preserve"> כהצעה הזוכה ובהתאם לזאת נכלל ברשימת הספקים אליהם יפנה </w:t>
      </w:r>
      <w:r w:rsidR="00282A31" w:rsidRPr="008E22CD">
        <w:rPr>
          <w:rFonts w:ascii="Arial" w:hAnsi="Arial" w:cs="David"/>
          <w:b/>
          <w:sz w:val="24"/>
          <w:szCs w:val="24"/>
          <w:rtl/>
          <w:lang w:eastAsia="ko-KR"/>
        </w:rPr>
        <w:t>המזמין</w:t>
      </w:r>
      <w:r w:rsidRPr="008E22CD">
        <w:rPr>
          <w:rFonts w:ascii="Arial" w:hAnsi="Arial" w:cs="David"/>
          <w:b/>
          <w:sz w:val="24"/>
          <w:szCs w:val="24"/>
          <w:rtl/>
          <w:lang w:eastAsia="ko-KR"/>
        </w:rPr>
        <w:t xml:space="preserve"> במסגרת הליך תיחור </w:t>
      </w:r>
      <w:r w:rsidR="00282A31" w:rsidRPr="008E22CD">
        <w:rPr>
          <w:rFonts w:ascii="Arial" w:hAnsi="Arial" w:cs="David"/>
          <w:b/>
          <w:sz w:val="24"/>
          <w:szCs w:val="24"/>
          <w:rtl/>
          <w:lang w:eastAsia="ko-KR"/>
        </w:rPr>
        <w:t>במסגרת המכרז</w:t>
      </w:r>
      <w:r w:rsidRPr="008E22CD">
        <w:rPr>
          <w:rFonts w:ascii="Arial" w:hAnsi="Arial" w:cs="David"/>
          <w:b/>
          <w:sz w:val="24"/>
          <w:szCs w:val="24"/>
          <w:rtl/>
          <w:lang w:eastAsia="ko-KR"/>
        </w:rPr>
        <w:t xml:space="preserve"> כאמור; </w:t>
      </w:r>
    </w:p>
    <w:p w14:paraId="5084AF2B" w14:textId="77777777" w:rsidR="00B86EB9" w:rsidRPr="008E22CD" w:rsidRDefault="00B86EB9" w:rsidP="00B86EB9">
      <w:pPr>
        <w:ind w:left="804" w:hanging="810"/>
        <w:jc w:val="both"/>
        <w:rPr>
          <w:rFonts w:ascii="Arial" w:hAnsi="Arial" w:cs="David"/>
          <w:b/>
          <w:sz w:val="24"/>
          <w:szCs w:val="24"/>
          <w:rtl/>
          <w:lang w:eastAsia="ko-KR"/>
        </w:rPr>
      </w:pPr>
      <w:r w:rsidRPr="008E22CD">
        <w:rPr>
          <w:rFonts w:ascii="Arial" w:hAnsi="Arial" w:cs="David"/>
          <w:b/>
          <w:sz w:val="24"/>
          <w:szCs w:val="24"/>
          <w:rtl/>
          <w:lang w:eastAsia="ko-KR"/>
        </w:rPr>
        <w:t>והואיל: והספק הצהיר והתחייב בפני המזמין, כי יש לו הידע, המומחיות והאמצעים הדרושים למתן השירותים המפורטים במכרז ובהסכם זה;</w:t>
      </w:r>
    </w:p>
    <w:p w14:paraId="0D40F491" w14:textId="77777777" w:rsidR="00B86EB9" w:rsidRPr="008E22CD" w:rsidRDefault="00B86EB9" w:rsidP="00B86EB9">
      <w:pPr>
        <w:ind w:left="720"/>
        <w:jc w:val="both"/>
        <w:rPr>
          <w:rFonts w:ascii="Arial" w:hAnsi="Arial" w:cs="David"/>
          <w:sz w:val="24"/>
          <w:szCs w:val="24"/>
          <w:rtl/>
        </w:rPr>
      </w:pPr>
      <w:r w:rsidRPr="008E22CD">
        <w:rPr>
          <w:rFonts w:ascii="Arial" w:hAnsi="Arial" w:cs="David"/>
          <w:sz w:val="24"/>
          <w:szCs w:val="24"/>
          <w:rtl/>
        </w:rPr>
        <w:t xml:space="preserve">  מסמכי המכרז רצ"ב להסכם זה, מסומנים </w:t>
      </w:r>
      <w:r w:rsidRPr="008E22CD">
        <w:rPr>
          <w:rFonts w:ascii="Arial" w:hAnsi="Arial" w:cs="David"/>
          <w:b/>
          <w:bCs/>
          <w:sz w:val="24"/>
          <w:szCs w:val="24"/>
          <w:rtl/>
        </w:rPr>
        <w:t xml:space="preserve">כנספח 1 </w:t>
      </w:r>
      <w:r w:rsidRPr="008E22CD">
        <w:rPr>
          <w:rFonts w:ascii="Arial" w:hAnsi="Arial" w:cs="David"/>
          <w:sz w:val="24"/>
          <w:szCs w:val="24"/>
          <w:rtl/>
        </w:rPr>
        <w:t xml:space="preserve"> ומהווים חלק בלתי נפרד מהסכם זה.</w:t>
      </w:r>
    </w:p>
    <w:p w14:paraId="7D2E5B44" w14:textId="77777777" w:rsidR="00B86EB9" w:rsidRPr="008E22CD" w:rsidRDefault="00B86EB9" w:rsidP="00B86EB9">
      <w:pPr>
        <w:ind w:left="804" w:hanging="810"/>
        <w:jc w:val="both"/>
        <w:rPr>
          <w:rFonts w:ascii="Arial" w:hAnsi="Arial" w:cs="David"/>
          <w:b/>
          <w:sz w:val="24"/>
          <w:szCs w:val="24"/>
          <w:rtl/>
          <w:lang w:eastAsia="ko-KR"/>
        </w:rPr>
      </w:pPr>
      <w:r w:rsidRPr="008E22CD">
        <w:rPr>
          <w:rFonts w:ascii="Arial" w:hAnsi="Arial" w:cs="David"/>
          <w:b/>
          <w:sz w:val="24"/>
          <w:szCs w:val="24"/>
          <w:rtl/>
          <w:lang w:eastAsia="ko-KR"/>
        </w:rPr>
        <w:t>והואיל  והמזמין מעוניין לקבל את השירותים ונותן השירותים מעוניין להעניקם, הכול כמפורט ובכפוף לחוזה זה;</w:t>
      </w:r>
    </w:p>
    <w:p w14:paraId="76702FB8" w14:textId="77777777" w:rsidR="00B86EB9" w:rsidRPr="008E22CD" w:rsidRDefault="00B86EB9" w:rsidP="00B86EB9">
      <w:pPr>
        <w:ind w:left="720"/>
        <w:jc w:val="both"/>
        <w:rPr>
          <w:rFonts w:ascii="Arial" w:hAnsi="Arial" w:cs="David"/>
          <w:sz w:val="24"/>
          <w:szCs w:val="24"/>
          <w:rtl/>
        </w:rPr>
      </w:pPr>
      <w:r w:rsidRPr="008E22CD">
        <w:rPr>
          <w:rFonts w:ascii="Arial" w:hAnsi="Arial" w:cs="David"/>
          <w:sz w:val="24"/>
          <w:szCs w:val="24"/>
          <w:rtl/>
        </w:rPr>
        <w:lastRenderedPageBreak/>
        <w:t xml:space="preserve">הצעת הספק רצ"ב להסכם זה, מסומנת </w:t>
      </w:r>
      <w:r w:rsidRPr="008E22CD">
        <w:rPr>
          <w:rFonts w:ascii="Arial" w:hAnsi="Arial" w:cs="David"/>
          <w:b/>
          <w:bCs/>
          <w:sz w:val="24"/>
          <w:szCs w:val="24"/>
          <w:rtl/>
        </w:rPr>
        <w:t>כנספח 2</w:t>
      </w:r>
      <w:r w:rsidRPr="008E22CD">
        <w:rPr>
          <w:rFonts w:ascii="Arial" w:hAnsi="Arial" w:cs="David"/>
          <w:sz w:val="24"/>
          <w:szCs w:val="24"/>
          <w:rtl/>
        </w:rPr>
        <w:t xml:space="preserve"> ומהווה חלק בלתי נפרד מהסכם זה. </w:t>
      </w:r>
    </w:p>
    <w:p w14:paraId="3D8A3291" w14:textId="77777777" w:rsidR="00B86EB9" w:rsidRPr="008E22CD" w:rsidRDefault="00B86EB9" w:rsidP="00B86EB9">
      <w:pPr>
        <w:jc w:val="center"/>
        <w:rPr>
          <w:rFonts w:ascii="Arial" w:hAnsi="Arial" w:cs="David"/>
          <w:sz w:val="24"/>
          <w:szCs w:val="24"/>
          <w:rtl/>
        </w:rPr>
      </w:pPr>
      <w:r w:rsidRPr="008E22CD">
        <w:rPr>
          <w:rFonts w:ascii="Arial" w:hAnsi="Arial" w:cs="David"/>
          <w:b/>
          <w:bCs/>
          <w:sz w:val="24"/>
          <w:szCs w:val="24"/>
          <w:rtl/>
        </w:rPr>
        <w:t>לפיכך הוסכם הוצהר והותנה בין הצדדים כדלקמן</w:t>
      </w:r>
      <w:r w:rsidRPr="008E22CD">
        <w:rPr>
          <w:rFonts w:ascii="Arial" w:hAnsi="Arial" w:cs="David"/>
          <w:sz w:val="24"/>
          <w:szCs w:val="24"/>
          <w:rtl/>
        </w:rPr>
        <w:t xml:space="preserve"> :</w:t>
      </w:r>
    </w:p>
    <w:p w14:paraId="79C2BED0" w14:textId="77777777" w:rsidR="00A62DEF" w:rsidRPr="008E22CD" w:rsidRDefault="00A62DEF" w:rsidP="00E11E96">
      <w:pPr>
        <w:jc w:val="both"/>
        <w:rPr>
          <w:rFonts w:ascii="Arial" w:hAnsi="Arial" w:cs="David"/>
          <w:sz w:val="24"/>
          <w:szCs w:val="24"/>
          <w:rtl/>
        </w:rPr>
      </w:pPr>
    </w:p>
    <w:p w14:paraId="1FD514BC" w14:textId="77777777" w:rsidR="00B86EB9" w:rsidRPr="008E22CD" w:rsidRDefault="00B86EB9" w:rsidP="004F3BAE">
      <w:pPr>
        <w:numPr>
          <w:ilvl w:val="0"/>
          <w:numId w:val="9"/>
        </w:numPr>
        <w:jc w:val="both"/>
        <w:rPr>
          <w:rFonts w:ascii="Arial" w:hAnsi="Arial" w:cs="David"/>
          <w:b/>
          <w:bCs/>
          <w:sz w:val="24"/>
          <w:szCs w:val="24"/>
          <w:u w:val="single"/>
          <w:rtl/>
        </w:rPr>
      </w:pPr>
      <w:r w:rsidRPr="008E22CD">
        <w:rPr>
          <w:rFonts w:ascii="Arial" w:hAnsi="Arial" w:cs="David"/>
          <w:b/>
          <w:bCs/>
          <w:sz w:val="24"/>
          <w:szCs w:val="24"/>
          <w:u w:val="single"/>
          <w:rtl/>
        </w:rPr>
        <w:t>הגדרות</w:t>
      </w:r>
    </w:p>
    <w:p w14:paraId="4C8925B8" w14:textId="77777777" w:rsidR="00B86EB9" w:rsidRPr="008E22CD" w:rsidRDefault="00B86EB9" w:rsidP="00E11E96">
      <w:pPr>
        <w:pStyle w:val="afb"/>
        <w:numPr>
          <w:ilvl w:val="1"/>
          <w:numId w:val="9"/>
        </w:numPr>
        <w:tabs>
          <w:tab w:val="clear" w:pos="549"/>
          <w:tab w:val="num" w:pos="804"/>
        </w:tabs>
        <w:ind w:left="804" w:hanging="450"/>
        <w:jc w:val="both"/>
        <w:rPr>
          <w:rFonts w:ascii="Arial" w:hAnsi="Arial" w:cs="David"/>
          <w:sz w:val="24"/>
          <w:szCs w:val="24"/>
        </w:rPr>
      </w:pPr>
      <w:r w:rsidRPr="008E22CD">
        <w:rPr>
          <w:rFonts w:ascii="Arial" w:hAnsi="Arial" w:cs="David"/>
          <w:sz w:val="24"/>
          <w:szCs w:val="24"/>
          <w:rtl/>
        </w:rPr>
        <w:t>בהסכם זה יהיו למונחים הבאים הפרשנות שלצידם אלא אם כן נאמר אחרת:</w:t>
      </w:r>
    </w:p>
    <w:p w14:paraId="4478F13D" w14:textId="77777777" w:rsidR="00B86EB9" w:rsidRPr="008E22CD" w:rsidRDefault="00B86EB9"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sz w:val="24"/>
          <w:szCs w:val="24"/>
          <w:rtl/>
        </w:rPr>
        <w:t xml:space="preserve">המזמין - מדינת ישראל, </w:t>
      </w:r>
      <w:r w:rsidR="0033528F" w:rsidRPr="008E22CD">
        <w:rPr>
          <w:rFonts w:ascii="Arial" w:hAnsi="Arial" w:cs="David"/>
          <w:sz w:val="24"/>
          <w:szCs w:val="24"/>
          <w:rtl/>
        </w:rPr>
        <w:t>חטיבת המרכזים הרפואיים במשרד הבריאות</w:t>
      </w:r>
      <w:r w:rsidRPr="008E22CD">
        <w:rPr>
          <w:rFonts w:ascii="Arial" w:hAnsi="Arial" w:cs="David"/>
          <w:sz w:val="24"/>
          <w:szCs w:val="24"/>
          <w:rtl/>
        </w:rPr>
        <w:t>.</w:t>
      </w:r>
    </w:p>
    <w:p w14:paraId="6ECB927D" w14:textId="77777777" w:rsidR="00B86EB9" w:rsidRPr="008E22CD" w:rsidRDefault="00B86EB9"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sz w:val="24"/>
          <w:szCs w:val="24"/>
          <w:rtl/>
        </w:rPr>
        <w:t>האגף – האגף למחשוב ב</w:t>
      </w:r>
      <w:r w:rsidR="0033528F" w:rsidRPr="008E22CD">
        <w:rPr>
          <w:rFonts w:ascii="Arial" w:hAnsi="Arial" w:cs="David"/>
          <w:sz w:val="24"/>
          <w:szCs w:val="24"/>
          <w:rtl/>
        </w:rPr>
        <w:t>חטיבת המרכזים הרפואיים במשרד הבריאות</w:t>
      </w:r>
      <w:r w:rsidRPr="008E22CD">
        <w:rPr>
          <w:rFonts w:ascii="Arial" w:hAnsi="Arial" w:cs="David"/>
          <w:sz w:val="24"/>
          <w:szCs w:val="24"/>
          <w:rtl/>
        </w:rPr>
        <w:t xml:space="preserve"> ו/או כל מי שהורשה על ידו לעניין חוזה זה או כל חלק ממנו.</w:t>
      </w:r>
    </w:p>
    <w:p w14:paraId="12BFC3BE" w14:textId="77777777" w:rsidR="00B86EB9" w:rsidRPr="008E22CD" w:rsidRDefault="00B86EB9"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sz w:val="24"/>
          <w:szCs w:val="24"/>
          <w:rtl/>
        </w:rPr>
        <w:t xml:space="preserve">המציע - מגיש ההצעה למכרז. </w:t>
      </w:r>
    </w:p>
    <w:p w14:paraId="61C50D17" w14:textId="5D86D47F" w:rsidR="00B86EB9" w:rsidRPr="008E22CD" w:rsidRDefault="00B86EB9"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sz w:val="24"/>
          <w:szCs w:val="24"/>
          <w:rtl/>
        </w:rPr>
        <w:t xml:space="preserve">ספק </w:t>
      </w:r>
      <w:r w:rsidR="00282A31" w:rsidRPr="008E22CD">
        <w:rPr>
          <w:rFonts w:ascii="Arial" w:hAnsi="Arial" w:cs="David"/>
          <w:sz w:val="24"/>
          <w:szCs w:val="24"/>
          <w:rtl/>
        </w:rPr>
        <w:t xml:space="preserve">זוכה </w:t>
      </w:r>
      <w:r w:rsidRPr="008E22CD">
        <w:rPr>
          <w:rFonts w:ascii="Arial" w:hAnsi="Arial" w:cs="David"/>
          <w:sz w:val="24"/>
          <w:szCs w:val="24"/>
          <w:rtl/>
        </w:rPr>
        <w:t xml:space="preserve">- מציע שהצעתו עומדת בדרישות הסף והאיכות במכרז זה והינו נכלל </w:t>
      </w:r>
      <w:r w:rsidR="00864284" w:rsidRPr="008E22CD">
        <w:rPr>
          <w:rFonts w:ascii="Arial" w:hAnsi="Arial" w:cs="David"/>
          <w:sz w:val="24"/>
          <w:szCs w:val="24"/>
          <w:rtl/>
        </w:rPr>
        <w:t xml:space="preserve">ברשימת ספקי המסגרת </w:t>
      </w:r>
      <w:r w:rsidRPr="008E22CD">
        <w:rPr>
          <w:rFonts w:ascii="Arial" w:hAnsi="Arial" w:cs="David"/>
          <w:sz w:val="24"/>
          <w:szCs w:val="24"/>
          <w:rtl/>
        </w:rPr>
        <w:t xml:space="preserve">של </w:t>
      </w:r>
      <w:r w:rsidR="0033528F" w:rsidRPr="008E22CD">
        <w:rPr>
          <w:rFonts w:ascii="Arial" w:hAnsi="Arial" w:cs="David"/>
          <w:sz w:val="24"/>
          <w:szCs w:val="24"/>
          <w:rtl/>
        </w:rPr>
        <w:t>החטיבה</w:t>
      </w:r>
      <w:r w:rsidR="00CC31F6" w:rsidRPr="008E22CD">
        <w:rPr>
          <w:rFonts w:ascii="Arial" w:hAnsi="Arial" w:cs="David"/>
          <w:sz w:val="24"/>
          <w:szCs w:val="24"/>
          <w:rtl/>
        </w:rPr>
        <w:t>.</w:t>
      </w:r>
    </w:p>
    <w:p w14:paraId="5F94069E" w14:textId="77777777" w:rsidR="00B86EB9" w:rsidRPr="008E22CD" w:rsidRDefault="00B86EB9"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sz w:val="24"/>
          <w:szCs w:val="24"/>
          <w:rtl/>
        </w:rPr>
        <w:t>נציג ניהולי – נציג הספק כמפורט בסעיף 8.4 להסכם זה.</w:t>
      </w:r>
    </w:p>
    <w:p w14:paraId="4CCEBE61" w14:textId="56179ECB" w:rsidR="00B86EB9" w:rsidRPr="008E22CD" w:rsidRDefault="00B86EB9"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sz w:val="24"/>
          <w:szCs w:val="24"/>
          <w:rtl/>
        </w:rPr>
        <w:t xml:space="preserve">נציג המזמין - נציג מטעם </w:t>
      </w:r>
      <w:r w:rsidR="00282A31" w:rsidRPr="008E22CD">
        <w:rPr>
          <w:rFonts w:ascii="Arial" w:hAnsi="Arial" w:cs="David"/>
          <w:sz w:val="24"/>
          <w:szCs w:val="24"/>
          <w:rtl/>
        </w:rPr>
        <w:t xml:space="preserve">החטיבה </w:t>
      </w:r>
      <w:r w:rsidRPr="008E22CD">
        <w:rPr>
          <w:rFonts w:ascii="Arial" w:hAnsi="Arial" w:cs="David"/>
          <w:sz w:val="24"/>
          <w:szCs w:val="24"/>
          <w:rtl/>
        </w:rPr>
        <w:t xml:space="preserve">כמפורט בסעיף 8.1 להסכם זה. </w:t>
      </w:r>
    </w:p>
    <w:p w14:paraId="326A670E" w14:textId="77777777" w:rsidR="00A62DEF" w:rsidRPr="008E22CD" w:rsidRDefault="00A62DEF" w:rsidP="00E11E96">
      <w:pPr>
        <w:jc w:val="both"/>
        <w:rPr>
          <w:rFonts w:ascii="Arial" w:hAnsi="Arial" w:cs="David"/>
          <w:sz w:val="24"/>
          <w:szCs w:val="24"/>
          <w:rtl/>
        </w:rPr>
      </w:pPr>
    </w:p>
    <w:p w14:paraId="73046D0F" w14:textId="77777777" w:rsidR="00B86EB9" w:rsidRPr="008E22CD" w:rsidRDefault="00B86EB9" w:rsidP="004F3BAE">
      <w:pPr>
        <w:numPr>
          <w:ilvl w:val="0"/>
          <w:numId w:val="9"/>
        </w:numPr>
        <w:jc w:val="both"/>
        <w:rPr>
          <w:rFonts w:ascii="Arial" w:hAnsi="Arial" w:cs="David"/>
          <w:b/>
          <w:bCs/>
          <w:sz w:val="24"/>
          <w:szCs w:val="24"/>
          <w:u w:val="single"/>
        </w:rPr>
      </w:pPr>
      <w:r w:rsidRPr="008E22CD">
        <w:rPr>
          <w:rFonts w:ascii="Arial" w:hAnsi="Arial" w:cs="David"/>
          <w:b/>
          <w:bCs/>
          <w:sz w:val="24"/>
          <w:szCs w:val="24"/>
          <w:u w:val="single"/>
          <w:rtl/>
        </w:rPr>
        <w:t>כללי</w:t>
      </w:r>
    </w:p>
    <w:p w14:paraId="0BD8DE0D" w14:textId="77777777" w:rsidR="00B86EB9" w:rsidRPr="008E22CD" w:rsidRDefault="00B86EB9" w:rsidP="00E11E96">
      <w:pPr>
        <w:numPr>
          <w:ilvl w:val="1"/>
          <w:numId w:val="9"/>
        </w:numPr>
        <w:tabs>
          <w:tab w:val="clear" w:pos="549"/>
          <w:tab w:val="num" w:pos="902"/>
        </w:tabs>
        <w:ind w:left="902" w:hanging="540"/>
        <w:jc w:val="both"/>
        <w:rPr>
          <w:rFonts w:ascii="Arial" w:hAnsi="Arial" w:cs="David"/>
          <w:sz w:val="24"/>
          <w:szCs w:val="24"/>
        </w:rPr>
      </w:pPr>
      <w:r w:rsidRPr="008E22CD">
        <w:rPr>
          <w:rFonts w:ascii="Arial" w:hAnsi="Arial" w:cs="David"/>
          <w:sz w:val="24"/>
          <w:szCs w:val="24"/>
          <w:rtl/>
        </w:rPr>
        <w:t>המבוא להסכם זה לרבות כל ההצהרות הכלולות והנספחים להסכם מהווים חלק בלתי נפרד ממנו ויפורשו ביחד עמו.</w:t>
      </w:r>
    </w:p>
    <w:p w14:paraId="19CB471B" w14:textId="77777777" w:rsidR="00B86EB9" w:rsidRPr="008E22CD" w:rsidRDefault="00B86EB9" w:rsidP="00E11E96">
      <w:pPr>
        <w:numPr>
          <w:ilvl w:val="1"/>
          <w:numId w:val="9"/>
        </w:numPr>
        <w:tabs>
          <w:tab w:val="clear" w:pos="549"/>
          <w:tab w:val="num" w:pos="902"/>
        </w:tabs>
        <w:ind w:left="902" w:hanging="540"/>
        <w:jc w:val="both"/>
        <w:rPr>
          <w:rFonts w:ascii="Arial" w:hAnsi="Arial" w:cs="David"/>
          <w:b/>
          <w:bCs/>
          <w:sz w:val="24"/>
          <w:szCs w:val="24"/>
        </w:rPr>
      </w:pPr>
      <w:r w:rsidRPr="008E22CD">
        <w:rPr>
          <w:rFonts w:ascii="Arial" w:hAnsi="Arial" w:cs="David"/>
          <w:b/>
          <w:bCs/>
          <w:sz w:val="24"/>
          <w:szCs w:val="24"/>
          <w:rtl/>
        </w:rPr>
        <w:t>הנספחים</w:t>
      </w:r>
      <w:r w:rsidRPr="008E22CD">
        <w:rPr>
          <w:rFonts w:ascii="Arial" w:hAnsi="Arial" w:cs="David"/>
          <w:sz w:val="24"/>
          <w:szCs w:val="24"/>
          <w:rtl/>
        </w:rPr>
        <w:t xml:space="preserve"> </w:t>
      </w:r>
      <w:r w:rsidRPr="008E22CD">
        <w:rPr>
          <w:rFonts w:ascii="Arial" w:hAnsi="Arial" w:cs="David"/>
          <w:b/>
          <w:bCs/>
          <w:sz w:val="24"/>
          <w:szCs w:val="24"/>
          <w:rtl/>
        </w:rPr>
        <w:t>להסכם זה:</w:t>
      </w:r>
    </w:p>
    <w:p w14:paraId="26739AFF" w14:textId="59C05740" w:rsidR="00B86EB9" w:rsidRPr="008E22CD" w:rsidRDefault="00B86EB9" w:rsidP="00BB7214">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sz w:val="24"/>
          <w:szCs w:val="24"/>
          <w:rtl/>
        </w:rPr>
        <w:t xml:space="preserve">נספח 1 – מכרז מס' </w:t>
      </w:r>
      <w:r w:rsidR="00BB7214">
        <w:rPr>
          <w:rFonts w:ascii="Arial" w:hAnsi="Arial" w:cs="David" w:hint="cs"/>
          <w:sz w:val="24"/>
          <w:szCs w:val="24"/>
          <w:rtl/>
        </w:rPr>
        <w:t>718/2020,</w:t>
      </w:r>
      <w:r w:rsidRPr="008E22CD">
        <w:rPr>
          <w:rFonts w:ascii="Arial" w:hAnsi="Arial" w:cs="David"/>
          <w:sz w:val="24"/>
          <w:szCs w:val="24"/>
          <w:rtl/>
        </w:rPr>
        <w:t xml:space="preserve"> כולל תשובות לשאלות ומסמכים הבהרה שהוחלפו בין הצדדים.</w:t>
      </w:r>
    </w:p>
    <w:p w14:paraId="3C0DE75A" w14:textId="674727AB" w:rsidR="00B86EB9" w:rsidRPr="008E22CD" w:rsidRDefault="00B86EB9"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sz w:val="24"/>
          <w:szCs w:val="24"/>
          <w:rtl/>
        </w:rPr>
        <w:t xml:space="preserve">נספח 2 - הצעת הספק מיום _____________ או חלקים ממנה כפי שהתקבלו ואושרו על ידי </w:t>
      </w:r>
      <w:r w:rsidR="0033528F" w:rsidRPr="008E22CD">
        <w:rPr>
          <w:rFonts w:ascii="Arial" w:hAnsi="Arial" w:cs="David"/>
          <w:sz w:val="24"/>
          <w:szCs w:val="24"/>
          <w:rtl/>
        </w:rPr>
        <w:t>החטיבה</w:t>
      </w:r>
      <w:r w:rsidRPr="008E22CD">
        <w:rPr>
          <w:rFonts w:ascii="Arial" w:hAnsi="Arial" w:cs="David"/>
          <w:sz w:val="24"/>
          <w:szCs w:val="24"/>
          <w:rtl/>
        </w:rPr>
        <w:t>.</w:t>
      </w:r>
    </w:p>
    <w:p w14:paraId="7C7142CE" w14:textId="77777777" w:rsidR="00B86EB9" w:rsidRPr="008E22CD" w:rsidRDefault="00B86EB9"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sz w:val="24"/>
          <w:szCs w:val="24"/>
          <w:rtl/>
        </w:rPr>
        <w:t>נספח 3 – ערבות בנקאית (לביצוע) נספח ב'1 להסכם.</w:t>
      </w:r>
    </w:p>
    <w:p w14:paraId="201CD43F" w14:textId="77777777" w:rsidR="00B86EB9" w:rsidRPr="008E22CD" w:rsidRDefault="00B86EB9"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sz w:val="24"/>
          <w:szCs w:val="24"/>
          <w:rtl/>
        </w:rPr>
        <w:t>נספח 4 - אישור על קיום ביטוחים נספח ב'2 להסכם.</w:t>
      </w:r>
    </w:p>
    <w:p w14:paraId="0D072EA9" w14:textId="77777777" w:rsidR="00B86EB9" w:rsidRPr="008E22CD" w:rsidRDefault="00B86EB9"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sz w:val="24"/>
          <w:szCs w:val="24"/>
          <w:rtl/>
        </w:rPr>
        <w:t>נספח 5 - התחייבות לשמירת סודיות לחתימת העובדים נספח א'5 למכרז.</w:t>
      </w:r>
    </w:p>
    <w:p w14:paraId="76BDA5B5" w14:textId="77777777" w:rsidR="00B86EB9" w:rsidRPr="008E22CD" w:rsidRDefault="00B86EB9" w:rsidP="00E11E96">
      <w:pPr>
        <w:numPr>
          <w:ilvl w:val="1"/>
          <w:numId w:val="9"/>
        </w:numPr>
        <w:tabs>
          <w:tab w:val="clear" w:pos="549"/>
          <w:tab w:val="num" w:pos="902"/>
        </w:tabs>
        <w:ind w:left="902" w:hanging="540"/>
        <w:jc w:val="both"/>
        <w:rPr>
          <w:rFonts w:ascii="Arial" w:hAnsi="Arial" w:cs="David"/>
          <w:b/>
          <w:bCs/>
          <w:sz w:val="24"/>
          <w:szCs w:val="24"/>
        </w:rPr>
      </w:pPr>
      <w:r w:rsidRPr="008E22CD">
        <w:rPr>
          <w:rFonts w:ascii="Arial" w:hAnsi="Arial" w:cs="David"/>
          <w:b/>
          <w:bCs/>
          <w:sz w:val="24"/>
          <w:szCs w:val="24"/>
          <w:rtl/>
        </w:rPr>
        <w:t>סתירה בין מסמכים</w:t>
      </w:r>
    </w:p>
    <w:p w14:paraId="648AFE72" w14:textId="77777777" w:rsidR="00B86EB9" w:rsidRPr="008E22CD" w:rsidRDefault="00B86EB9" w:rsidP="004F3BAE">
      <w:pPr>
        <w:widowControl w:val="0"/>
        <w:ind w:left="902"/>
        <w:jc w:val="both"/>
        <w:rPr>
          <w:rFonts w:ascii="Arial" w:hAnsi="Arial" w:cs="David"/>
          <w:sz w:val="24"/>
          <w:szCs w:val="24"/>
          <w:rtl/>
        </w:rPr>
      </w:pPr>
      <w:r w:rsidRPr="008E22CD">
        <w:rPr>
          <w:rFonts w:ascii="Arial" w:hAnsi="Arial" w:cs="David"/>
          <w:sz w:val="24"/>
          <w:szCs w:val="24"/>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14:paraId="4350589F" w14:textId="77777777" w:rsidR="00A62DEF" w:rsidRPr="008E22CD" w:rsidRDefault="00A62DEF" w:rsidP="004F3BAE">
      <w:pPr>
        <w:widowControl w:val="0"/>
        <w:ind w:left="902"/>
        <w:jc w:val="both"/>
        <w:rPr>
          <w:rFonts w:ascii="Arial" w:hAnsi="Arial" w:cs="David"/>
          <w:sz w:val="24"/>
          <w:szCs w:val="24"/>
          <w:rtl/>
        </w:rPr>
      </w:pPr>
    </w:p>
    <w:p w14:paraId="736CE5CC" w14:textId="77777777" w:rsidR="009E5089" w:rsidRPr="008E22CD" w:rsidRDefault="009E5089" w:rsidP="004F3BAE">
      <w:pPr>
        <w:numPr>
          <w:ilvl w:val="0"/>
          <w:numId w:val="9"/>
        </w:numPr>
        <w:jc w:val="both"/>
        <w:rPr>
          <w:rFonts w:ascii="Arial" w:hAnsi="Arial" w:cs="David"/>
          <w:b/>
          <w:sz w:val="24"/>
          <w:szCs w:val="24"/>
        </w:rPr>
      </w:pPr>
      <w:bookmarkStart w:id="698" w:name="_Ref300480574"/>
      <w:r w:rsidRPr="008E22CD">
        <w:rPr>
          <w:rFonts w:ascii="Arial" w:hAnsi="Arial" w:cs="David"/>
          <w:b/>
          <w:bCs/>
          <w:sz w:val="24"/>
          <w:szCs w:val="24"/>
          <w:u w:val="single"/>
          <w:rtl/>
        </w:rPr>
        <w:t>מהות השירותים</w:t>
      </w:r>
    </w:p>
    <w:p w14:paraId="33B8C3EA" w14:textId="77777777" w:rsidR="00CA5481" w:rsidRPr="008E22CD" w:rsidRDefault="00CA5481" w:rsidP="004F3BAE">
      <w:pPr>
        <w:pStyle w:val="afd"/>
        <w:numPr>
          <w:ilvl w:val="1"/>
          <w:numId w:val="9"/>
        </w:numPr>
        <w:rPr>
          <w:rFonts w:cs="David"/>
          <w:sz w:val="24"/>
          <w:szCs w:val="24"/>
        </w:rPr>
      </w:pPr>
      <w:r w:rsidRPr="008E22CD">
        <w:rPr>
          <w:rFonts w:cs="David"/>
          <w:sz w:val="24"/>
          <w:szCs w:val="24"/>
          <w:rtl/>
        </w:rPr>
        <w:t>במסגרת הסכם זה על הספק לספק למזמין את שני א</w:t>
      </w:r>
      <w:r w:rsidR="0014638E" w:rsidRPr="008E22CD">
        <w:rPr>
          <w:rFonts w:cs="David"/>
          <w:sz w:val="24"/>
          <w:szCs w:val="24"/>
          <w:rtl/>
        </w:rPr>
        <w:t>ש</w:t>
      </w:r>
      <w:r w:rsidRPr="008E22CD">
        <w:rPr>
          <w:rFonts w:cs="David"/>
          <w:sz w:val="24"/>
          <w:szCs w:val="24"/>
          <w:rtl/>
        </w:rPr>
        <w:t>כולות השירותים הבאים:</w:t>
      </w:r>
    </w:p>
    <w:p w14:paraId="5240A4C6" w14:textId="77777777" w:rsidR="00CA5481" w:rsidRPr="008E22CD" w:rsidRDefault="00CA5481"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b/>
          <w:bCs/>
          <w:sz w:val="24"/>
          <w:szCs w:val="24"/>
          <w:rtl/>
        </w:rPr>
        <w:t>אשכול א' -ליווי פרויקטים</w:t>
      </w:r>
      <w:r w:rsidRPr="008E22CD">
        <w:rPr>
          <w:rFonts w:ascii="Arial" w:hAnsi="Arial" w:cs="David"/>
          <w:sz w:val="24"/>
          <w:szCs w:val="24"/>
          <w:rtl/>
        </w:rPr>
        <w:t>- עבור שירותי ייעוץ וליווי כלל הפרויקטים הטכנולוגיים.</w:t>
      </w:r>
    </w:p>
    <w:p w14:paraId="14FE25AF" w14:textId="77777777" w:rsidR="00CA5481" w:rsidRPr="008E22CD" w:rsidRDefault="00CA5481" w:rsidP="00E11E96">
      <w:pPr>
        <w:pStyle w:val="afb"/>
        <w:numPr>
          <w:ilvl w:val="2"/>
          <w:numId w:val="9"/>
        </w:numPr>
        <w:tabs>
          <w:tab w:val="clear" w:pos="1800"/>
          <w:tab w:val="num" w:pos="1524"/>
        </w:tabs>
        <w:ind w:left="1524"/>
        <w:jc w:val="both"/>
        <w:rPr>
          <w:rFonts w:ascii="Arial" w:hAnsi="Arial" w:cs="David"/>
          <w:sz w:val="24"/>
          <w:szCs w:val="24"/>
        </w:rPr>
      </w:pPr>
      <w:r w:rsidRPr="008E22CD">
        <w:rPr>
          <w:rFonts w:ascii="Arial" w:hAnsi="Arial" w:cs="David"/>
          <w:b/>
          <w:bCs/>
          <w:sz w:val="24"/>
          <w:szCs w:val="24"/>
          <w:rtl/>
        </w:rPr>
        <w:lastRenderedPageBreak/>
        <w:t>אשכול ב' -יועצים מומחים</w:t>
      </w:r>
      <w:r w:rsidRPr="008E22CD">
        <w:rPr>
          <w:rFonts w:ascii="Arial" w:hAnsi="Arial" w:cs="David"/>
          <w:sz w:val="24"/>
          <w:szCs w:val="24"/>
          <w:rtl/>
        </w:rPr>
        <w:t xml:space="preserve">- לליווי ופיקוח על התקשרויות ומכרזים טכנולוגיים בלבד. </w:t>
      </w:r>
    </w:p>
    <w:p w14:paraId="74F877AC" w14:textId="77777777" w:rsidR="0014638E" w:rsidRPr="008E22CD" w:rsidRDefault="0014638E" w:rsidP="00E11E96">
      <w:pPr>
        <w:pStyle w:val="afd"/>
        <w:numPr>
          <w:ilvl w:val="1"/>
          <w:numId w:val="9"/>
        </w:numPr>
        <w:rPr>
          <w:rFonts w:cs="David"/>
          <w:sz w:val="24"/>
          <w:szCs w:val="24"/>
          <w:rtl/>
        </w:rPr>
      </w:pPr>
      <w:r w:rsidRPr="008E22CD">
        <w:rPr>
          <w:rFonts w:cs="David"/>
          <w:sz w:val="24"/>
          <w:szCs w:val="24"/>
          <w:rtl/>
        </w:rPr>
        <w:t>על הספק לספק במסגרת שני האשכולות את השירותים המפורטים להלן:</w:t>
      </w:r>
    </w:p>
    <w:p w14:paraId="490A74B0" w14:textId="2FC9BE4A" w:rsidR="001E78C3" w:rsidRPr="008E22CD" w:rsidRDefault="00E36790" w:rsidP="00E11E96">
      <w:pPr>
        <w:jc w:val="both"/>
        <w:rPr>
          <w:rFonts w:ascii="Arial" w:hAnsi="Arial" w:cs="David"/>
          <w:sz w:val="24"/>
          <w:szCs w:val="24"/>
          <w:rtl/>
          <w:lang w:eastAsia="ko-KR"/>
        </w:rPr>
      </w:pPr>
      <w:r w:rsidRPr="008E22CD">
        <w:rPr>
          <w:rFonts w:ascii="Arial" w:hAnsi="Arial" w:cs="David"/>
          <w:b/>
          <w:bCs/>
          <w:sz w:val="24"/>
          <w:szCs w:val="24"/>
          <w:lang w:eastAsia="ko-KR"/>
        </w:rPr>
        <w:t xml:space="preserve">   </w:t>
      </w:r>
      <w:r w:rsidR="001E78C3" w:rsidRPr="008E22CD">
        <w:rPr>
          <w:rFonts w:ascii="Arial" w:hAnsi="Arial" w:cs="David"/>
          <w:b/>
          <w:bCs/>
          <w:sz w:val="24"/>
          <w:szCs w:val="24"/>
          <w:rtl/>
          <w:lang w:eastAsia="ko-KR"/>
        </w:rPr>
        <w:t>אשכול א'</w:t>
      </w:r>
      <w:r w:rsidR="00083DBF" w:rsidRPr="008E22CD">
        <w:rPr>
          <w:rFonts w:ascii="Arial" w:hAnsi="Arial" w:cs="David"/>
          <w:b/>
          <w:bCs/>
          <w:sz w:val="24"/>
          <w:szCs w:val="24"/>
          <w:rtl/>
          <w:lang w:eastAsia="ko-KR"/>
        </w:rPr>
        <w:t xml:space="preserve"> </w:t>
      </w:r>
      <w:r w:rsidR="001E78C3" w:rsidRPr="008E22CD">
        <w:rPr>
          <w:rFonts w:ascii="Arial" w:hAnsi="Arial" w:cs="David"/>
          <w:b/>
          <w:bCs/>
          <w:sz w:val="24"/>
          <w:szCs w:val="24"/>
          <w:rtl/>
          <w:lang w:eastAsia="ko-KR"/>
        </w:rPr>
        <w:t>-</w:t>
      </w:r>
      <w:r w:rsidR="001E78C3" w:rsidRPr="008E22CD">
        <w:rPr>
          <w:rFonts w:ascii="Arial" w:hAnsi="Arial" w:cs="David"/>
          <w:sz w:val="24"/>
          <w:szCs w:val="24"/>
          <w:rtl/>
          <w:lang w:eastAsia="ko-KR"/>
        </w:rPr>
        <w:t xml:space="preserve"> </w:t>
      </w:r>
      <w:r w:rsidR="00083DBF" w:rsidRPr="008E22CD">
        <w:rPr>
          <w:rFonts w:ascii="Arial" w:hAnsi="Arial" w:cs="David"/>
          <w:sz w:val="24"/>
          <w:szCs w:val="24"/>
          <w:rtl/>
          <w:lang w:eastAsia="ko-KR"/>
        </w:rPr>
        <w:t xml:space="preserve">יש לספק את </w:t>
      </w:r>
      <w:r w:rsidR="001E78C3" w:rsidRPr="008E22CD">
        <w:rPr>
          <w:rFonts w:ascii="Arial" w:hAnsi="Arial" w:cs="David"/>
          <w:sz w:val="24"/>
          <w:szCs w:val="24"/>
          <w:rtl/>
          <w:lang w:eastAsia="ko-KR"/>
        </w:rPr>
        <w:t>כל השירותים.</w:t>
      </w:r>
    </w:p>
    <w:p w14:paraId="312B5F47" w14:textId="2ACBE98F" w:rsidR="001E78C3" w:rsidRPr="008E22CD" w:rsidRDefault="00E36790" w:rsidP="00E11E96">
      <w:pPr>
        <w:jc w:val="both"/>
        <w:rPr>
          <w:rFonts w:ascii="Arial" w:hAnsi="Arial" w:cs="David"/>
          <w:sz w:val="24"/>
          <w:szCs w:val="24"/>
          <w:rtl/>
          <w:lang w:eastAsia="ko-KR"/>
        </w:rPr>
      </w:pPr>
      <w:r w:rsidRPr="008E22CD">
        <w:rPr>
          <w:rFonts w:ascii="Arial" w:hAnsi="Arial" w:cs="David"/>
          <w:sz w:val="24"/>
          <w:szCs w:val="24"/>
          <w:rtl/>
          <w:lang w:eastAsia="ko-KR"/>
        </w:rPr>
        <w:t xml:space="preserve">   </w:t>
      </w:r>
      <w:r w:rsidR="001E78C3" w:rsidRPr="008E22CD">
        <w:rPr>
          <w:rFonts w:ascii="Arial" w:hAnsi="Arial" w:cs="David"/>
          <w:b/>
          <w:bCs/>
          <w:sz w:val="24"/>
          <w:szCs w:val="24"/>
          <w:rtl/>
          <w:lang w:eastAsia="ko-KR"/>
        </w:rPr>
        <w:t>אשכול ב'</w:t>
      </w:r>
      <w:r w:rsidR="00083DBF" w:rsidRPr="008E22CD">
        <w:rPr>
          <w:rFonts w:ascii="Arial" w:hAnsi="Arial" w:cs="David"/>
          <w:b/>
          <w:bCs/>
          <w:sz w:val="24"/>
          <w:szCs w:val="24"/>
          <w:rtl/>
          <w:lang w:eastAsia="ko-KR"/>
        </w:rPr>
        <w:t xml:space="preserve"> </w:t>
      </w:r>
      <w:r w:rsidR="001E78C3" w:rsidRPr="008E22CD">
        <w:rPr>
          <w:rFonts w:ascii="Arial" w:hAnsi="Arial" w:cs="David"/>
          <w:b/>
          <w:bCs/>
          <w:sz w:val="24"/>
          <w:szCs w:val="24"/>
          <w:rtl/>
          <w:lang w:eastAsia="ko-KR"/>
        </w:rPr>
        <w:t>-</w:t>
      </w:r>
      <w:r w:rsidR="001E78C3" w:rsidRPr="008E22CD">
        <w:rPr>
          <w:rFonts w:ascii="Arial" w:hAnsi="Arial" w:cs="David"/>
          <w:sz w:val="24"/>
          <w:szCs w:val="24"/>
          <w:rtl/>
          <w:lang w:eastAsia="ko-KR"/>
        </w:rPr>
        <w:t xml:space="preserve">  </w:t>
      </w:r>
      <w:r w:rsidR="00083DBF" w:rsidRPr="008E22CD">
        <w:rPr>
          <w:rFonts w:ascii="Arial" w:hAnsi="Arial" w:cs="David"/>
          <w:sz w:val="24"/>
          <w:szCs w:val="24"/>
          <w:rtl/>
          <w:lang w:eastAsia="ko-KR"/>
        </w:rPr>
        <w:t xml:space="preserve">יש לספק רק את השירותים המפורטים </w:t>
      </w:r>
      <w:r w:rsidR="001E78C3" w:rsidRPr="008E22CD">
        <w:rPr>
          <w:rFonts w:ascii="Arial" w:hAnsi="Arial" w:cs="David"/>
          <w:sz w:val="24"/>
          <w:szCs w:val="24"/>
          <w:rtl/>
          <w:lang w:eastAsia="ko-KR"/>
        </w:rPr>
        <w:t xml:space="preserve">סעיפים </w:t>
      </w:r>
      <w:r w:rsidR="00C23D37" w:rsidRPr="008E22CD">
        <w:rPr>
          <w:rFonts w:ascii="Arial" w:hAnsi="Arial" w:cs="David"/>
          <w:sz w:val="24"/>
          <w:szCs w:val="24"/>
          <w:rtl/>
          <w:lang w:eastAsia="ko-KR"/>
        </w:rPr>
        <w:t>3</w:t>
      </w:r>
      <w:r w:rsidR="001E78C3" w:rsidRPr="008E22CD">
        <w:rPr>
          <w:rFonts w:ascii="Arial" w:hAnsi="Arial" w:cs="David"/>
          <w:sz w:val="24"/>
          <w:szCs w:val="24"/>
          <w:rtl/>
          <w:lang w:eastAsia="ko-KR"/>
        </w:rPr>
        <w:t>.</w:t>
      </w:r>
      <w:r w:rsidR="00AF2F34" w:rsidRPr="008E22CD">
        <w:rPr>
          <w:rFonts w:ascii="Arial" w:hAnsi="Arial" w:cs="David"/>
          <w:sz w:val="24"/>
          <w:szCs w:val="24"/>
          <w:rtl/>
          <w:lang w:eastAsia="ko-KR"/>
        </w:rPr>
        <w:t>1</w:t>
      </w:r>
      <w:r w:rsidR="00E11E96" w:rsidRPr="008E22CD">
        <w:rPr>
          <w:rFonts w:ascii="Arial" w:hAnsi="Arial" w:cs="David"/>
          <w:sz w:val="24"/>
          <w:szCs w:val="24"/>
          <w:rtl/>
          <w:lang w:eastAsia="ko-KR"/>
        </w:rPr>
        <w:t>8</w:t>
      </w:r>
      <w:r w:rsidR="00AF2F34" w:rsidRPr="008E22CD">
        <w:rPr>
          <w:rFonts w:ascii="Arial" w:hAnsi="Arial" w:cs="David"/>
          <w:sz w:val="24"/>
          <w:szCs w:val="24"/>
          <w:rtl/>
          <w:lang w:eastAsia="ko-KR"/>
        </w:rPr>
        <w:t xml:space="preserve"> </w:t>
      </w:r>
      <w:r w:rsidR="001E78C3" w:rsidRPr="008E22CD">
        <w:rPr>
          <w:rFonts w:ascii="Arial" w:hAnsi="Arial" w:cs="David"/>
          <w:sz w:val="24"/>
          <w:szCs w:val="24"/>
          <w:rtl/>
          <w:lang w:eastAsia="ko-KR"/>
        </w:rPr>
        <w:t>-</w:t>
      </w:r>
      <w:r w:rsidR="00E11E96" w:rsidRPr="008E22CD">
        <w:rPr>
          <w:rFonts w:ascii="Arial" w:hAnsi="Arial" w:cs="David"/>
          <w:sz w:val="24"/>
          <w:szCs w:val="24"/>
          <w:rtl/>
          <w:lang w:eastAsia="ko-KR"/>
        </w:rPr>
        <w:t xml:space="preserve"> </w:t>
      </w:r>
      <w:r w:rsidR="00C23D37" w:rsidRPr="008E22CD">
        <w:rPr>
          <w:rFonts w:ascii="Arial" w:hAnsi="Arial" w:cs="David"/>
          <w:sz w:val="24"/>
          <w:szCs w:val="24"/>
          <w:rtl/>
          <w:lang w:eastAsia="ko-KR"/>
        </w:rPr>
        <w:t>3</w:t>
      </w:r>
      <w:r w:rsidR="001E78C3" w:rsidRPr="008E22CD">
        <w:rPr>
          <w:rFonts w:ascii="Arial" w:hAnsi="Arial" w:cs="David"/>
          <w:sz w:val="24"/>
          <w:szCs w:val="24"/>
          <w:rtl/>
          <w:lang w:eastAsia="ko-KR"/>
        </w:rPr>
        <w:t>.</w:t>
      </w:r>
      <w:r w:rsidR="00AF2F34" w:rsidRPr="008E22CD">
        <w:rPr>
          <w:rFonts w:ascii="Arial" w:hAnsi="Arial" w:cs="David"/>
          <w:sz w:val="24"/>
          <w:szCs w:val="24"/>
          <w:rtl/>
          <w:lang w:eastAsia="ko-KR"/>
        </w:rPr>
        <w:t>3</w:t>
      </w:r>
      <w:r w:rsidR="00E11E96" w:rsidRPr="008E22CD">
        <w:rPr>
          <w:rFonts w:ascii="Arial" w:hAnsi="Arial" w:cs="David"/>
          <w:sz w:val="24"/>
          <w:szCs w:val="24"/>
          <w:rtl/>
          <w:lang w:eastAsia="ko-KR"/>
        </w:rPr>
        <w:t>1</w:t>
      </w:r>
      <w:r w:rsidR="00AF2F34" w:rsidRPr="008E22CD">
        <w:rPr>
          <w:rFonts w:ascii="Arial" w:hAnsi="Arial" w:cs="David"/>
          <w:sz w:val="24"/>
          <w:szCs w:val="24"/>
          <w:rtl/>
          <w:lang w:eastAsia="ko-KR"/>
        </w:rPr>
        <w:t xml:space="preserve"> </w:t>
      </w:r>
      <w:r w:rsidR="001E78C3" w:rsidRPr="008E22CD">
        <w:rPr>
          <w:rFonts w:ascii="Arial" w:hAnsi="Arial" w:cs="David"/>
          <w:sz w:val="24"/>
          <w:szCs w:val="24"/>
          <w:rtl/>
          <w:lang w:eastAsia="ko-KR"/>
        </w:rPr>
        <w:t>בלבד.</w:t>
      </w:r>
    </w:p>
    <w:p w14:paraId="6D165EEE" w14:textId="77777777" w:rsidR="00083DBF" w:rsidRPr="008E22CD" w:rsidRDefault="00083DBF" w:rsidP="004F3BAE">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ייעוץ בתחומי או"ש וניהול השינוי, לרבות ייעוץ בתחום מתודולוגיית ניהול פרויקטים טכנולוגיים לצורך גיבוש, פיתוח ומימוש תהליכי העבודה לאורך כל השלבים בחיי הפרויקטים המנוהלים באגף.</w:t>
      </w:r>
    </w:p>
    <w:p w14:paraId="0E44CC8C" w14:textId="77777777" w:rsidR="00083DBF" w:rsidRPr="008E22CD" w:rsidRDefault="00083DBF" w:rsidP="004F3BAE">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ייעוץ מומחים בתחום התוכנה.</w:t>
      </w:r>
    </w:p>
    <w:p w14:paraId="0067C28C" w14:textId="77777777" w:rsidR="00083DBF" w:rsidRPr="008E22CD" w:rsidRDefault="00083DBF" w:rsidP="007D43CA">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 xml:space="preserve">ייעוץ מומחים בתחום הלוגיסטיקה/פיננסים לרבות התמחות במערכות </w:t>
      </w:r>
      <w:r w:rsidRPr="008E22CD">
        <w:rPr>
          <w:rFonts w:ascii="Arial" w:hAnsi="Arial" w:cs="David"/>
          <w:sz w:val="24"/>
          <w:szCs w:val="24"/>
          <w:lang w:eastAsia="ko-KR"/>
        </w:rPr>
        <w:t>ERP</w:t>
      </w:r>
      <w:r w:rsidRPr="008E22CD">
        <w:rPr>
          <w:rFonts w:ascii="Arial" w:hAnsi="Arial" w:cs="David"/>
          <w:sz w:val="24"/>
          <w:szCs w:val="24"/>
          <w:rtl/>
          <w:lang w:eastAsia="ko-KR"/>
        </w:rPr>
        <w:t>.</w:t>
      </w:r>
    </w:p>
    <w:p w14:paraId="1F42E3C6" w14:textId="77777777" w:rsidR="001E78C3" w:rsidRPr="008E22CD" w:rsidRDefault="001E78C3"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 xml:space="preserve">יישום והטמעת תהליכי מתודולוגיה וכלים לניהול פרויקטים בקרב הדרג המקצועי והניהולי באגף. </w:t>
      </w:r>
    </w:p>
    <w:p w14:paraId="6428D894" w14:textId="77777777" w:rsidR="001E78C3" w:rsidRPr="008E22CD" w:rsidRDefault="001E78C3"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 xml:space="preserve">ליווי ביישום פתרונות ושילוב מוצרים טכנולוגיים תומכים המותאמים לצרכי הארגון. </w:t>
      </w:r>
    </w:p>
    <w:p w14:paraId="0E0981B5" w14:textId="77777777" w:rsidR="001E78C3" w:rsidRPr="008E22CD" w:rsidRDefault="001E78C3"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הובלה וליווי בתהליך תכנון שנתי ובקרה על עמידה ביעדי התכנון והתוצרים.</w:t>
      </w:r>
    </w:p>
    <w:p w14:paraId="1DC1AB5D" w14:textId="77777777" w:rsidR="001E78C3" w:rsidRPr="008E22CD" w:rsidRDefault="001E78C3"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 xml:space="preserve">עריכת תבניות, נהלים ומסמכים מתודולוגים תומכים מכוונים למגוון קהלי יעד (לקוחות, ספקים, מפתחים),  תוך הבנה של אופי כל מגזר והשונות ביניהם. </w:t>
      </w:r>
    </w:p>
    <w:p w14:paraId="29D7C183" w14:textId="77777777" w:rsidR="001E78C3" w:rsidRPr="008E22CD" w:rsidRDefault="001E78C3"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 xml:space="preserve">סיוע בתמחור עלויות מחשוב בראיה של צרכים פרויקטליים וצרכים רוחביים. </w:t>
      </w:r>
    </w:p>
    <w:p w14:paraId="5527974E" w14:textId="77777777" w:rsidR="001E78C3" w:rsidRPr="008E22CD" w:rsidRDefault="001E78C3"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פיתוח מודלים כגון - מודל תעדוף פרויקטים, מודל תעדוף ייזום, מודל לתמחור, הערכות עלות ואומדנים.</w:t>
      </w:r>
    </w:p>
    <w:p w14:paraId="6AE46792" w14:textId="77777777" w:rsidR="001E78C3" w:rsidRPr="008E22CD" w:rsidRDefault="001E78C3"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ניהול סיכונים בפרויקטים טכנולוגיים מורכבים, לרבות מימוש תכניות הפחתה.</w:t>
      </w:r>
    </w:p>
    <w:p w14:paraId="083A72DC" w14:textId="77777777" w:rsidR="001E78C3" w:rsidRPr="008E22CD" w:rsidRDefault="001E78C3"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טיוב נתונים פרויקטליים וניתוח המידע, סיכום ותיעוד ישיבות ומעקב אחר סטטוס משימות לביצוע.</w:t>
      </w:r>
    </w:p>
    <w:p w14:paraId="455523B5" w14:textId="77777777" w:rsidR="00083DBF" w:rsidRPr="008E22CD" w:rsidRDefault="00083DBF" w:rsidP="004F3BAE">
      <w:pPr>
        <w:pStyle w:val="afd"/>
        <w:numPr>
          <w:ilvl w:val="2"/>
          <w:numId w:val="9"/>
        </w:numPr>
        <w:rPr>
          <w:rFonts w:cs="David"/>
          <w:sz w:val="24"/>
          <w:szCs w:val="24"/>
        </w:rPr>
      </w:pPr>
      <w:r w:rsidRPr="008E22CD">
        <w:rPr>
          <w:rFonts w:cs="David"/>
          <w:sz w:val="24"/>
          <w:szCs w:val="24"/>
          <w:rtl/>
        </w:rPr>
        <w:t xml:space="preserve">הובלת תהליכי </w:t>
      </w:r>
      <w:r w:rsidRPr="008E22CD">
        <w:rPr>
          <w:rFonts w:cs="David"/>
          <w:sz w:val="24"/>
          <w:szCs w:val="24"/>
        </w:rPr>
        <w:t>DESIGN SPRINT</w:t>
      </w:r>
      <w:r w:rsidRPr="008E22CD">
        <w:rPr>
          <w:rFonts w:cs="David"/>
          <w:sz w:val="24"/>
          <w:szCs w:val="24"/>
          <w:rtl/>
        </w:rPr>
        <w:t xml:space="preserve"> באגף.</w:t>
      </w:r>
    </w:p>
    <w:p w14:paraId="6E47C306" w14:textId="77777777" w:rsidR="00083DBF" w:rsidRPr="008E22CD" w:rsidRDefault="00083DBF" w:rsidP="004F3BAE">
      <w:pPr>
        <w:pStyle w:val="afd"/>
        <w:numPr>
          <w:ilvl w:val="2"/>
          <w:numId w:val="9"/>
        </w:numPr>
        <w:rPr>
          <w:rFonts w:cs="David"/>
          <w:sz w:val="24"/>
          <w:szCs w:val="24"/>
        </w:rPr>
      </w:pPr>
      <w:r w:rsidRPr="008E22CD">
        <w:rPr>
          <w:rFonts w:cs="David"/>
          <w:sz w:val="24"/>
          <w:szCs w:val="24"/>
          <w:rtl/>
        </w:rPr>
        <w:t>קריאטיב שווקי וקידומי.</w:t>
      </w:r>
    </w:p>
    <w:p w14:paraId="5211A913" w14:textId="77777777" w:rsidR="00083DBF" w:rsidRPr="008E22CD" w:rsidRDefault="00083DBF" w:rsidP="007D43CA">
      <w:pPr>
        <w:pStyle w:val="afd"/>
        <w:numPr>
          <w:ilvl w:val="2"/>
          <w:numId w:val="9"/>
        </w:numPr>
        <w:rPr>
          <w:rFonts w:cs="David"/>
          <w:sz w:val="24"/>
          <w:szCs w:val="24"/>
        </w:rPr>
      </w:pPr>
      <w:r w:rsidRPr="008E22CD">
        <w:rPr>
          <w:rFonts w:cs="David"/>
          <w:sz w:val="24"/>
          <w:szCs w:val="24"/>
          <w:rtl/>
        </w:rPr>
        <w:t>שווק וקידום מסחרי.</w:t>
      </w:r>
    </w:p>
    <w:p w14:paraId="0A902D53" w14:textId="77777777" w:rsidR="00083DBF" w:rsidRPr="008E22CD" w:rsidRDefault="00083DBF" w:rsidP="007D43CA">
      <w:pPr>
        <w:pStyle w:val="afd"/>
        <w:numPr>
          <w:ilvl w:val="2"/>
          <w:numId w:val="9"/>
        </w:numPr>
        <w:rPr>
          <w:rFonts w:cs="David"/>
          <w:sz w:val="24"/>
          <w:szCs w:val="24"/>
        </w:rPr>
      </w:pPr>
      <w:r w:rsidRPr="008E22CD">
        <w:rPr>
          <w:rFonts w:cs="David"/>
          <w:sz w:val="24"/>
          <w:szCs w:val="24"/>
          <w:rtl/>
        </w:rPr>
        <w:t>שירותי ייעוץ ומחקר בתחום מערכות מידע קליניות ורפואיות.</w:t>
      </w:r>
    </w:p>
    <w:p w14:paraId="58278073" w14:textId="77777777" w:rsidR="00083DBF" w:rsidRPr="008E22CD" w:rsidRDefault="00083DBF" w:rsidP="007D43CA">
      <w:pPr>
        <w:pStyle w:val="afd"/>
        <w:numPr>
          <w:ilvl w:val="2"/>
          <w:numId w:val="9"/>
        </w:numPr>
        <w:rPr>
          <w:rFonts w:cs="David"/>
          <w:sz w:val="24"/>
          <w:szCs w:val="24"/>
        </w:rPr>
      </w:pPr>
      <w:r w:rsidRPr="008E22CD">
        <w:rPr>
          <w:rFonts w:cs="David"/>
          <w:sz w:val="24"/>
          <w:szCs w:val="24"/>
          <w:rtl/>
        </w:rPr>
        <w:t>שירותי ייעוץ ומחקר בתחום מערכות מידע לסיעוד.</w:t>
      </w:r>
    </w:p>
    <w:p w14:paraId="7E779790" w14:textId="77777777" w:rsidR="00083DBF" w:rsidRPr="008E22CD" w:rsidRDefault="00083DBF" w:rsidP="007D43CA">
      <w:pPr>
        <w:pStyle w:val="afd"/>
        <w:numPr>
          <w:ilvl w:val="2"/>
          <w:numId w:val="9"/>
        </w:numPr>
        <w:rPr>
          <w:rFonts w:cs="David"/>
          <w:sz w:val="24"/>
          <w:szCs w:val="24"/>
          <w:rtl/>
        </w:rPr>
      </w:pPr>
      <w:r w:rsidRPr="008E22CD">
        <w:rPr>
          <w:rFonts w:cs="David"/>
          <w:sz w:val="24"/>
          <w:szCs w:val="24"/>
          <w:rtl/>
        </w:rPr>
        <w:t>שירותי ייעוץ ומחקר בתחום מערכות מידע לרוקחות.</w:t>
      </w:r>
    </w:p>
    <w:p w14:paraId="4CFE5CB5"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ליווי תהליכי מכרז, סיוע בבדיקת תנאי סף, עמידה בדרישות האיכות, מענה לשאלות הבהרה ולפניות הספקים, כחלק מצוות בדיקות, קיום שיחות עם ממליצים, איסוף מידע משלים, בקרה על הספקים בשלבי מימוש המכרז והבטחת עמידה בתנאי ההתקשרויות.</w:t>
      </w:r>
    </w:p>
    <w:p w14:paraId="55376D16"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ביצוע תהליכי מיפוי ותכנון לקראת מכרזים טכנולוגיים – כולל סקירת שוק, בחינת משמעויות, איסוף צרכים.</w:t>
      </w:r>
    </w:p>
    <w:p w14:paraId="4A60BCF5"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ליווי תהליכי כתיבת המכרז, הגדרת התנאים ומודל ההתקשרות.</w:t>
      </w:r>
    </w:p>
    <w:p w14:paraId="7C3DE648"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בניית מודלים לתמחור, הערכות עלות ואומדנים.</w:t>
      </w:r>
    </w:p>
    <w:p w14:paraId="6DB84BD8"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lastRenderedPageBreak/>
        <w:t>ליווי תהליכי מענה לשאלות הבהרה ומענה לפניות ספקים.</w:t>
      </w:r>
    </w:p>
    <w:p w14:paraId="524288B1"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סיוע בבדיקת תנאי סף ומענה למכרזים, לרבות מכרזי כח אדם, בדיקת עמידת ההצעות בדרישות האיכות ובחינת המציעים.</w:t>
      </w:r>
    </w:p>
    <w:p w14:paraId="5D82C571"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איסוף מידע משלים, קיום שיחות עם ממליצים.</w:t>
      </w:r>
    </w:p>
    <w:p w14:paraId="7CDD6367"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ריכוז תהליכי ועדות בדיקה בכלל ההיבטים.</w:t>
      </w:r>
    </w:p>
    <w:p w14:paraId="543B6113"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כתיבת פרוטוקולים למכרזים.</w:t>
      </w:r>
    </w:p>
    <w:p w14:paraId="0507FD15"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תיעוד וארגון ההצעות, כולל במערכות הממוחשבות ככל הנדרש.</w:t>
      </w:r>
    </w:p>
    <w:p w14:paraId="1E84C6AD"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כתיבת חומרים נלווים, חוות דעת, והצגה בפני ועדת המכרזים על פי הצורך.</w:t>
      </w:r>
    </w:p>
    <w:p w14:paraId="66C6AF97"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תכלול וניהול תהליכי המכרזים וההתקשרויות על כל שלבי הבקשות והדיונים.</w:t>
      </w:r>
    </w:p>
    <w:p w14:paraId="6F4B1E67"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בקרה על הספקים בשלבי מימוש המכרז והבטחת עמידה בתנאי ההתקשרויות.</w:t>
      </w:r>
    </w:p>
    <w:p w14:paraId="2FDA3A7F" w14:textId="77777777" w:rsidR="00697B77" w:rsidRPr="008E22CD" w:rsidRDefault="00697B77" w:rsidP="00E11E96">
      <w:pPr>
        <w:pStyle w:val="afb"/>
        <w:numPr>
          <w:ilvl w:val="2"/>
          <w:numId w:val="9"/>
        </w:numPr>
        <w:jc w:val="both"/>
        <w:rPr>
          <w:rFonts w:ascii="Arial" w:hAnsi="Arial" w:cs="David"/>
          <w:sz w:val="24"/>
          <w:szCs w:val="24"/>
          <w:rtl/>
          <w:lang w:eastAsia="ko-KR"/>
        </w:rPr>
      </w:pPr>
      <w:r w:rsidRPr="008E22CD">
        <w:rPr>
          <w:rFonts w:ascii="Arial" w:hAnsi="Arial" w:cs="David"/>
          <w:sz w:val="24"/>
          <w:szCs w:val="24"/>
          <w:rtl/>
          <w:lang w:eastAsia="ko-KR"/>
        </w:rPr>
        <w:t>בחינת תכנון-מול ביצוע במימוש התקשרויות ופעילויות, כולל אבני דרך ומימוש תקציבי.</w:t>
      </w:r>
    </w:p>
    <w:p w14:paraId="268A4D2B" w14:textId="77777777" w:rsidR="00B86EB9" w:rsidRPr="008E22CD" w:rsidRDefault="00B86EB9" w:rsidP="004F3BAE">
      <w:pPr>
        <w:numPr>
          <w:ilvl w:val="0"/>
          <w:numId w:val="9"/>
        </w:numPr>
        <w:jc w:val="both"/>
        <w:rPr>
          <w:rFonts w:ascii="Arial" w:hAnsi="Arial" w:cs="David"/>
          <w:b/>
          <w:bCs/>
          <w:sz w:val="24"/>
          <w:szCs w:val="24"/>
          <w:u w:val="single"/>
          <w:rtl/>
        </w:rPr>
      </w:pPr>
      <w:bookmarkStart w:id="699" w:name="_Ref179686288"/>
      <w:bookmarkEnd w:id="698"/>
      <w:r w:rsidRPr="008E22CD">
        <w:rPr>
          <w:rFonts w:ascii="Arial" w:hAnsi="Arial" w:cs="David"/>
          <w:b/>
          <w:bCs/>
          <w:sz w:val="24"/>
          <w:szCs w:val="24"/>
          <w:u w:val="single"/>
          <w:rtl/>
        </w:rPr>
        <w:t>תקופת ההתקשרות</w:t>
      </w:r>
      <w:bookmarkEnd w:id="699"/>
    </w:p>
    <w:p w14:paraId="22BF2032" w14:textId="77777777" w:rsidR="00B86EB9" w:rsidRPr="008E22CD" w:rsidRDefault="00B86EB9" w:rsidP="00E11E96">
      <w:pPr>
        <w:numPr>
          <w:ilvl w:val="1"/>
          <w:numId w:val="9"/>
        </w:numPr>
        <w:tabs>
          <w:tab w:val="clear" w:pos="549"/>
          <w:tab w:val="num" w:pos="902"/>
        </w:tabs>
        <w:ind w:left="902" w:hanging="540"/>
        <w:jc w:val="both"/>
        <w:rPr>
          <w:rFonts w:ascii="Arial" w:hAnsi="Arial" w:cs="David"/>
          <w:sz w:val="24"/>
          <w:szCs w:val="24"/>
          <w:rtl/>
        </w:rPr>
      </w:pPr>
      <w:bookmarkStart w:id="700" w:name="_Ref189366510"/>
      <w:r w:rsidRPr="008E22CD">
        <w:rPr>
          <w:rFonts w:ascii="Arial" w:hAnsi="Arial" w:cs="David"/>
          <w:sz w:val="24"/>
          <w:szCs w:val="24"/>
          <w:rtl/>
        </w:rPr>
        <w:t>תוקף הסכם זה הינו לתקופה בת 36 חודשים אשר תחל ביום ____________ ותסתיים ביום _____________ (להלן: "</w:t>
      </w:r>
      <w:r w:rsidRPr="008E22CD">
        <w:rPr>
          <w:rFonts w:ascii="Arial" w:hAnsi="Arial" w:cs="David"/>
          <w:b/>
          <w:bCs/>
          <w:sz w:val="24"/>
          <w:szCs w:val="24"/>
          <w:rtl/>
        </w:rPr>
        <w:t>תקופת ההתקשרות</w:t>
      </w:r>
      <w:r w:rsidRPr="008E22CD">
        <w:rPr>
          <w:rFonts w:ascii="Arial" w:hAnsi="Arial" w:cs="David"/>
          <w:sz w:val="24"/>
          <w:szCs w:val="24"/>
          <w:rtl/>
        </w:rPr>
        <w:t>").</w:t>
      </w:r>
      <w:bookmarkEnd w:id="700"/>
      <w:r w:rsidRPr="008E22CD">
        <w:rPr>
          <w:rFonts w:ascii="Arial" w:hAnsi="Arial" w:cs="David"/>
          <w:sz w:val="24"/>
          <w:szCs w:val="24"/>
          <w:rtl/>
        </w:rPr>
        <w:t xml:space="preserve"> למזמין תהיה שמורה, לפי שיקול דעתו הבלעדי, זכות הברירה להאריך את תקופת ההתקשרות לתקופה/ות קצובה/ות נוספת/ות, בכפוף לצרכי המזמין ולמגבלות התקציב כאשר משך ההתקשרות הכולל (כולל תקופות ההארכה) לא יעלה על 60 חודשים.</w:t>
      </w:r>
    </w:p>
    <w:p w14:paraId="1942F323" w14:textId="2314853B" w:rsidR="00B86EB9" w:rsidRPr="008E22CD" w:rsidRDefault="00B86EB9" w:rsidP="00E11E96">
      <w:pPr>
        <w:numPr>
          <w:ilvl w:val="1"/>
          <w:numId w:val="9"/>
        </w:numPr>
        <w:tabs>
          <w:tab w:val="clear" w:pos="549"/>
          <w:tab w:val="num" w:pos="902"/>
        </w:tabs>
        <w:ind w:left="902" w:hanging="540"/>
        <w:jc w:val="both"/>
        <w:rPr>
          <w:rFonts w:ascii="Arial" w:hAnsi="Arial" w:cs="David"/>
          <w:sz w:val="24"/>
          <w:szCs w:val="24"/>
        </w:rPr>
      </w:pPr>
      <w:bookmarkStart w:id="701" w:name="_Ref189366582"/>
      <w:r w:rsidRPr="008E22CD">
        <w:rPr>
          <w:rFonts w:ascii="Arial" w:hAnsi="Arial" w:cs="David"/>
          <w:sz w:val="24"/>
          <w:szCs w:val="24"/>
          <w:rtl/>
        </w:rPr>
        <w:t>על אף האמור לעיל, המזמין יהא רשאי להפסיק את ההתקשרות בכל עת, וזאת תוך מתן הודעה מוקדמת בכתב של 30 יום מראש, ומבלי שיצטרך לתת נימוקים לכך. ב</w:t>
      </w:r>
      <w:r w:rsidR="00013EE8" w:rsidRPr="008E22CD">
        <w:rPr>
          <w:rFonts w:ascii="Arial" w:hAnsi="Arial" w:cs="David"/>
          <w:sz w:val="24"/>
          <w:szCs w:val="24"/>
          <w:rtl/>
        </w:rPr>
        <w:t>-6 (</w:t>
      </w:r>
      <w:r w:rsidRPr="008E22CD">
        <w:rPr>
          <w:rFonts w:ascii="Arial" w:hAnsi="Arial" w:cs="David"/>
          <w:sz w:val="24"/>
          <w:szCs w:val="24"/>
          <w:rtl/>
        </w:rPr>
        <w:t>ששת</w:t>
      </w:r>
      <w:r w:rsidR="00013EE8" w:rsidRPr="008E22CD">
        <w:rPr>
          <w:rFonts w:ascii="Arial" w:hAnsi="Arial" w:cs="David"/>
          <w:sz w:val="24"/>
          <w:szCs w:val="24"/>
          <w:rtl/>
        </w:rPr>
        <w:t>)</w:t>
      </w:r>
      <w:r w:rsidRPr="008E22CD">
        <w:rPr>
          <w:rFonts w:ascii="Arial" w:hAnsi="Arial" w:cs="David"/>
          <w:sz w:val="24"/>
          <w:szCs w:val="24"/>
          <w:rtl/>
        </w:rPr>
        <w:t xml:space="preserve"> החודשים הראשונים לתקופת ההתקשרות, שהנם תקופת ניסיון, יהא רשאי המזמין להפסיק את ההתקשרות בהודעה מראש ובכתב בת 14 ימים, ומבלי שיאלץ לנמקה (להלן: "</w:t>
      </w:r>
      <w:r w:rsidRPr="008E22CD">
        <w:rPr>
          <w:rFonts w:ascii="Arial" w:hAnsi="Arial" w:cs="David"/>
          <w:b/>
          <w:bCs/>
          <w:sz w:val="24"/>
          <w:szCs w:val="24"/>
          <w:rtl/>
        </w:rPr>
        <w:t>תקופת הניסיון</w:t>
      </w:r>
      <w:r w:rsidRPr="008E22CD">
        <w:rPr>
          <w:rFonts w:ascii="Arial" w:hAnsi="Arial" w:cs="David"/>
          <w:sz w:val="24"/>
          <w:szCs w:val="24"/>
          <w:rtl/>
        </w:rPr>
        <w:t>").</w:t>
      </w:r>
      <w:bookmarkEnd w:id="701"/>
    </w:p>
    <w:p w14:paraId="38763871" w14:textId="77777777" w:rsidR="00B86EB9" w:rsidRPr="008E22CD" w:rsidRDefault="00B86EB9" w:rsidP="00E11E96">
      <w:pPr>
        <w:numPr>
          <w:ilvl w:val="1"/>
          <w:numId w:val="9"/>
        </w:numPr>
        <w:tabs>
          <w:tab w:val="clear" w:pos="549"/>
          <w:tab w:val="num" w:pos="902"/>
        </w:tabs>
        <w:ind w:left="902" w:hanging="540"/>
        <w:jc w:val="both"/>
        <w:rPr>
          <w:rFonts w:ascii="Arial" w:hAnsi="Arial" w:cs="David"/>
          <w:sz w:val="24"/>
          <w:szCs w:val="24"/>
        </w:rPr>
      </w:pPr>
      <w:r w:rsidRPr="008E22CD">
        <w:rPr>
          <w:rFonts w:ascii="Arial" w:hAnsi="Arial" w:cs="David"/>
          <w:sz w:val="24"/>
          <w:szCs w:val="24"/>
          <w:rtl/>
        </w:rPr>
        <w:t xml:space="preserve">למען הסר ספק, הארכה, ו/או הפסקת ההסכם כאמור בסעיפים 4.1, 4.2 לעיל, מתייחסת לכלל ההסכם או לחלקו.  </w:t>
      </w:r>
    </w:p>
    <w:p w14:paraId="2A601FC4" w14:textId="77777777" w:rsidR="00B86EB9" w:rsidRPr="008E22CD" w:rsidRDefault="00B86EB9" w:rsidP="00E11E96">
      <w:pPr>
        <w:numPr>
          <w:ilvl w:val="1"/>
          <w:numId w:val="9"/>
        </w:numPr>
        <w:tabs>
          <w:tab w:val="clear" w:pos="549"/>
          <w:tab w:val="num" w:pos="902"/>
        </w:tabs>
        <w:ind w:left="902" w:hanging="540"/>
        <w:jc w:val="both"/>
        <w:rPr>
          <w:rFonts w:ascii="Arial" w:hAnsi="Arial" w:cs="David"/>
          <w:sz w:val="24"/>
          <w:szCs w:val="24"/>
        </w:rPr>
      </w:pPr>
      <w:r w:rsidRPr="008E22CD">
        <w:rPr>
          <w:rFonts w:ascii="Arial" w:hAnsi="Arial" w:cs="David"/>
          <w:sz w:val="24"/>
          <w:szCs w:val="24"/>
          <w:rtl/>
        </w:rPr>
        <w:t>למרות האמור בסעיף 4.2 לעיל, המזמין יהא רשאי להפסיק את ההתקשרות עם ספק ללא צורך במתן הודעה מוקדמת במקרה שימונה לו מפרק סופי או זמני.</w:t>
      </w:r>
    </w:p>
    <w:p w14:paraId="44AF7E71"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Arial" w:hAnsi="Arial" w:cs="David"/>
          <w:sz w:val="24"/>
          <w:szCs w:val="24"/>
          <w:rtl/>
        </w:rPr>
        <w:t xml:space="preserve">בכל מקרה של הפסקת ההסכם כנ"ל לא יהיו לספק כל טענות ו/או תביעות ו/או דרישות תשלום </w:t>
      </w:r>
      <w:r w:rsidRPr="008E22CD">
        <w:rPr>
          <w:rFonts w:asciiTheme="minorBidi" w:hAnsiTheme="minorBidi" w:cs="David"/>
          <w:sz w:val="24"/>
          <w:szCs w:val="24"/>
          <w:rtl/>
        </w:rPr>
        <w:t>בקשר עם ביטול ההתקשרות כאמור.</w:t>
      </w:r>
    </w:p>
    <w:p w14:paraId="317BEC7D" w14:textId="77777777" w:rsidR="00B86EB9" w:rsidRPr="008E22CD" w:rsidRDefault="00B86EB9" w:rsidP="004F3BAE">
      <w:pPr>
        <w:pStyle w:val="afb"/>
        <w:keepLines/>
        <w:tabs>
          <w:tab w:val="num" w:pos="927"/>
        </w:tabs>
        <w:ind w:left="360"/>
        <w:jc w:val="both"/>
        <w:rPr>
          <w:rFonts w:asciiTheme="minorBidi" w:hAnsiTheme="minorBidi" w:cs="David"/>
          <w:b/>
          <w:bCs/>
          <w:sz w:val="24"/>
          <w:szCs w:val="24"/>
          <w:rtl/>
        </w:rPr>
      </w:pPr>
      <w:r w:rsidRPr="008E22CD">
        <w:rPr>
          <w:rFonts w:asciiTheme="minorBidi" w:hAnsiTheme="minorBidi" w:cs="David"/>
          <w:b/>
          <w:bCs/>
          <w:sz w:val="24"/>
          <w:szCs w:val="24"/>
          <w:rtl/>
        </w:rPr>
        <w:t>סעיף זה הינו תנאי יסודי בהסכם</w:t>
      </w:r>
    </w:p>
    <w:p w14:paraId="0E10FA23" w14:textId="77777777" w:rsidR="00B86EB9" w:rsidRPr="008E22CD" w:rsidRDefault="00B86EB9" w:rsidP="007D43CA">
      <w:pPr>
        <w:pStyle w:val="afb"/>
        <w:keepLines/>
        <w:tabs>
          <w:tab w:val="num" w:pos="927"/>
        </w:tabs>
        <w:ind w:left="360"/>
        <w:jc w:val="both"/>
        <w:rPr>
          <w:rFonts w:asciiTheme="minorBidi" w:hAnsiTheme="minorBidi" w:cs="David"/>
          <w:b/>
          <w:bCs/>
          <w:sz w:val="24"/>
          <w:szCs w:val="24"/>
          <w:rtl/>
        </w:rPr>
      </w:pPr>
    </w:p>
    <w:p w14:paraId="3C58C6E3" w14:textId="77777777" w:rsidR="00B86EB9" w:rsidRPr="008E22CD" w:rsidRDefault="00B86EB9" w:rsidP="007D43CA">
      <w:pPr>
        <w:numPr>
          <w:ilvl w:val="0"/>
          <w:numId w:val="9"/>
        </w:numPr>
        <w:jc w:val="both"/>
        <w:rPr>
          <w:rFonts w:asciiTheme="minorBidi" w:hAnsiTheme="minorBidi" w:cs="David"/>
          <w:b/>
          <w:bCs/>
          <w:sz w:val="24"/>
          <w:szCs w:val="24"/>
          <w:u w:val="single"/>
        </w:rPr>
      </w:pPr>
      <w:r w:rsidRPr="008E22CD">
        <w:rPr>
          <w:rFonts w:asciiTheme="minorBidi" w:hAnsiTheme="minorBidi" w:cs="David"/>
          <w:b/>
          <w:bCs/>
          <w:sz w:val="24"/>
          <w:szCs w:val="24"/>
          <w:u w:val="single"/>
          <w:rtl/>
        </w:rPr>
        <w:t xml:space="preserve">היקף השירותים </w:t>
      </w:r>
    </w:p>
    <w:p w14:paraId="34D2D8D1" w14:textId="674DE3F4"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היקף השירותים ייקבע על פי צרכי </w:t>
      </w:r>
      <w:r w:rsidR="0033528F" w:rsidRPr="008E22CD">
        <w:rPr>
          <w:rFonts w:asciiTheme="minorBidi" w:hAnsiTheme="minorBidi" w:cs="David"/>
          <w:sz w:val="24"/>
          <w:szCs w:val="24"/>
          <w:rtl/>
        </w:rPr>
        <w:t>החטיבה</w:t>
      </w:r>
      <w:r w:rsidRPr="008E22CD">
        <w:rPr>
          <w:rFonts w:asciiTheme="minorBidi" w:hAnsiTheme="minorBidi" w:cs="David"/>
          <w:sz w:val="24"/>
          <w:szCs w:val="24"/>
          <w:rtl/>
        </w:rPr>
        <w:t xml:space="preserve">, ובהתאם לפניות לקבלת הצעות (תיחורים) </w:t>
      </w:r>
      <w:r w:rsidR="00F2496C" w:rsidRPr="008E22CD">
        <w:rPr>
          <w:rFonts w:asciiTheme="minorBidi" w:hAnsiTheme="minorBidi" w:cs="David"/>
          <w:sz w:val="24"/>
          <w:szCs w:val="24"/>
          <w:rtl/>
        </w:rPr>
        <w:t xml:space="preserve">שתוציא החטיבה </w:t>
      </w:r>
      <w:r w:rsidRPr="008E22CD">
        <w:rPr>
          <w:rFonts w:asciiTheme="minorBidi" w:hAnsiTheme="minorBidi" w:cs="David"/>
          <w:sz w:val="24"/>
          <w:szCs w:val="24"/>
          <w:rtl/>
        </w:rPr>
        <w:t>מעת לעת לביצוע חבילות עבודה.</w:t>
      </w:r>
    </w:p>
    <w:p w14:paraId="17D4A86A" w14:textId="059C721F" w:rsidR="00B86EB9" w:rsidRPr="008E22CD" w:rsidRDefault="0033528F"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החטיבה</w:t>
      </w:r>
      <w:r w:rsidR="00B86EB9" w:rsidRPr="008E22CD">
        <w:rPr>
          <w:rFonts w:asciiTheme="minorBidi" w:hAnsiTheme="minorBidi" w:cs="David"/>
          <w:sz w:val="24"/>
          <w:szCs w:val="24"/>
          <w:rtl/>
        </w:rPr>
        <w:t xml:space="preserve"> </w:t>
      </w:r>
      <w:r w:rsidR="00CC31F6" w:rsidRPr="008E22CD">
        <w:rPr>
          <w:rFonts w:asciiTheme="minorBidi" w:hAnsiTheme="minorBidi" w:cs="David"/>
          <w:sz w:val="24"/>
          <w:szCs w:val="24"/>
          <w:rtl/>
        </w:rPr>
        <w:t xml:space="preserve">תגדיר </w:t>
      </w:r>
      <w:r w:rsidR="00B86EB9" w:rsidRPr="008E22CD">
        <w:rPr>
          <w:rFonts w:asciiTheme="minorBidi" w:hAnsiTheme="minorBidi" w:cs="David"/>
          <w:sz w:val="24"/>
          <w:szCs w:val="24"/>
          <w:rtl/>
        </w:rPr>
        <w:t xml:space="preserve">את </w:t>
      </w:r>
      <w:r w:rsidR="00CC31F6" w:rsidRPr="008E22CD">
        <w:rPr>
          <w:rFonts w:asciiTheme="minorBidi" w:hAnsiTheme="minorBidi" w:cs="David"/>
          <w:sz w:val="24"/>
          <w:szCs w:val="24"/>
          <w:rtl/>
        </w:rPr>
        <w:t xml:space="preserve">צרכיה </w:t>
      </w:r>
      <w:r w:rsidR="00B86EB9" w:rsidRPr="008E22CD">
        <w:rPr>
          <w:rFonts w:asciiTheme="minorBidi" w:hAnsiTheme="minorBidi" w:cs="David"/>
          <w:sz w:val="24"/>
          <w:szCs w:val="24"/>
          <w:rtl/>
        </w:rPr>
        <w:t xml:space="preserve">במסגרת התיחור, את אופן התמחור המבוקש לאותה חבילת עבודה, את התנאים להשתתפות בהליך ואת אמות המידה לבחירת ההצעה הזוכה. </w:t>
      </w:r>
    </w:p>
    <w:p w14:paraId="544D9FDB"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מתחייב להגיש הצעתו לכל פניה שיקבל כאמור מאת המזמין ובהתאם לאמור בה. </w:t>
      </w:r>
    </w:p>
    <w:p w14:paraId="40FA7AFC" w14:textId="5DD2C92E"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lastRenderedPageBreak/>
        <w:t xml:space="preserve">למען הסר ספק, מובהר בזאת כי </w:t>
      </w:r>
      <w:r w:rsidR="00F2496C" w:rsidRPr="008E22CD">
        <w:rPr>
          <w:rFonts w:asciiTheme="minorBidi" w:hAnsiTheme="minorBidi" w:cs="David"/>
          <w:sz w:val="24"/>
          <w:szCs w:val="24"/>
          <w:rtl/>
        </w:rPr>
        <w:t xml:space="preserve">למזמין </w:t>
      </w:r>
      <w:r w:rsidRPr="008E22CD">
        <w:rPr>
          <w:rFonts w:asciiTheme="minorBidi" w:hAnsiTheme="minorBidi" w:cs="David"/>
          <w:sz w:val="24"/>
          <w:szCs w:val="24"/>
          <w:rtl/>
        </w:rPr>
        <w:t>אין מחויבות כלפי הספק בהיקף הזמנות עבודה כלשהו.</w:t>
      </w:r>
    </w:p>
    <w:p w14:paraId="644CFAFF" w14:textId="4CD8A2CE"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הרחבת התקשרות – </w:t>
      </w:r>
      <w:r w:rsidR="00F2496C" w:rsidRPr="008E22CD">
        <w:rPr>
          <w:rFonts w:asciiTheme="minorBidi" w:hAnsiTheme="minorBidi" w:cs="David"/>
          <w:sz w:val="24"/>
          <w:szCs w:val="24"/>
          <w:rtl/>
        </w:rPr>
        <w:t xml:space="preserve">לחטיבה </w:t>
      </w:r>
      <w:r w:rsidRPr="008E22CD">
        <w:rPr>
          <w:rFonts w:asciiTheme="minorBidi" w:hAnsiTheme="minorBidi" w:cs="David"/>
          <w:sz w:val="24"/>
          <w:szCs w:val="24"/>
          <w:rtl/>
        </w:rPr>
        <w:t xml:space="preserve">עומדת האפשרות להרחיב את היקפם וסוגם של השירותים, על פי שיקול </w:t>
      </w:r>
      <w:r w:rsidR="00F2496C" w:rsidRPr="008E22CD">
        <w:rPr>
          <w:rFonts w:asciiTheme="minorBidi" w:hAnsiTheme="minorBidi" w:cs="David"/>
          <w:sz w:val="24"/>
          <w:szCs w:val="24"/>
          <w:rtl/>
        </w:rPr>
        <w:t xml:space="preserve">דעתה </w:t>
      </w:r>
      <w:r w:rsidRPr="008E22CD">
        <w:rPr>
          <w:rFonts w:asciiTheme="minorBidi" w:hAnsiTheme="minorBidi" w:cs="David"/>
          <w:sz w:val="24"/>
          <w:szCs w:val="24"/>
          <w:rtl/>
        </w:rPr>
        <w:t xml:space="preserve">בהתאם </w:t>
      </w:r>
      <w:r w:rsidR="00F2496C" w:rsidRPr="008E22CD">
        <w:rPr>
          <w:rFonts w:asciiTheme="minorBidi" w:hAnsiTheme="minorBidi" w:cs="David"/>
          <w:sz w:val="24"/>
          <w:szCs w:val="24"/>
          <w:rtl/>
        </w:rPr>
        <w:t xml:space="preserve">לצרכיה </w:t>
      </w:r>
      <w:r w:rsidRPr="008E22CD">
        <w:rPr>
          <w:rFonts w:asciiTheme="minorBidi" w:hAnsiTheme="minorBidi" w:cs="David"/>
          <w:sz w:val="24"/>
          <w:szCs w:val="24"/>
          <w:rtl/>
        </w:rPr>
        <w:t>ולמגבלות התקציב. עלויות עבור שירותים נוספים שיידרשו יסוכמו בין הצדדים.</w:t>
      </w:r>
    </w:p>
    <w:p w14:paraId="78460697" w14:textId="77777777" w:rsidR="00B86EB9" w:rsidRPr="008E22CD" w:rsidRDefault="00B86EB9" w:rsidP="004F3BAE">
      <w:pPr>
        <w:ind w:left="902"/>
        <w:jc w:val="both"/>
        <w:rPr>
          <w:rFonts w:asciiTheme="minorBidi" w:hAnsiTheme="minorBidi" w:cs="David"/>
          <w:sz w:val="24"/>
          <w:szCs w:val="24"/>
        </w:rPr>
      </w:pPr>
    </w:p>
    <w:p w14:paraId="3177B5A9" w14:textId="77777777" w:rsidR="00B86EB9" w:rsidRPr="008E22CD" w:rsidRDefault="00B86EB9" w:rsidP="004F3BAE">
      <w:pPr>
        <w:numPr>
          <w:ilvl w:val="0"/>
          <w:numId w:val="9"/>
        </w:numPr>
        <w:jc w:val="both"/>
        <w:rPr>
          <w:rFonts w:asciiTheme="minorBidi" w:hAnsiTheme="minorBidi" w:cs="David"/>
          <w:b/>
          <w:bCs/>
          <w:sz w:val="24"/>
          <w:szCs w:val="24"/>
          <w:u w:val="single"/>
        </w:rPr>
      </w:pPr>
      <w:r w:rsidRPr="008E22CD">
        <w:rPr>
          <w:rFonts w:asciiTheme="minorBidi" w:hAnsiTheme="minorBidi" w:cs="David"/>
          <w:b/>
          <w:bCs/>
          <w:sz w:val="24"/>
          <w:szCs w:val="24"/>
          <w:u w:val="single"/>
          <w:rtl/>
        </w:rPr>
        <w:t>סיום התקשרות</w:t>
      </w:r>
    </w:p>
    <w:p w14:paraId="5880CFF6" w14:textId="2DEA8F9B"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במידה ויוחלט על הפסקת עבודתו של הספק מכל סיבה שהיא, בין בשל סיום החוזה ובין בשל הפסקתו</w:t>
      </w:r>
      <w:r w:rsidR="00F2496C" w:rsidRPr="008E22CD">
        <w:rPr>
          <w:rFonts w:asciiTheme="minorBidi" w:hAnsiTheme="minorBidi" w:cs="David"/>
          <w:sz w:val="24"/>
          <w:szCs w:val="24"/>
          <w:rtl/>
        </w:rPr>
        <w:t xml:space="preserve"> על ידי החטיבה,</w:t>
      </w:r>
      <w:r w:rsidRPr="008E22CD">
        <w:rPr>
          <w:rFonts w:asciiTheme="minorBidi" w:hAnsiTheme="minorBidi" w:cs="David"/>
          <w:sz w:val="24"/>
          <w:szCs w:val="24"/>
          <w:rtl/>
        </w:rPr>
        <w:t xml:space="preserve"> מתחייב הספק לסיים את אספקת העבודות/שירותים אליהם הוא מחויב בגין הזמנות שחלו בתקופת 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מסודרת לכל גורם אחר כפי שיורה לו המזמין וזאת עד למועד הפסקת ההתקשרות בין המזמין והספק. </w:t>
      </w:r>
    </w:p>
    <w:p w14:paraId="60B6F9B7"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במידה והופסקה עבודת הספק טרם סיום תקופת החוזה, סיום הפעילויות בהן התחיל הספק תלויה בהחלטת המזמין שיקבע על פי סיבת הפסקת ההתקשרות.</w:t>
      </w:r>
    </w:p>
    <w:p w14:paraId="6696CA27"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מתחייב לפעול ולנקוט בכל האמצעים שברשותו על מנת לצמצם את הנזק כתוצאה מסיום ההתקשרות לפי סעיף זה.</w:t>
      </w:r>
    </w:p>
    <w:p w14:paraId="41D630DB" w14:textId="77777777" w:rsidR="00A44E14" w:rsidRPr="008E22CD" w:rsidRDefault="00A44E14" w:rsidP="00E11E96">
      <w:pPr>
        <w:numPr>
          <w:ilvl w:val="1"/>
          <w:numId w:val="9"/>
        </w:numPr>
        <w:tabs>
          <w:tab w:val="clear" w:pos="549"/>
          <w:tab w:val="num" w:pos="902"/>
        </w:tabs>
        <w:spacing w:line="360" w:lineRule="auto"/>
        <w:ind w:left="902" w:hanging="540"/>
        <w:jc w:val="both"/>
        <w:rPr>
          <w:rFonts w:asciiTheme="minorBidi" w:hAnsiTheme="minorBidi" w:cs="David"/>
          <w:noProof/>
          <w:color w:val="000000"/>
          <w:sz w:val="24"/>
          <w:szCs w:val="24"/>
          <w:rtl/>
        </w:rPr>
      </w:pPr>
      <w:r w:rsidRPr="008E22CD">
        <w:rPr>
          <w:rFonts w:asciiTheme="minorBidi" w:hAnsiTheme="minorBidi" w:cs="David"/>
          <w:sz w:val="24"/>
          <w:szCs w:val="24"/>
          <w:rtl/>
        </w:rPr>
        <w:t xml:space="preserve">אופן העברת המידע והנתונים בעת סיום או הפסקת התקשרות יהיה כדלקמן: </w:t>
      </w:r>
    </w:p>
    <w:p w14:paraId="511D109B" w14:textId="77777777" w:rsidR="00A44E14" w:rsidRPr="008E22CD" w:rsidRDefault="00A44E14" w:rsidP="004F3BAE">
      <w:pPr>
        <w:widowControl w:val="0"/>
        <w:numPr>
          <w:ilvl w:val="2"/>
          <w:numId w:val="9"/>
        </w:numPr>
        <w:tabs>
          <w:tab w:val="left" w:pos="1132"/>
        </w:tabs>
        <w:contextualSpacing/>
        <w:jc w:val="both"/>
        <w:outlineLvl w:val="1"/>
        <w:rPr>
          <w:rFonts w:asciiTheme="minorBidi" w:hAnsiTheme="minorBidi" w:cs="David"/>
          <w:noProof/>
          <w:color w:val="000000"/>
          <w:sz w:val="24"/>
          <w:szCs w:val="24"/>
          <w:rtl/>
        </w:rPr>
      </w:pPr>
      <w:r w:rsidRPr="008E22CD">
        <w:rPr>
          <w:rFonts w:asciiTheme="minorBidi" w:hAnsiTheme="minorBidi" w:cs="David"/>
          <w:sz w:val="24"/>
          <w:szCs w:val="24"/>
          <w:rtl/>
        </w:rPr>
        <w:t xml:space="preserve">הספק יעביר לחטיבה את כל המידע והנתונים </w:t>
      </w:r>
      <w:r w:rsidRPr="008E22CD">
        <w:rPr>
          <w:rFonts w:asciiTheme="minorBidi" w:hAnsiTheme="minorBidi" w:cs="David"/>
          <w:noProof/>
          <w:color w:val="000000"/>
          <w:sz w:val="24"/>
          <w:szCs w:val="24"/>
          <w:rtl/>
        </w:rPr>
        <w:t>שנאספו במערכתיו או נוצרו על ידיו</w:t>
      </w:r>
      <w:r w:rsidRPr="008E22CD">
        <w:rPr>
          <w:rFonts w:asciiTheme="minorBidi" w:hAnsiTheme="minorBidi" w:cs="David"/>
          <w:sz w:val="24"/>
          <w:szCs w:val="24"/>
          <w:rtl/>
        </w:rPr>
        <w:t xml:space="preserve"> ובכלל זה את כל המידע הוויזואלי, הקולי והטקסטואלי שהציב המזמין אצל הספק או שנאסף אצל הספק במסגרת מתן השירותים, </w:t>
      </w:r>
      <w:r w:rsidRPr="008E22CD">
        <w:rPr>
          <w:rFonts w:asciiTheme="minorBidi" w:hAnsiTheme="minorBidi" w:cs="David"/>
          <w:noProof/>
          <w:color w:val="000000"/>
          <w:sz w:val="24"/>
          <w:szCs w:val="24"/>
          <w:rtl/>
        </w:rPr>
        <w:t>והדרושים לעשיית שימוש מלא בנתונים (תיאור מלא של מבנה הנתונים, קידוד, והכללים שברשותו, הנדרשים לעשות שימוש מלא בנתונים).</w:t>
      </w:r>
      <w:r w:rsidRPr="008E22CD">
        <w:rPr>
          <w:rFonts w:asciiTheme="minorBidi" w:hAnsiTheme="minorBidi" w:cs="David"/>
          <w:sz w:val="24"/>
          <w:szCs w:val="24"/>
          <w:rtl/>
        </w:rPr>
        <w:t xml:space="preserve"> </w:t>
      </w:r>
    </w:p>
    <w:p w14:paraId="6312FC59" w14:textId="77777777" w:rsidR="00A44E14" w:rsidRPr="008E22CD" w:rsidRDefault="00A44E14" w:rsidP="004F3BAE">
      <w:pPr>
        <w:widowControl w:val="0"/>
        <w:numPr>
          <w:ilvl w:val="2"/>
          <w:numId w:val="9"/>
        </w:numPr>
        <w:tabs>
          <w:tab w:val="left" w:pos="1132"/>
        </w:tabs>
        <w:contextualSpacing/>
        <w:jc w:val="both"/>
        <w:outlineLvl w:val="1"/>
        <w:rPr>
          <w:rFonts w:asciiTheme="minorBidi" w:hAnsiTheme="minorBidi" w:cs="David"/>
          <w:noProof/>
          <w:color w:val="000000"/>
          <w:sz w:val="24"/>
          <w:szCs w:val="24"/>
        </w:rPr>
      </w:pPr>
      <w:r w:rsidRPr="008E22CD">
        <w:rPr>
          <w:rFonts w:asciiTheme="minorBidi" w:hAnsiTheme="minorBidi" w:cs="David"/>
          <w:sz w:val="24"/>
          <w:szCs w:val="24"/>
          <w:rtl/>
        </w:rPr>
        <w:t>לחטיבה שמורה הזכות לדרוש את קבלת המידע בחלקים, ובמספר העברות נפרדות במהלך תקופת העברת המידע.</w:t>
      </w:r>
    </w:p>
    <w:p w14:paraId="6A67CDB4" w14:textId="77777777" w:rsidR="00A44E14" w:rsidRPr="008E22CD" w:rsidRDefault="00A44E14" w:rsidP="007D43CA">
      <w:pPr>
        <w:widowControl w:val="0"/>
        <w:numPr>
          <w:ilvl w:val="2"/>
          <w:numId w:val="9"/>
        </w:numPr>
        <w:tabs>
          <w:tab w:val="left" w:pos="1132"/>
        </w:tabs>
        <w:contextualSpacing/>
        <w:jc w:val="both"/>
        <w:outlineLvl w:val="1"/>
        <w:rPr>
          <w:rFonts w:asciiTheme="minorBidi" w:hAnsiTheme="minorBidi" w:cs="David"/>
          <w:noProof/>
          <w:color w:val="000000"/>
          <w:sz w:val="24"/>
          <w:szCs w:val="24"/>
          <w:rtl/>
        </w:rPr>
      </w:pPr>
      <w:r w:rsidRPr="008E22CD">
        <w:rPr>
          <w:rFonts w:asciiTheme="minorBidi" w:hAnsiTheme="minorBidi" w:cs="David"/>
          <w:sz w:val="24"/>
          <w:szCs w:val="24"/>
          <w:rtl/>
        </w:rPr>
        <w:t>הספק יחזיר לחטיבה את כל הקבצים וקבצי המדיה, המסמכים, התיעוד,</w:t>
      </w:r>
      <w:r w:rsidRPr="008E22CD">
        <w:rPr>
          <w:rFonts w:asciiTheme="minorBidi" w:hAnsiTheme="minorBidi" w:cs="David"/>
          <w:sz w:val="24"/>
          <w:szCs w:val="24"/>
        </w:rPr>
        <w:t xml:space="preserve"> </w:t>
      </w:r>
      <w:r w:rsidRPr="008E22CD">
        <w:rPr>
          <w:rFonts w:asciiTheme="minorBidi" w:hAnsiTheme="minorBidi" w:cs="David"/>
          <w:sz w:val="24"/>
          <w:szCs w:val="24"/>
          <w:rtl/>
        </w:rPr>
        <w:t xml:space="preserve">ההבהרות או כל פרט אחר, על כל מדיה שהיא (נייר, מדיה מגנטית או אופטית וכו'), הנוגעים למתן השירותים. </w:t>
      </w:r>
    </w:p>
    <w:p w14:paraId="2B4B5765" w14:textId="77777777" w:rsidR="00A44E14" w:rsidRPr="008E22CD" w:rsidRDefault="00A44E14" w:rsidP="007D43CA">
      <w:pPr>
        <w:widowControl w:val="0"/>
        <w:numPr>
          <w:ilvl w:val="2"/>
          <w:numId w:val="9"/>
        </w:numPr>
        <w:tabs>
          <w:tab w:val="left" w:pos="1132"/>
        </w:tabs>
        <w:contextualSpacing/>
        <w:jc w:val="both"/>
        <w:outlineLvl w:val="1"/>
        <w:rPr>
          <w:rFonts w:asciiTheme="minorBidi" w:hAnsiTheme="minorBidi" w:cs="David"/>
          <w:noProof/>
          <w:color w:val="000000"/>
          <w:sz w:val="24"/>
          <w:szCs w:val="24"/>
          <w:rtl/>
        </w:rPr>
      </w:pPr>
      <w:r w:rsidRPr="008E22CD">
        <w:rPr>
          <w:rFonts w:asciiTheme="minorBidi" w:hAnsiTheme="minorBidi" w:cs="David"/>
          <w:sz w:val="24"/>
          <w:szCs w:val="24"/>
          <w:rtl/>
        </w:rPr>
        <w:t>הספק יעביר את כל מרכיבי השירותים (נתונים ומסמכים וכו'), באופן שלא יישאר בידי הספק שום פרט שלא היה בידיו לפני הסכם זה.</w:t>
      </w:r>
    </w:p>
    <w:p w14:paraId="046491D7" w14:textId="77777777" w:rsidR="00A44E14" w:rsidRPr="008E22CD" w:rsidRDefault="00A44E14" w:rsidP="007D43CA">
      <w:pPr>
        <w:widowControl w:val="0"/>
        <w:numPr>
          <w:ilvl w:val="2"/>
          <w:numId w:val="9"/>
        </w:numPr>
        <w:tabs>
          <w:tab w:val="left" w:pos="1132"/>
        </w:tabs>
        <w:contextualSpacing/>
        <w:jc w:val="both"/>
        <w:outlineLvl w:val="1"/>
        <w:rPr>
          <w:rFonts w:asciiTheme="minorBidi" w:hAnsiTheme="minorBidi" w:cs="David"/>
          <w:noProof/>
          <w:color w:val="000000"/>
          <w:sz w:val="24"/>
          <w:szCs w:val="24"/>
        </w:rPr>
      </w:pPr>
      <w:r w:rsidRPr="008E22CD">
        <w:rPr>
          <w:rFonts w:asciiTheme="minorBidi" w:hAnsiTheme="minorBidi" w:cs="David"/>
          <w:sz w:val="24"/>
          <w:szCs w:val="24"/>
          <w:rtl/>
        </w:rPr>
        <w:t>הספק מתחייב כי לא יותיר בידיו כל חומר, מידע או תיעוד הנוגע למזמין ו/או לגורמים הקשורים עמו בכפוף לדין, וכי יתעד את תהליך השמדת הנתונים שהיו ברשותו</w:t>
      </w:r>
      <w:r w:rsidRPr="008E22CD">
        <w:rPr>
          <w:rFonts w:asciiTheme="minorBidi" w:hAnsiTheme="minorBidi" w:cs="David"/>
          <w:sz w:val="24"/>
          <w:szCs w:val="24"/>
        </w:rPr>
        <w:t>.</w:t>
      </w:r>
    </w:p>
    <w:p w14:paraId="213B97E9" w14:textId="77777777" w:rsidR="00A44E14" w:rsidRPr="008E22CD" w:rsidRDefault="00A44E14"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noProof/>
          <w:color w:val="000000"/>
          <w:sz w:val="24"/>
          <w:szCs w:val="24"/>
          <w:rtl/>
        </w:rPr>
        <w:t>כל האמור לעיל מתייחס לספק ולמי מטעמו, במידה ומידע ונתונים יועברו לקבלני משנה, באחריות הספק כי ההוראות לעיל יתבצעו כהלכה גם על ידי קבלני המשנה.</w:t>
      </w:r>
    </w:p>
    <w:p w14:paraId="063F7EF8" w14:textId="1A93EDD3" w:rsidR="00220FA5"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המזמין מתחייב לשלם לספק את התמורה בגין השירותים ש</w:t>
      </w:r>
      <w:r w:rsidR="00A44E14" w:rsidRPr="008E22CD">
        <w:rPr>
          <w:rFonts w:asciiTheme="minorBidi" w:hAnsiTheme="minorBidi" w:cs="David"/>
          <w:sz w:val="24"/>
          <w:szCs w:val="24"/>
          <w:rtl/>
        </w:rPr>
        <w:t>יינ</w:t>
      </w:r>
      <w:r w:rsidRPr="008E22CD">
        <w:rPr>
          <w:rFonts w:asciiTheme="minorBidi" w:hAnsiTheme="minorBidi" w:cs="David"/>
          <w:sz w:val="24"/>
          <w:szCs w:val="24"/>
          <w:rtl/>
        </w:rPr>
        <w:t>תנו עד מועד סיום ההתקשרות.</w:t>
      </w:r>
      <w:r w:rsidRPr="008E22CD">
        <w:rPr>
          <w:rFonts w:asciiTheme="minorBidi" w:hAnsiTheme="minorBidi" w:cs="David"/>
          <w:sz w:val="24"/>
          <w:szCs w:val="24"/>
          <w:rtl/>
        </w:rPr>
        <w:br/>
      </w:r>
    </w:p>
    <w:p w14:paraId="4CF6A1D8" w14:textId="77777777" w:rsidR="00B86EB9" w:rsidRPr="008E22CD" w:rsidRDefault="00B86EB9" w:rsidP="004F3BAE">
      <w:pPr>
        <w:numPr>
          <w:ilvl w:val="0"/>
          <w:numId w:val="9"/>
        </w:numPr>
        <w:jc w:val="both"/>
        <w:rPr>
          <w:rFonts w:asciiTheme="minorBidi" w:hAnsiTheme="minorBidi" w:cs="David"/>
          <w:b/>
          <w:bCs/>
          <w:sz w:val="24"/>
          <w:szCs w:val="24"/>
          <w:u w:val="single"/>
          <w:rtl/>
        </w:rPr>
      </w:pPr>
      <w:r w:rsidRPr="008E22CD">
        <w:rPr>
          <w:rFonts w:asciiTheme="minorBidi" w:hAnsiTheme="minorBidi" w:cs="David"/>
          <w:b/>
          <w:bCs/>
          <w:sz w:val="24"/>
          <w:szCs w:val="24"/>
          <w:u w:val="single"/>
          <w:rtl/>
        </w:rPr>
        <w:t>העדר בלעדיות</w:t>
      </w:r>
    </w:p>
    <w:p w14:paraId="2CABCCB0" w14:textId="187BE48D" w:rsidR="00B86EB9" w:rsidRPr="008E22CD" w:rsidRDefault="00B86EB9" w:rsidP="004F3BAE">
      <w:pPr>
        <w:ind w:left="360"/>
        <w:jc w:val="both"/>
        <w:rPr>
          <w:rFonts w:asciiTheme="minorBidi" w:hAnsiTheme="minorBidi" w:cs="David"/>
          <w:b/>
          <w:bCs/>
          <w:sz w:val="24"/>
          <w:szCs w:val="24"/>
          <w:u w:val="single"/>
        </w:rPr>
      </w:pPr>
      <w:r w:rsidRPr="008E22CD">
        <w:rPr>
          <w:rFonts w:asciiTheme="minorBidi" w:hAnsiTheme="minorBidi" w:cs="David"/>
          <w:sz w:val="24"/>
          <w:szCs w:val="24"/>
          <w:rtl/>
        </w:rPr>
        <w:lastRenderedPageBreak/>
        <w:t>לספק לא תהיה בלעדיות, בקבלת עבודות מהמזמין והמזמין יוכל לקבל שירותים מן הסוג נשוא חוזה זה, ומכל סוג אחר, מכל גורם אחר כלשהו, וכן רשאי</w:t>
      </w:r>
      <w:r w:rsidR="00CC31F6" w:rsidRPr="008E22CD">
        <w:rPr>
          <w:rFonts w:asciiTheme="minorBidi" w:hAnsiTheme="minorBidi" w:cs="David"/>
          <w:sz w:val="24"/>
          <w:szCs w:val="24"/>
          <w:rtl/>
        </w:rPr>
        <w:t>ת</w:t>
      </w:r>
      <w:r w:rsidRPr="008E22CD">
        <w:rPr>
          <w:rFonts w:asciiTheme="minorBidi" w:hAnsiTheme="minorBidi" w:cs="David"/>
          <w:sz w:val="24"/>
          <w:szCs w:val="24"/>
          <w:rtl/>
        </w:rPr>
        <w:t xml:space="preserve"> </w:t>
      </w:r>
      <w:r w:rsidR="0033528F" w:rsidRPr="008E22CD">
        <w:rPr>
          <w:rFonts w:asciiTheme="minorBidi" w:hAnsiTheme="minorBidi" w:cs="David"/>
          <w:sz w:val="24"/>
          <w:szCs w:val="24"/>
          <w:rtl/>
        </w:rPr>
        <w:t>החטיבה</w:t>
      </w:r>
      <w:r w:rsidRPr="008E22CD">
        <w:rPr>
          <w:rFonts w:asciiTheme="minorBidi" w:hAnsiTheme="minorBidi" w:cs="David"/>
          <w:sz w:val="24"/>
          <w:szCs w:val="24"/>
          <w:rtl/>
        </w:rPr>
        <w:t xml:space="preserve"> שלא לבקש מהספק או מכל גורם אחר כלשהו שירותים כלל, ולבצע שירותים אלו בעצמו, הכל לפי שיקול </w:t>
      </w:r>
      <w:r w:rsidR="00CC31F6" w:rsidRPr="008E22CD">
        <w:rPr>
          <w:rFonts w:asciiTheme="minorBidi" w:hAnsiTheme="minorBidi" w:cs="David"/>
          <w:sz w:val="24"/>
          <w:szCs w:val="24"/>
          <w:rtl/>
        </w:rPr>
        <w:t xml:space="preserve">דעתה </w:t>
      </w:r>
      <w:r w:rsidRPr="008E22CD">
        <w:rPr>
          <w:rFonts w:asciiTheme="minorBidi" w:hAnsiTheme="minorBidi" w:cs="David"/>
          <w:sz w:val="24"/>
          <w:szCs w:val="24"/>
          <w:rtl/>
        </w:rPr>
        <w:t xml:space="preserve">המוחלט של </w:t>
      </w:r>
      <w:r w:rsidR="0033528F" w:rsidRPr="008E22CD">
        <w:rPr>
          <w:rFonts w:asciiTheme="minorBidi" w:hAnsiTheme="minorBidi" w:cs="David"/>
          <w:sz w:val="24"/>
          <w:szCs w:val="24"/>
          <w:rtl/>
        </w:rPr>
        <w:t>החטיבה</w:t>
      </w:r>
      <w:r w:rsidRPr="008E22CD">
        <w:rPr>
          <w:rFonts w:asciiTheme="minorBidi" w:hAnsiTheme="minorBidi" w:cs="David"/>
          <w:sz w:val="24"/>
          <w:szCs w:val="24"/>
          <w:rtl/>
        </w:rPr>
        <w:t>.</w:t>
      </w:r>
    </w:p>
    <w:p w14:paraId="55D84105" w14:textId="77777777" w:rsidR="00B86EB9" w:rsidRPr="008E22CD" w:rsidRDefault="00B86EB9" w:rsidP="004F3BAE">
      <w:pPr>
        <w:jc w:val="both"/>
        <w:rPr>
          <w:rFonts w:asciiTheme="minorBidi" w:hAnsiTheme="minorBidi" w:cs="David"/>
          <w:b/>
          <w:bCs/>
          <w:sz w:val="24"/>
          <w:szCs w:val="24"/>
          <w:u w:val="single"/>
        </w:rPr>
      </w:pPr>
    </w:p>
    <w:p w14:paraId="644348C9" w14:textId="77777777" w:rsidR="00B86EB9" w:rsidRPr="008E22CD" w:rsidRDefault="00B86EB9" w:rsidP="004F3BAE">
      <w:pPr>
        <w:keepLines/>
        <w:numPr>
          <w:ilvl w:val="0"/>
          <w:numId w:val="9"/>
        </w:numPr>
        <w:jc w:val="both"/>
        <w:rPr>
          <w:rFonts w:asciiTheme="minorBidi" w:hAnsiTheme="minorBidi" w:cs="David"/>
          <w:b/>
          <w:bCs/>
          <w:sz w:val="24"/>
          <w:szCs w:val="24"/>
          <w:u w:val="single"/>
        </w:rPr>
      </w:pPr>
      <w:bookmarkStart w:id="702" w:name="_Ref184458871"/>
      <w:r w:rsidRPr="008E22CD">
        <w:rPr>
          <w:rFonts w:asciiTheme="minorBidi" w:hAnsiTheme="minorBidi" w:cs="David"/>
          <w:b/>
          <w:bCs/>
          <w:sz w:val="24"/>
          <w:szCs w:val="24"/>
          <w:u w:val="single"/>
          <w:rtl/>
        </w:rPr>
        <w:t xml:space="preserve">נציגים </w:t>
      </w:r>
    </w:p>
    <w:p w14:paraId="044C3D69" w14:textId="63FBBA88"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נציג המזמין לצורך ביצוע הסכם זה הינו __________ או מי שיוסמך על ידו בכתב (להלן: "</w:t>
      </w:r>
      <w:r w:rsidRPr="008E22CD">
        <w:rPr>
          <w:rFonts w:asciiTheme="minorBidi" w:hAnsiTheme="minorBidi" w:cs="David"/>
          <w:b/>
          <w:bCs/>
          <w:sz w:val="24"/>
          <w:szCs w:val="24"/>
          <w:rtl/>
        </w:rPr>
        <w:t>נציג המזמין</w:t>
      </w:r>
      <w:r w:rsidR="00D86B0F" w:rsidRPr="008E22CD">
        <w:rPr>
          <w:rFonts w:asciiTheme="minorBidi" w:hAnsiTheme="minorBidi" w:cs="David"/>
          <w:sz w:val="24"/>
          <w:szCs w:val="24"/>
          <w:rtl/>
        </w:rPr>
        <w:t xml:space="preserve">"), </w:t>
      </w:r>
      <w:r w:rsidRPr="008E22CD">
        <w:rPr>
          <w:rFonts w:asciiTheme="minorBidi" w:hAnsiTheme="minorBidi" w:cs="David"/>
          <w:sz w:val="24"/>
          <w:szCs w:val="24"/>
          <w:rtl/>
        </w:rPr>
        <w:t>המזמין רשאי להחליף את נציגו ו/או נציגיו בכל עת על ידי מתן הודעה בכתב לספק.</w:t>
      </w:r>
    </w:p>
    <w:p w14:paraId="7BDC9851"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מתחייב להישמע להוראות נציג המזמין.</w:t>
      </w:r>
    </w:p>
    <w:p w14:paraId="58CC5DF3" w14:textId="6D76B674"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בכל הקשור לביצוע שירותיו המקצועיים יהיה הספק בקשר עם האחראי מהאגף למידע ומחשוב ב</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 xml:space="preserve">, שגם יפקח על עבודות הספק. </w:t>
      </w:r>
      <w:r w:rsidR="00D86B0F" w:rsidRPr="008E22CD">
        <w:rPr>
          <w:rFonts w:asciiTheme="minorBidi" w:hAnsiTheme="minorBidi" w:cs="David"/>
          <w:sz w:val="24"/>
          <w:szCs w:val="24"/>
          <w:rtl/>
        </w:rPr>
        <w:t xml:space="preserve">אחראי האגף </w:t>
      </w:r>
      <w:r w:rsidRPr="008E22CD">
        <w:rPr>
          <w:rFonts w:asciiTheme="minorBidi" w:hAnsiTheme="minorBidi" w:cs="David"/>
          <w:sz w:val="24"/>
          <w:szCs w:val="24"/>
          <w:rtl/>
        </w:rPr>
        <w:t xml:space="preserve">יהא רשאי מעת לעת לדרוש מהספק ביצוע מטלות נוספות שאינן מוגדרות בסעיף </w:t>
      </w:r>
      <w:r w:rsidRPr="008E22CD">
        <w:rPr>
          <w:rFonts w:asciiTheme="minorBidi" w:hAnsiTheme="minorBidi" w:cs="David"/>
          <w:sz w:val="24"/>
          <w:szCs w:val="24"/>
          <w:rtl/>
        </w:rPr>
        <w:fldChar w:fldCharType="begin"/>
      </w:r>
      <w:r w:rsidRPr="008E22CD">
        <w:rPr>
          <w:rFonts w:asciiTheme="minorBidi" w:hAnsiTheme="minorBidi" w:cs="David"/>
          <w:sz w:val="24"/>
          <w:szCs w:val="24"/>
          <w:rtl/>
        </w:rPr>
        <w:instrText xml:space="preserve"> </w:instrText>
      </w:r>
      <w:r w:rsidRPr="008E22CD">
        <w:rPr>
          <w:rFonts w:asciiTheme="minorBidi" w:hAnsiTheme="minorBidi" w:cs="David"/>
          <w:sz w:val="24"/>
          <w:szCs w:val="24"/>
        </w:rPr>
        <w:instrText>REF</w:instrText>
      </w:r>
      <w:r w:rsidRPr="008E22CD">
        <w:rPr>
          <w:rFonts w:asciiTheme="minorBidi" w:hAnsiTheme="minorBidi" w:cs="David"/>
          <w:sz w:val="24"/>
          <w:szCs w:val="24"/>
          <w:rtl/>
        </w:rPr>
        <w:instrText xml:space="preserve"> _</w:instrText>
      </w:r>
      <w:r w:rsidRPr="008E22CD">
        <w:rPr>
          <w:rFonts w:asciiTheme="minorBidi" w:hAnsiTheme="minorBidi" w:cs="David"/>
          <w:sz w:val="24"/>
          <w:szCs w:val="24"/>
        </w:rPr>
        <w:instrText>Ref300480574 \r \h</w:instrText>
      </w:r>
      <w:r w:rsidRPr="008E22CD">
        <w:rPr>
          <w:rFonts w:asciiTheme="minorBidi" w:hAnsiTheme="minorBidi" w:cs="David"/>
          <w:sz w:val="24"/>
          <w:szCs w:val="24"/>
          <w:rtl/>
        </w:rPr>
        <w:instrText xml:space="preserve">  \* </w:instrText>
      </w:r>
      <w:r w:rsidRPr="008E22CD">
        <w:rPr>
          <w:rFonts w:asciiTheme="minorBidi" w:hAnsiTheme="minorBidi" w:cs="David"/>
          <w:sz w:val="24"/>
          <w:szCs w:val="24"/>
        </w:rPr>
        <w:instrText>MERGEFORMAT</w:instrText>
      </w:r>
      <w:r w:rsidRPr="008E22CD">
        <w:rPr>
          <w:rFonts w:asciiTheme="minorBidi" w:hAnsiTheme="minorBidi" w:cs="David"/>
          <w:sz w:val="24"/>
          <w:szCs w:val="24"/>
          <w:rtl/>
        </w:rPr>
        <w:instrText xml:space="preserve"> </w:instrText>
      </w:r>
      <w:r w:rsidRPr="008E22CD">
        <w:rPr>
          <w:rFonts w:asciiTheme="minorBidi" w:hAnsiTheme="minorBidi" w:cs="David"/>
          <w:sz w:val="24"/>
          <w:szCs w:val="24"/>
          <w:rtl/>
        </w:rPr>
      </w:r>
      <w:r w:rsidRPr="008E22CD">
        <w:rPr>
          <w:rFonts w:asciiTheme="minorBidi" w:hAnsiTheme="minorBidi" w:cs="David"/>
          <w:sz w:val="24"/>
          <w:szCs w:val="24"/>
          <w:rtl/>
        </w:rPr>
        <w:fldChar w:fldCharType="separate"/>
      </w:r>
      <w:r w:rsidR="00BB7214">
        <w:rPr>
          <w:rFonts w:asciiTheme="minorBidi" w:hAnsiTheme="minorBidi" w:cs="David"/>
          <w:sz w:val="24"/>
          <w:szCs w:val="24"/>
          <w:cs/>
        </w:rPr>
        <w:t>‎</w:t>
      </w:r>
      <w:r w:rsidR="00BB7214">
        <w:rPr>
          <w:rFonts w:asciiTheme="minorBidi" w:hAnsiTheme="minorBidi" w:cs="David"/>
          <w:sz w:val="24"/>
          <w:szCs w:val="24"/>
        </w:rPr>
        <w:t>3</w:t>
      </w:r>
      <w:r w:rsidRPr="008E22CD">
        <w:rPr>
          <w:rFonts w:asciiTheme="minorBidi" w:hAnsiTheme="minorBidi" w:cs="David"/>
          <w:sz w:val="24"/>
          <w:szCs w:val="24"/>
          <w:rtl/>
        </w:rPr>
        <w:fldChar w:fldCharType="end"/>
      </w:r>
      <w:r w:rsidRPr="008E22CD">
        <w:rPr>
          <w:rFonts w:asciiTheme="minorBidi" w:hAnsiTheme="minorBidi" w:cs="David"/>
          <w:sz w:val="24"/>
          <w:szCs w:val="24"/>
          <w:rtl/>
        </w:rPr>
        <w:t xml:space="preserve"> לעיל אולם הן נכללות בתחום הרחב של דרישות המכרז וכישורי ספק השירות.</w:t>
      </w:r>
    </w:p>
    <w:p w14:paraId="333D1D4D"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נציג הספק (להלן: "</w:t>
      </w:r>
      <w:r w:rsidRPr="008E22CD">
        <w:rPr>
          <w:rFonts w:asciiTheme="minorBidi" w:hAnsiTheme="minorBidi" w:cs="David"/>
          <w:b/>
          <w:bCs/>
          <w:sz w:val="24"/>
          <w:szCs w:val="24"/>
          <w:rtl/>
        </w:rPr>
        <w:t>הנציג הניהולי</w:t>
      </w:r>
      <w:r w:rsidRPr="008E22CD">
        <w:rPr>
          <w:rFonts w:asciiTheme="minorBidi" w:hAnsiTheme="minorBidi" w:cs="David"/>
          <w:sz w:val="24"/>
          <w:szCs w:val="24"/>
          <w:rtl/>
        </w:rPr>
        <w:t xml:space="preserve">") לעניין הסכם זה הוא __________________. </w:t>
      </w:r>
    </w:p>
    <w:p w14:paraId="4A99EDA3"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ימים, אשר יהא מקובל על המזמין ויאושר בכתב.</w:t>
      </w:r>
    </w:p>
    <w:p w14:paraId="0E3E57D1"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והספק מתחייב לעשות כן בתוך 14 ימים.</w:t>
      </w:r>
    </w:p>
    <w:p w14:paraId="08BB98FD" w14:textId="77777777" w:rsidR="00890CDB" w:rsidRPr="008E22CD" w:rsidRDefault="00890CDB" w:rsidP="00E11E96">
      <w:pPr>
        <w:numPr>
          <w:ilvl w:val="1"/>
          <w:numId w:val="9"/>
        </w:numPr>
        <w:tabs>
          <w:tab w:val="clear" w:pos="549"/>
          <w:tab w:val="num" w:pos="902"/>
        </w:tabs>
        <w:spacing w:line="360" w:lineRule="auto"/>
        <w:ind w:left="902" w:hanging="540"/>
        <w:jc w:val="both"/>
        <w:rPr>
          <w:rFonts w:asciiTheme="minorBidi" w:hAnsiTheme="minorBidi" w:cs="David"/>
          <w:bCs/>
          <w:color w:val="000000"/>
          <w:sz w:val="24"/>
          <w:szCs w:val="24"/>
        </w:rPr>
      </w:pPr>
      <w:r w:rsidRPr="008E22CD">
        <w:rPr>
          <w:rFonts w:asciiTheme="minorBidi" w:hAnsiTheme="minorBidi" w:cs="David"/>
          <w:color w:val="000000"/>
          <w:sz w:val="24"/>
          <w:szCs w:val="24"/>
          <w:rtl/>
        </w:rPr>
        <w:t>הנציג הניהולי ידווח על השירותים שניתנו באופן חודשי ובהתאם למתכונת השירות (דיווח שעות, תפוקות וכיו"ב).</w:t>
      </w:r>
    </w:p>
    <w:p w14:paraId="412F9592" w14:textId="77777777" w:rsidR="00B86EB9" w:rsidRPr="008E22CD" w:rsidRDefault="00B86EB9" w:rsidP="004F3BAE">
      <w:pPr>
        <w:jc w:val="both"/>
        <w:rPr>
          <w:rFonts w:asciiTheme="minorBidi" w:hAnsiTheme="minorBidi" w:cs="David"/>
          <w:b/>
          <w:bCs/>
          <w:sz w:val="24"/>
          <w:szCs w:val="24"/>
          <w:u w:val="single"/>
        </w:rPr>
      </w:pPr>
      <w:bookmarkStart w:id="703" w:name="_Ref157046594"/>
      <w:bookmarkEnd w:id="702"/>
    </w:p>
    <w:p w14:paraId="5989D189" w14:textId="77777777" w:rsidR="00890CDB" w:rsidRPr="008E22CD" w:rsidRDefault="00890CDB" w:rsidP="00E11E96">
      <w:pPr>
        <w:numPr>
          <w:ilvl w:val="0"/>
          <w:numId w:val="9"/>
        </w:numPr>
        <w:spacing w:after="0" w:line="360" w:lineRule="auto"/>
        <w:jc w:val="both"/>
        <w:rPr>
          <w:rFonts w:asciiTheme="minorBidi" w:hAnsiTheme="minorBidi" w:cs="David"/>
          <w:b/>
          <w:bCs/>
          <w:sz w:val="24"/>
          <w:szCs w:val="24"/>
          <w:u w:val="single"/>
        </w:rPr>
      </w:pPr>
      <w:bookmarkStart w:id="704" w:name="_Ref195431767"/>
      <w:r w:rsidRPr="008E22CD">
        <w:rPr>
          <w:rFonts w:asciiTheme="minorBidi" w:hAnsiTheme="minorBidi" w:cs="David"/>
          <w:b/>
          <w:bCs/>
          <w:sz w:val="24"/>
          <w:szCs w:val="24"/>
          <w:u w:val="single"/>
          <w:rtl/>
        </w:rPr>
        <w:t>בקרה ופיקוח</w:t>
      </w:r>
    </w:p>
    <w:p w14:paraId="17386A43" w14:textId="77777777" w:rsidR="00890CDB" w:rsidRPr="008E22CD" w:rsidRDefault="00890CDB" w:rsidP="00BF4BB9">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החטיבה תהא רשאית לערוך, על פי שיקול דעתה הבלעדי, או לדרוש מהספק לבצע, בדיקות אקראיות לבחינת השירותים שיסופקו לחטיבה, בין על ידי הספק עצמו ובין על ידי מי מקבלני המשנה של הספק, כמפורט במכרז.</w:t>
      </w:r>
    </w:p>
    <w:p w14:paraId="6A51389F" w14:textId="77777777" w:rsidR="00890CDB" w:rsidRPr="008E22CD" w:rsidRDefault="00890CDB" w:rsidP="00BF4BB9">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מתחייב לשתף פעולה עם נציגי החטיבה, בכל הנוגע לביצוע השירותים ומילוי כל יתר התחייבויותיו על פי המכרז וההסכם, וימלא אחר כל הנחיה של נציגי החטיבה,</w:t>
      </w:r>
      <w:r w:rsidRPr="008E22CD">
        <w:rPr>
          <w:rFonts w:asciiTheme="minorBidi" w:hAnsiTheme="minorBidi" w:cs="David"/>
          <w:sz w:val="24"/>
          <w:szCs w:val="24"/>
        </w:rPr>
        <w:t xml:space="preserve"> </w:t>
      </w:r>
      <w:r w:rsidRPr="008E22CD">
        <w:rPr>
          <w:rFonts w:asciiTheme="minorBidi" w:hAnsiTheme="minorBidi" w:cs="David"/>
          <w:sz w:val="24"/>
          <w:szCs w:val="24"/>
          <w:rtl/>
        </w:rPr>
        <w:t>בכפוף להוראות המכרז וההסכם. בכלל זה, ימסור כל מידע או דיווח שיידרש על ידיהם,</w:t>
      </w:r>
      <w:r w:rsidRPr="008E22CD">
        <w:rPr>
          <w:rFonts w:asciiTheme="minorBidi" w:hAnsiTheme="minorBidi" w:cs="David"/>
          <w:sz w:val="24"/>
          <w:szCs w:val="24"/>
        </w:rPr>
        <w:t xml:space="preserve"> </w:t>
      </w:r>
      <w:r w:rsidRPr="008E22CD">
        <w:rPr>
          <w:rFonts w:asciiTheme="minorBidi" w:hAnsiTheme="minorBidi" w:cs="David"/>
          <w:sz w:val="24"/>
          <w:szCs w:val="24"/>
          <w:rtl/>
        </w:rPr>
        <w:t>במועד ובאופן שייקבע על ידיהם.</w:t>
      </w:r>
    </w:p>
    <w:p w14:paraId="48F61303" w14:textId="77777777" w:rsidR="00890CDB" w:rsidRPr="008E22CD" w:rsidRDefault="00890CDB" w:rsidP="00E11E96">
      <w:pPr>
        <w:ind w:left="360"/>
        <w:jc w:val="both"/>
        <w:rPr>
          <w:rFonts w:asciiTheme="minorBidi" w:hAnsiTheme="minorBidi" w:cs="David"/>
          <w:b/>
          <w:bCs/>
          <w:sz w:val="24"/>
          <w:szCs w:val="24"/>
          <w:u w:val="single"/>
        </w:rPr>
      </w:pPr>
    </w:p>
    <w:p w14:paraId="23443F78" w14:textId="77777777" w:rsidR="00B86EB9" w:rsidRPr="008E22CD" w:rsidRDefault="00B86EB9" w:rsidP="004F3BAE">
      <w:pPr>
        <w:numPr>
          <w:ilvl w:val="0"/>
          <w:numId w:val="9"/>
        </w:numPr>
        <w:jc w:val="both"/>
        <w:rPr>
          <w:rFonts w:asciiTheme="minorBidi" w:hAnsiTheme="minorBidi" w:cs="David"/>
          <w:b/>
          <w:bCs/>
          <w:sz w:val="24"/>
          <w:szCs w:val="24"/>
          <w:u w:val="single"/>
        </w:rPr>
      </w:pPr>
      <w:r w:rsidRPr="008E22CD">
        <w:rPr>
          <w:rFonts w:asciiTheme="minorBidi" w:hAnsiTheme="minorBidi" w:cs="David"/>
          <w:b/>
          <w:bCs/>
          <w:sz w:val="24"/>
          <w:szCs w:val="24"/>
          <w:u w:val="single"/>
          <w:rtl/>
        </w:rPr>
        <w:lastRenderedPageBreak/>
        <w:t>אחריות</w:t>
      </w:r>
      <w:bookmarkEnd w:id="703"/>
      <w:bookmarkEnd w:id="704"/>
      <w:r w:rsidRPr="008E22CD">
        <w:rPr>
          <w:rFonts w:asciiTheme="minorBidi" w:hAnsiTheme="minorBidi" w:cs="David"/>
          <w:b/>
          <w:bCs/>
          <w:sz w:val="24"/>
          <w:szCs w:val="24"/>
          <w:u w:val="single"/>
          <w:rtl/>
        </w:rPr>
        <w:t xml:space="preserve"> (</w:t>
      </w:r>
      <w:r w:rsidRPr="008E22CD">
        <w:rPr>
          <w:rFonts w:asciiTheme="minorBidi" w:hAnsiTheme="minorBidi" w:cs="David"/>
          <w:b/>
          <w:bCs/>
          <w:sz w:val="24"/>
          <w:szCs w:val="24"/>
          <w:u w:val="single"/>
        </w:rPr>
        <w:t>Warranty</w:t>
      </w:r>
      <w:r w:rsidRPr="008E22CD">
        <w:rPr>
          <w:rFonts w:asciiTheme="minorBidi" w:hAnsiTheme="minorBidi" w:cs="David"/>
          <w:b/>
          <w:bCs/>
          <w:sz w:val="24"/>
          <w:szCs w:val="24"/>
          <w:u w:val="single"/>
          <w:rtl/>
        </w:rPr>
        <w:t>)</w:t>
      </w:r>
    </w:p>
    <w:p w14:paraId="0C43AF38"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 xml:space="preserve">הספק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14:paraId="1BA5BBE8"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14:paraId="40266E7A"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מתחייב להגיש הצעת מחיר לכל הזמנה שתשלח אליו ולספק את השירותים במידה ויזכה בהליך התיחור.</w:t>
      </w:r>
    </w:p>
    <w:p w14:paraId="1D6904D5" w14:textId="77777777" w:rsidR="001B5E71" w:rsidRPr="008E22CD" w:rsidRDefault="00B86EB9" w:rsidP="004F3BAE">
      <w:pPr>
        <w:ind w:left="360"/>
        <w:jc w:val="both"/>
        <w:rPr>
          <w:rFonts w:asciiTheme="minorBidi" w:hAnsiTheme="minorBidi" w:cs="David"/>
          <w:b/>
          <w:bCs/>
          <w:sz w:val="24"/>
          <w:szCs w:val="24"/>
          <w:rtl/>
        </w:rPr>
      </w:pPr>
      <w:r w:rsidRPr="008E22CD">
        <w:rPr>
          <w:rFonts w:asciiTheme="minorBidi" w:hAnsiTheme="minorBidi" w:cs="David"/>
          <w:b/>
          <w:bCs/>
          <w:sz w:val="24"/>
          <w:szCs w:val="24"/>
          <w:rtl/>
        </w:rPr>
        <w:t>סעיף זה הינו תנאי יסודי בהסכם</w:t>
      </w:r>
    </w:p>
    <w:p w14:paraId="34CF1246" w14:textId="77777777" w:rsidR="00D86B0F" w:rsidRPr="008E22CD" w:rsidRDefault="00D86B0F" w:rsidP="00E11E96">
      <w:pPr>
        <w:ind w:left="360"/>
        <w:jc w:val="both"/>
        <w:rPr>
          <w:rFonts w:asciiTheme="minorBidi" w:hAnsiTheme="minorBidi" w:cs="David"/>
          <w:b/>
          <w:bCs/>
          <w:sz w:val="24"/>
          <w:szCs w:val="24"/>
          <w:u w:val="single"/>
        </w:rPr>
      </w:pPr>
    </w:p>
    <w:p w14:paraId="06FCE817" w14:textId="77777777" w:rsidR="00B86EB9" w:rsidRPr="008E22CD" w:rsidRDefault="00B86EB9" w:rsidP="004F3BAE">
      <w:pPr>
        <w:numPr>
          <w:ilvl w:val="0"/>
          <w:numId w:val="9"/>
        </w:numPr>
        <w:jc w:val="both"/>
        <w:rPr>
          <w:rFonts w:asciiTheme="minorBidi" w:hAnsiTheme="minorBidi" w:cs="David"/>
          <w:b/>
          <w:bCs/>
          <w:sz w:val="24"/>
          <w:szCs w:val="24"/>
          <w:u w:val="single"/>
        </w:rPr>
      </w:pPr>
      <w:r w:rsidRPr="008E22CD">
        <w:rPr>
          <w:rFonts w:asciiTheme="minorBidi" w:hAnsiTheme="minorBidi" w:cs="David"/>
          <w:b/>
          <w:bCs/>
          <w:sz w:val="24"/>
          <w:szCs w:val="24"/>
          <w:u w:val="single"/>
          <w:rtl/>
        </w:rPr>
        <w:t>בעלות וזכויות יוצרים</w:t>
      </w:r>
    </w:p>
    <w:p w14:paraId="2F6079F9" w14:textId="510224B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מוסכם בזאת כי הנתונים, התוכניות, נספחים, טיוטות, תרשימים, תוכנות וכל חומר אחר שהכין נותן השירותים לשם ביצוע חיוביו על פי חוזה זה או כתוצאה ממנו (להלן: "</w:t>
      </w:r>
      <w:r w:rsidRPr="008E22CD">
        <w:rPr>
          <w:rFonts w:asciiTheme="minorBidi" w:hAnsiTheme="minorBidi" w:cs="David"/>
          <w:b/>
          <w:bCs/>
          <w:sz w:val="24"/>
          <w:szCs w:val="24"/>
          <w:rtl/>
        </w:rPr>
        <w:t>התוצרים</w:t>
      </w:r>
      <w:r w:rsidRPr="008E22CD">
        <w:rPr>
          <w:rFonts w:asciiTheme="minorBidi" w:hAnsiTheme="minorBidi" w:cs="David"/>
          <w:sz w:val="24"/>
          <w:szCs w:val="24"/>
          <w:rtl/>
        </w:rPr>
        <w:t xml:space="preserve">") וזכויות היוצרים הנובעות מהם, יהיו שייכים בלעדית </w:t>
      </w:r>
      <w:r w:rsidR="00D86B0F" w:rsidRPr="008E22CD">
        <w:rPr>
          <w:rFonts w:asciiTheme="minorBidi" w:hAnsiTheme="minorBidi" w:cs="David"/>
          <w:sz w:val="24"/>
          <w:szCs w:val="24"/>
          <w:rtl/>
        </w:rPr>
        <w:t xml:space="preserve">לחטיבה </w:t>
      </w:r>
      <w:r w:rsidRPr="008E22CD">
        <w:rPr>
          <w:rFonts w:asciiTheme="minorBidi" w:hAnsiTheme="minorBidi" w:cs="David"/>
          <w:sz w:val="24"/>
          <w:szCs w:val="24"/>
          <w:rtl/>
        </w:rPr>
        <w:t>והיא תהיה רשאית לעשות בהן כל שימוש, לרבות שימוש מסחרי, לפי שיקול דעתה הבלעדי. זאת למעט רישיונות של צד שלישי אשר שייכים לצד השלישי.</w:t>
      </w:r>
    </w:p>
    <w:p w14:paraId="2334011A"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מתחייב למסור למשרד בסיום ההתקשרות או במהלכה את כל התוצרים וכל חומר אחר שיוכן על ידו במסגרת ביצוע הסכם זה.</w:t>
      </w:r>
    </w:p>
    <w:p w14:paraId="1D1B0C67" w14:textId="00635651"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מבלי לפגוע בכלליות האמור לעיל, מוסכם כי הספק רשאי לעשות שימוש בידע שרכש במהלך עבודתו עבור </w:t>
      </w:r>
      <w:r w:rsidR="0033528F" w:rsidRPr="008E22CD">
        <w:rPr>
          <w:rFonts w:asciiTheme="minorBidi" w:hAnsiTheme="minorBidi" w:cs="David"/>
          <w:sz w:val="24"/>
          <w:szCs w:val="24"/>
          <w:rtl/>
        </w:rPr>
        <w:t>החטיבה</w:t>
      </w:r>
      <w:r w:rsidRPr="008E22CD">
        <w:rPr>
          <w:rFonts w:asciiTheme="minorBidi" w:hAnsiTheme="minorBidi" w:cs="David"/>
          <w:sz w:val="24"/>
          <w:szCs w:val="24"/>
          <w:rtl/>
        </w:rPr>
        <w:t xml:space="preserve"> או בפיתוחים גנריים שפיתח, כל עוד לא יפר את חובת הסודיות.</w:t>
      </w:r>
    </w:p>
    <w:p w14:paraId="31B7899C"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מצהיר כי לא הפר או יפר כל זכות יוצרים ו/או פטנט ו/או סוד מסחרי כלשהו במהלך ביצוע חיוביו על פי חוזה זה. </w:t>
      </w:r>
    </w:p>
    <w:p w14:paraId="6926F65E" w14:textId="6D628AAB"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 xml:space="preserve">למען הסר ספק מוצהר בזה, כי כל התוצרים ו/או כל תוצר עבודה אחר שיכין נותן השירותים במסגרת חוזה זה הן רכוש </w:t>
      </w:r>
      <w:r w:rsidR="00D86B0F" w:rsidRPr="008E22CD">
        <w:rPr>
          <w:rFonts w:asciiTheme="minorBidi" w:hAnsiTheme="minorBidi" w:cs="David"/>
          <w:sz w:val="24"/>
          <w:szCs w:val="24"/>
          <w:rtl/>
        </w:rPr>
        <w:t xml:space="preserve">החטיבה </w:t>
      </w:r>
      <w:r w:rsidRPr="008E22CD">
        <w:rPr>
          <w:rFonts w:asciiTheme="minorBidi" w:hAnsiTheme="minorBidi" w:cs="David"/>
          <w:sz w:val="24"/>
          <w:szCs w:val="24"/>
          <w:rtl/>
        </w:rPr>
        <w:t>ונותן השירותים חייב להעבירם לרשות המזמין על פי דריש</w:t>
      </w:r>
      <w:r w:rsidR="00D86B0F" w:rsidRPr="008E22CD">
        <w:rPr>
          <w:rFonts w:asciiTheme="minorBidi" w:hAnsiTheme="minorBidi" w:cs="David"/>
          <w:sz w:val="24"/>
          <w:szCs w:val="24"/>
          <w:rtl/>
        </w:rPr>
        <w:t>ה</w:t>
      </w:r>
      <w:r w:rsidRPr="008E22CD">
        <w:rPr>
          <w:rFonts w:asciiTheme="minorBidi" w:hAnsiTheme="minorBidi" w:cs="David"/>
          <w:sz w:val="24"/>
          <w:szCs w:val="24"/>
          <w:rtl/>
        </w:rPr>
        <w:t xml:space="preserve">, מבלי שיהיה זכאי לכל תשלום נוסף. </w:t>
      </w:r>
    </w:p>
    <w:p w14:paraId="16C6660B" w14:textId="77777777" w:rsidR="00B86EB9" w:rsidRPr="008E22CD" w:rsidRDefault="00B86EB9" w:rsidP="004F3BAE">
      <w:pPr>
        <w:keepLines/>
        <w:ind w:left="746"/>
        <w:jc w:val="both"/>
        <w:rPr>
          <w:rFonts w:asciiTheme="minorBidi" w:hAnsiTheme="minorBidi" w:cs="David"/>
          <w:sz w:val="24"/>
          <w:szCs w:val="24"/>
          <w:rtl/>
        </w:rPr>
      </w:pPr>
    </w:p>
    <w:p w14:paraId="54456B11" w14:textId="49251E4D" w:rsidR="00B86EB9" w:rsidRPr="008E22CD" w:rsidRDefault="00B86EB9" w:rsidP="004F3BAE">
      <w:pPr>
        <w:numPr>
          <w:ilvl w:val="0"/>
          <w:numId w:val="9"/>
        </w:numPr>
        <w:jc w:val="both"/>
        <w:rPr>
          <w:rFonts w:asciiTheme="minorBidi" w:hAnsiTheme="minorBidi" w:cs="David"/>
          <w:b/>
          <w:bCs/>
          <w:sz w:val="24"/>
          <w:szCs w:val="24"/>
          <w:u w:val="single"/>
          <w:rtl/>
        </w:rPr>
      </w:pPr>
      <w:r w:rsidRPr="008E22CD">
        <w:rPr>
          <w:rFonts w:asciiTheme="minorBidi" w:hAnsiTheme="minorBidi" w:cs="David"/>
          <w:b/>
          <w:bCs/>
          <w:sz w:val="24"/>
          <w:szCs w:val="24"/>
          <w:u w:val="single"/>
          <w:rtl/>
        </w:rPr>
        <w:t xml:space="preserve">שיתוף פעולה עם ספקים נוספים ועם צוות </w:t>
      </w:r>
      <w:r w:rsidR="0033528F" w:rsidRPr="008E22CD">
        <w:rPr>
          <w:rFonts w:asciiTheme="minorBidi" w:hAnsiTheme="minorBidi" w:cs="David"/>
          <w:b/>
          <w:bCs/>
          <w:sz w:val="24"/>
          <w:szCs w:val="24"/>
          <w:u w:val="single"/>
          <w:rtl/>
        </w:rPr>
        <w:t>החטיבה</w:t>
      </w:r>
    </w:p>
    <w:p w14:paraId="0629586D" w14:textId="478ED30C"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מודע לכך שהפלטפורמה אשר תשמש את </w:t>
      </w:r>
      <w:r w:rsidR="0033528F" w:rsidRPr="008E22CD">
        <w:rPr>
          <w:rFonts w:asciiTheme="minorBidi" w:hAnsiTheme="minorBidi" w:cs="David"/>
          <w:sz w:val="24"/>
          <w:szCs w:val="24"/>
          <w:rtl/>
        </w:rPr>
        <w:t>החטיבה</w:t>
      </w:r>
      <w:r w:rsidRPr="008E22CD">
        <w:rPr>
          <w:rFonts w:asciiTheme="minorBidi" w:hAnsiTheme="minorBidi" w:cs="David"/>
          <w:sz w:val="24"/>
          <w:szCs w:val="24"/>
          <w:rtl/>
        </w:rPr>
        <w:t xml:space="preserve">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14:paraId="7B31FAA0"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lastRenderedPageBreak/>
        <w:t>הספק יעשה כמיטב יכולתו לסייע באיתור ואבחון תקלה במערכת גם במצב בו לא ידוע באופן וודאי מה מקור התקלה והאם מקורה ברכיב אשר באחריות הספק.</w:t>
      </w:r>
    </w:p>
    <w:p w14:paraId="4768D2B2"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יעשה כמיטב יכולתו לשתף פעולה עם ספקים אחרים המעורבים בפרויקט, על שלביו השונים, למען הצלחת המערכת כולה.</w:t>
      </w:r>
    </w:p>
    <w:p w14:paraId="1B67D933" w14:textId="46BAB9EC"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נותן בזאת את הסכמתו לכך </w:t>
      </w:r>
      <w:r w:rsidR="00345A8B">
        <w:rPr>
          <w:rFonts w:asciiTheme="minorBidi" w:hAnsiTheme="minorBidi" w:cs="David" w:hint="cs"/>
          <w:sz w:val="24"/>
          <w:szCs w:val="24"/>
          <w:rtl/>
        </w:rPr>
        <w:t>שכלל תוצרי עבודתו אצל המזמין,</w:t>
      </w:r>
      <w:r w:rsidRPr="008E22CD">
        <w:rPr>
          <w:rFonts w:asciiTheme="minorBidi" w:hAnsiTheme="minorBidi" w:cs="David"/>
          <w:sz w:val="24"/>
          <w:szCs w:val="24"/>
          <w:rtl/>
        </w:rPr>
        <w:t xml:space="preserve"> יועבר</w:t>
      </w:r>
      <w:r w:rsidR="00345A8B">
        <w:rPr>
          <w:rFonts w:asciiTheme="minorBidi" w:hAnsiTheme="minorBidi" w:cs="David" w:hint="cs"/>
          <w:sz w:val="24"/>
          <w:szCs w:val="24"/>
          <w:rtl/>
        </w:rPr>
        <w:t>ו</w:t>
      </w:r>
      <w:r w:rsidRPr="008E22CD">
        <w:rPr>
          <w:rFonts w:asciiTheme="minorBidi" w:hAnsiTheme="minorBidi" w:cs="David"/>
          <w:sz w:val="24"/>
          <w:szCs w:val="24"/>
          <w:rtl/>
        </w:rPr>
        <w:t xml:space="preserve"> לספק אחר לקבלת חוות דעת מקצועית, לביצוע בדיקות, בקרה או כל פעולה אחרת על פי שיקול דעתו של </w:t>
      </w:r>
      <w:r w:rsidR="008F1238" w:rsidRPr="008E22CD">
        <w:rPr>
          <w:rFonts w:asciiTheme="minorBidi" w:hAnsiTheme="minorBidi" w:cs="David"/>
          <w:sz w:val="24"/>
          <w:szCs w:val="24"/>
          <w:rtl/>
        </w:rPr>
        <w:t>המזמין.</w:t>
      </w:r>
    </w:p>
    <w:p w14:paraId="7A042788" w14:textId="30500983"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נותן בזאת את הסכמתו לכך שאפיון אשר יבוצע על ידו (אם וכאשר יזכה בתיחור לחבילת עבודה רלוונטית) ייושם או יפותח בפועל על ידי ספק אחר, על פי שיקול דעתו של </w:t>
      </w:r>
      <w:r w:rsidR="00CC31F6" w:rsidRPr="008E22CD">
        <w:rPr>
          <w:rFonts w:asciiTheme="minorBidi" w:hAnsiTheme="minorBidi" w:cs="David"/>
          <w:sz w:val="24"/>
          <w:szCs w:val="24"/>
          <w:rtl/>
        </w:rPr>
        <w:t>החטיבה</w:t>
      </w:r>
      <w:r w:rsidRPr="008E22CD">
        <w:rPr>
          <w:rFonts w:asciiTheme="minorBidi" w:hAnsiTheme="minorBidi" w:cs="David"/>
          <w:sz w:val="24"/>
          <w:szCs w:val="24"/>
          <w:rtl/>
        </w:rPr>
        <w:t>.</w:t>
      </w:r>
    </w:p>
    <w:p w14:paraId="0C6D7A7B"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מסכים לכך </w:t>
      </w:r>
      <w:r w:rsidR="00730783" w:rsidRPr="008E22CD">
        <w:rPr>
          <w:rFonts w:asciiTheme="minorBidi" w:hAnsiTheme="minorBidi" w:cs="David"/>
          <w:sz w:val="24"/>
          <w:szCs w:val="24"/>
          <w:rtl/>
        </w:rPr>
        <w:t xml:space="preserve">שייעוץ </w:t>
      </w:r>
      <w:r w:rsidRPr="008E22CD">
        <w:rPr>
          <w:rFonts w:asciiTheme="minorBidi" w:hAnsiTheme="minorBidi" w:cs="David"/>
          <w:sz w:val="24"/>
          <w:szCs w:val="24"/>
          <w:rtl/>
        </w:rPr>
        <w:t>או פיתוח אשר יבוצע על ידו, על פי אפיון שביצע ספק אחר, יהיה באחריותו המלאה של הספק המבצע.</w:t>
      </w:r>
    </w:p>
    <w:p w14:paraId="5F006DB7" w14:textId="7EDBBF23"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יעביר, על פי בקשת </w:t>
      </w:r>
      <w:r w:rsidR="00CC31F6" w:rsidRPr="008E22CD">
        <w:rPr>
          <w:rFonts w:asciiTheme="minorBidi" w:hAnsiTheme="minorBidi" w:cs="David"/>
          <w:sz w:val="24"/>
          <w:szCs w:val="24"/>
          <w:rtl/>
        </w:rPr>
        <w:t>החטיבה</w:t>
      </w:r>
      <w:r w:rsidRPr="008E22CD">
        <w:rPr>
          <w:rFonts w:asciiTheme="minorBidi" w:hAnsiTheme="minorBidi" w:cs="David"/>
          <w:sz w:val="24"/>
          <w:szCs w:val="24"/>
          <w:rtl/>
        </w:rPr>
        <w:t xml:space="preserve">, הכשרה וחפיפה על המערכת, לכל גורם </w:t>
      </w:r>
      <w:r w:rsidR="00172407" w:rsidRPr="008E22CD">
        <w:rPr>
          <w:rFonts w:asciiTheme="minorBidi" w:hAnsiTheme="minorBidi" w:cs="David"/>
          <w:sz w:val="24"/>
          <w:szCs w:val="24"/>
          <w:rtl/>
        </w:rPr>
        <w:t xml:space="preserve">שתבחר </w:t>
      </w:r>
      <w:r w:rsidR="00CC31F6" w:rsidRPr="008E22CD">
        <w:rPr>
          <w:rFonts w:asciiTheme="minorBidi" w:hAnsiTheme="minorBidi" w:cs="David"/>
          <w:sz w:val="24"/>
          <w:szCs w:val="24"/>
          <w:rtl/>
        </w:rPr>
        <w:t>החטיבה</w:t>
      </w:r>
      <w:r w:rsidRPr="008E22CD">
        <w:rPr>
          <w:rFonts w:asciiTheme="minorBidi" w:hAnsiTheme="minorBidi" w:cs="David"/>
          <w:sz w:val="24"/>
          <w:szCs w:val="24"/>
          <w:rtl/>
        </w:rPr>
        <w:t xml:space="preserve"> לתחזוקה ותמיכה במערכת, בין אם עובד </w:t>
      </w:r>
      <w:r w:rsidR="00CC31F6" w:rsidRPr="008E22CD">
        <w:rPr>
          <w:rFonts w:asciiTheme="minorBidi" w:hAnsiTheme="minorBidi" w:cs="David"/>
          <w:sz w:val="24"/>
          <w:szCs w:val="24"/>
          <w:rtl/>
        </w:rPr>
        <w:t>החטיבה</w:t>
      </w:r>
      <w:r w:rsidRPr="008E22CD">
        <w:rPr>
          <w:rFonts w:asciiTheme="minorBidi" w:hAnsiTheme="minorBidi" w:cs="David"/>
          <w:sz w:val="24"/>
          <w:szCs w:val="24"/>
          <w:rtl/>
        </w:rPr>
        <w:t xml:space="preserve"> ובין אם מועסק על ידי ספק חיצוני אחר כלשהו.</w:t>
      </w:r>
    </w:p>
    <w:p w14:paraId="2E7DE5B1" w14:textId="77777777" w:rsidR="00B86EB9" w:rsidRPr="008E22CD" w:rsidRDefault="00B86EB9" w:rsidP="004F3BAE">
      <w:pPr>
        <w:ind w:left="902"/>
        <w:jc w:val="both"/>
        <w:rPr>
          <w:rFonts w:asciiTheme="minorBidi" w:hAnsiTheme="minorBidi" w:cs="David"/>
          <w:sz w:val="24"/>
          <w:szCs w:val="24"/>
          <w:rtl/>
        </w:rPr>
      </w:pPr>
    </w:p>
    <w:p w14:paraId="2EE17378" w14:textId="77777777" w:rsidR="00B86EB9" w:rsidRPr="008E22CD" w:rsidRDefault="00B86EB9" w:rsidP="004F3BAE">
      <w:pPr>
        <w:numPr>
          <w:ilvl w:val="0"/>
          <w:numId w:val="9"/>
        </w:numPr>
        <w:jc w:val="both"/>
        <w:rPr>
          <w:rFonts w:asciiTheme="minorBidi" w:hAnsiTheme="minorBidi" w:cs="David"/>
          <w:b/>
          <w:bCs/>
          <w:sz w:val="24"/>
          <w:szCs w:val="24"/>
          <w:u w:val="single"/>
        </w:rPr>
      </w:pPr>
      <w:bookmarkStart w:id="705" w:name="_Ref241473560"/>
      <w:r w:rsidRPr="008E22CD">
        <w:rPr>
          <w:rFonts w:asciiTheme="minorBidi" w:hAnsiTheme="minorBidi" w:cs="David"/>
          <w:b/>
          <w:bCs/>
          <w:sz w:val="24"/>
          <w:szCs w:val="24"/>
          <w:u w:val="single"/>
          <w:rtl/>
        </w:rPr>
        <w:t>ערבות</w:t>
      </w:r>
      <w:bookmarkEnd w:id="705"/>
      <w:r w:rsidRPr="008E22CD">
        <w:rPr>
          <w:rFonts w:asciiTheme="minorBidi" w:hAnsiTheme="minorBidi" w:cs="David"/>
          <w:b/>
          <w:bCs/>
          <w:sz w:val="24"/>
          <w:szCs w:val="24"/>
          <w:u w:val="single"/>
          <w:rtl/>
        </w:rPr>
        <w:t xml:space="preserve"> </w:t>
      </w:r>
    </w:p>
    <w:p w14:paraId="1A1796F7"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לשם הבטחת ביצוע התחייבויותיו במסגרת התקשרות המזמין עם הספק הזוכה בפניה הפרטנית (קרי, הספק בפועל), יידרש הספק בפועל להמציא ערבות בנקאית לפקודת המזמין בסך שלא יעלה על  5% מהיקף ההתקשרות כולל מע"מ בכל תיחור במסגרת המכרז, אשר תהווה ערבות ביצוע להבטחת עמידת הספק בהתחייבויותיו לעבודה מקצועית ואיכותית ותשמש כביטחון לקיום התחייבויות הספק בפועל בהתאם להסכם ההתקשרות (להלן: "</w:t>
      </w:r>
      <w:r w:rsidRPr="008E22CD">
        <w:rPr>
          <w:rFonts w:asciiTheme="minorBidi" w:hAnsiTheme="minorBidi" w:cs="David"/>
          <w:b/>
          <w:bCs/>
          <w:sz w:val="24"/>
          <w:szCs w:val="24"/>
          <w:rtl/>
        </w:rPr>
        <w:t>ערבות הביצוע</w:t>
      </w:r>
      <w:r w:rsidRPr="008E22CD">
        <w:rPr>
          <w:rFonts w:asciiTheme="minorBidi" w:hAnsiTheme="minorBidi" w:cs="David"/>
          <w:sz w:val="24"/>
          <w:szCs w:val="24"/>
          <w:rtl/>
        </w:rPr>
        <w:t xml:space="preserve">"). </w:t>
      </w:r>
    </w:p>
    <w:p w14:paraId="16074971"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ערבות הביצוע, בהתאם לנוסח ולתנאים המפורטים בנספח ב' 1, תוצג כתנאי לקבלת הזמנה. </w:t>
      </w:r>
    </w:p>
    <w:p w14:paraId="30992102" w14:textId="1217FA8E"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יידרש להמציא את הערבות </w:t>
      </w:r>
      <w:r w:rsidR="0047306A" w:rsidRPr="008E22CD">
        <w:rPr>
          <w:rFonts w:asciiTheme="minorBidi" w:hAnsiTheme="minorBidi" w:cs="David"/>
          <w:sz w:val="24"/>
          <w:szCs w:val="24"/>
          <w:rtl/>
        </w:rPr>
        <w:t xml:space="preserve">הביצוע </w:t>
      </w:r>
      <w:r w:rsidRPr="008E22CD">
        <w:rPr>
          <w:rFonts w:asciiTheme="minorBidi" w:hAnsiTheme="minorBidi" w:cs="David"/>
          <w:sz w:val="24"/>
          <w:szCs w:val="24"/>
          <w:rtl/>
        </w:rPr>
        <w:t>שהוזכרה לעיל</w:t>
      </w:r>
      <w:r w:rsidR="003E03A8" w:rsidRPr="008E22CD">
        <w:rPr>
          <w:rFonts w:asciiTheme="minorBidi" w:hAnsiTheme="minorBidi" w:cs="David"/>
          <w:sz w:val="24"/>
          <w:szCs w:val="24"/>
          <w:rtl/>
        </w:rPr>
        <w:t xml:space="preserve"> </w:t>
      </w:r>
      <w:r w:rsidR="0047306A" w:rsidRPr="008E22CD">
        <w:rPr>
          <w:rFonts w:asciiTheme="minorBidi" w:hAnsiTheme="minorBidi" w:cs="David"/>
          <w:sz w:val="24"/>
          <w:szCs w:val="24"/>
          <w:rtl/>
        </w:rPr>
        <w:t xml:space="preserve">כערבות בנקאית חתומה </w:t>
      </w:r>
      <w:r w:rsidRPr="008E22CD">
        <w:rPr>
          <w:rFonts w:asciiTheme="minorBidi" w:hAnsiTheme="minorBidi" w:cs="David"/>
          <w:sz w:val="24"/>
          <w:szCs w:val="24"/>
          <w:rtl/>
        </w:rPr>
        <w:t>בתוך שבעה (7) ימים מקבלת הודעת הזכייה בתיחור. בלא המצאת אישורים אלה, יהיה רשאי המזמין לפסול את זכייתו של הספק בפועל ולבחור בהצעה אחרת ו/או לצאת בתיחור נוסף בהתאם לשיקול דעתו הבלעדי.</w:t>
      </w:r>
    </w:p>
    <w:p w14:paraId="7D9422F6" w14:textId="15BC738D" w:rsidR="00B86EB9" w:rsidRPr="008E22CD" w:rsidRDefault="00B86EB9" w:rsidP="005C42A7">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יובהר ויודגש כי אין באמור לעיל כדי לגרוע ו/או להחסיר מהתחייבויות הספק להמציא ערבות מסגרת בהתאם להוראת סעיף </w:t>
      </w:r>
      <w:r w:rsidR="005C42A7">
        <w:rPr>
          <w:rFonts w:asciiTheme="minorBidi" w:hAnsiTheme="minorBidi" w:cs="David" w:hint="cs"/>
          <w:sz w:val="24"/>
          <w:szCs w:val="24"/>
          <w:rtl/>
        </w:rPr>
        <w:t>14</w:t>
      </w:r>
      <w:r w:rsidRPr="008E22CD">
        <w:rPr>
          <w:rFonts w:asciiTheme="minorBidi" w:hAnsiTheme="minorBidi" w:cs="David"/>
          <w:sz w:val="24"/>
          <w:szCs w:val="24"/>
          <w:rtl/>
        </w:rPr>
        <w:t xml:space="preserve"> למכרז, ככל שישנן; בלא המצאת אישורים אלה, יהיה רשאי המזמין לפסול את זכייתו של הספק.</w:t>
      </w:r>
    </w:p>
    <w:p w14:paraId="370E4462"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המצאת ערבות הביצוע הנ"ל מהווה תנאי מוקדם לאספקת שירותים למזמין. לא הפקיד הספק הזוכה במכרז ערבות ביצוע כנדרש ובמועד, ו/או לא מילא תנאי אחר מהדרישות הנ"ל, יחשב הדבר כאי מלוי התחייבויותיו לפי מכרז זה והמזמין יהיה רשאי לחלט את הערבות, זאת בנוסף לכל סעד אחר העומד לו לפי כל דין.</w:t>
      </w:r>
      <w:r w:rsidRPr="008E22CD">
        <w:rPr>
          <w:rFonts w:asciiTheme="minorBidi" w:hAnsiTheme="minorBidi" w:cs="David"/>
          <w:sz w:val="24"/>
          <w:szCs w:val="24"/>
        </w:rPr>
        <w:t xml:space="preserve"> </w:t>
      </w:r>
    </w:p>
    <w:p w14:paraId="396237BF" w14:textId="5B22323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ערבות </w:t>
      </w:r>
      <w:r w:rsidR="00A62DEF" w:rsidRPr="008E22CD">
        <w:rPr>
          <w:rFonts w:asciiTheme="minorBidi" w:hAnsiTheme="minorBidi" w:cs="David"/>
          <w:sz w:val="24"/>
          <w:szCs w:val="24"/>
          <w:rtl/>
        </w:rPr>
        <w:t xml:space="preserve">הביצוע </w:t>
      </w:r>
      <w:r w:rsidRPr="008E22CD">
        <w:rPr>
          <w:rFonts w:asciiTheme="minorBidi" w:hAnsiTheme="minorBidi" w:cs="David"/>
          <w:sz w:val="24"/>
          <w:szCs w:val="24"/>
          <w:rtl/>
        </w:rPr>
        <w:t>תהיה בתוקף לכל תקופת אספקת השירותים על ידי הספק למזמין ועד 60 ימים לאחר סיומה.</w:t>
      </w:r>
    </w:p>
    <w:p w14:paraId="0801738E" w14:textId="49ED5D65"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lastRenderedPageBreak/>
        <w:t xml:space="preserve">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w:t>
      </w:r>
      <w:r w:rsidR="00B16137" w:rsidRPr="008E22CD">
        <w:rPr>
          <w:rFonts w:asciiTheme="minorBidi" w:hAnsiTheme="minorBidi" w:cs="David"/>
          <w:sz w:val="24"/>
          <w:szCs w:val="24"/>
          <w:rtl/>
        </w:rPr>
        <w:t xml:space="preserve">60 </w:t>
      </w:r>
      <w:r w:rsidRPr="008E22CD">
        <w:rPr>
          <w:rFonts w:asciiTheme="minorBidi" w:hAnsiTheme="minorBidi" w:cs="David"/>
          <w:sz w:val="24"/>
          <w:szCs w:val="24"/>
          <w:rtl/>
        </w:rPr>
        <w:t>יום לאחר גמר תקופת אספקת השירותים המוארכת.</w:t>
      </w:r>
    </w:p>
    <w:p w14:paraId="3ABAC7E8"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במקרה של אי מילוי התחייבויות הספק לפי הוראות המכרז ו/או הוראות הסכם זה, יהיה המזמין רשאי לחלט את הערבויות לביצוע וזאת בנוסף לזכותו לתבוע מן הספק כל סעד ו/או פיצוי לפי כל דין.</w:t>
      </w:r>
    </w:p>
    <w:p w14:paraId="2A93E766"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w:t>
      </w:r>
    </w:p>
    <w:p w14:paraId="0720FEE9"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אין בגובה הערבות לשמש הגבלה או תקרה להתחייבויותיו או אחריותו של הספק לפי הסכם זה.  </w:t>
      </w:r>
    </w:p>
    <w:p w14:paraId="05E2CC8C" w14:textId="77777777" w:rsidR="007D1CB7" w:rsidRPr="008E22CD" w:rsidRDefault="007D1CB7" w:rsidP="004F3BAE">
      <w:pPr>
        <w:jc w:val="both"/>
        <w:rPr>
          <w:rFonts w:asciiTheme="minorBidi" w:hAnsiTheme="minorBidi" w:cs="David"/>
          <w:sz w:val="24"/>
          <w:szCs w:val="24"/>
        </w:rPr>
      </w:pPr>
    </w:p>
    <w:p w14:paraId="68CDC084" w14:textId="77777777" w:rsidR="00B86EB9" w:rsidRPr="008E22CD" w:rsidRDefault="00B86EB9" w:rsidP="004F3BAE">
      <w:pPr>
        <w:numPr>
          <w:ilvl w:val="0"/>
          <w:numId w:val="9"/>
        </w:numPr>
        <w:jc w:val="both"/>
        <w:rPr>
          <w:rFonts w:asciiTheme="minorBidi" w:hAnsiTheme="minorBidi" w:cs="David"/>
          <w:b/>
          <w:bCs/>
          <w:sz w:val="24"/>
          <w:szCs w:val="24"/>
          <w:u w:val="single"/>
        </w:rPr>
      </w:pPr>
      <w:r w:rsidRPr="008E22CD">
        <w:rPr>
          <w:rFonts w:asciiTheme="minorBidi" w:hAnsiTheme="minorBidi" w:cs="David"/>
          <w:b/>
          <w:bCs/>
          <w:sz w:val="24"/>
          <w:szCs w:val="24"/>
          <w:u w:val="single"/>
          <w:rtl/>
        </w:rPr>
        <w:t>התמורה</w:t>
      </w:r>
    </w:p>
    <w:p w14:paraId="385F87DB" w14:textId="3224B75F"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התמורה המגיעה לספק מהמזמין תיקבע בהתאם לתנאי הפנייה הפרטנית לקבלת הצעות המחיר הספציפית. התשלום יתבסס על המחירים שהציע הספק בהצעתו, ובהתאם  לתפוקות שאושרו על ידי </w:t>
      </w:r>
      <w:r w:rsidR="002F4377" w:rsidRPr="008E22CD">
        <w:rPr>
          <w:rFonts w:asciiTheme="minorBidi" w:hAnsiTheme="minorBidi" w:cs="David"/>
          <w:sz w:val="24"/>
          <w:szCs w:val="24"/>
          <w:rtl/>
        </w:rPr>
        <w:t xml:space="preserve">נציג המזמין </w:t>
      </w:r>
      <w:r w:rsidRPr="008E22CD">
        <w:rPr>
          <w:rFonts w:asciiTheme="minorBidi" w:hAnsiTheme="minorBidi" w:cs="David"/>
          <w:sz w:val="24"/>
          <w:szCs w:val="24"/>
          <w:rtl/>
        </w:rPr>
        <w:t xml:space="preserve">בלבד. </w:t>
      </w:r>
    </w:p>
    <w:p w14:paraId="43EBB8B8"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לא ישולמו כל תשלומים בגין הוצאות שאינן הוגדרו בהזמנת העבודה, לרבות הוצאות משרדיות ותשלום שכר, הוצאות הכנה והתארגנות לביצוע השירותים ובכלל זה תיאום ואיתור נדגמים, עלויות ציוד</w:t>
      </w:r>
      <w:r w:rsidR="002F4377" w:rsidRPr="008E22CD">
        <w:rPr>
          <w:rFonts w:asciiTheme="minorBidi" w:hAnsiTheme="minorBidi" w:cs="David"/>
          <w:sz w:val="24"/>
          <w:szCs w:val="24"/>
          <w:rtl/>
        </w:rPr>
        <w:t>, נסיעות</w:t>
      </w:r>
      <w:r w:rsidRPr="008E22CD">
        <w:rPr>
          <w:rFonts w:asciiTheme="minorBidi" w:hAnsiTheme="minorBidi" w:cs="David"/>
          <w:sz w:val="24"/>
          <w:szCs w:val="24"/>
          <w:rtl/>
        </w:rPr>
        <w:t xml:space="preserve"> והדפסה וכל הוצאה אחרת ישירה ועקיפה הנובעת ממתן השירותים לרבות רווח הספק.</w:t>
      </w:r>
    </w:p>
    <w:p w14:paraId="451A54B8"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bookmarkStart w:id="706" w:name="_Ref188169936"/>
      <w:r w:rsidRPr="008E22CD">
        <w:rPr>
          <w:rFonts w:asciiTheme="minorBidi" w:hAnsiTheme="minorBidi" w:cs="David"/>
          <w:sz w:val="24"/>
          <w:szCs w:val="24"/>
          <w:rtl/>
        </w:rPr>
        <w:t>על כל הסכומים יתווסף מע"מ כחוק.</w:t>
      </w:r>
      <w:bookmarkEnd w:id="706"/>
    </w:p>
    <w:p w14:paraId="1E30E393" w14:textId="01855F3B" w:rsidR="005F5FB2" w:rsidRPr="008E22CD" w:rsidRDefault="00B86EB9" w:rsidP="004F3BAE">
      <w:pPr>
        <w:numPr>
          <w:ilvl w:val="1"/>
          <w:numId w:val="9"/>
        </w:numPr>
        <w:tabs>
          <w:tab w:val="num" w:pos="502"/>
          <w:tab w:val="num" w:pos="902"/>
        </w:tabs>
        <w:spacing w:before="120"/>
        <w:ind w:left="902" w:right="426" w:hanging="540"/>
        <w:jc w:val="both"/>
        <w:rPr>
          <w:rFonts w:asciiTheme="minorBidi" w:hAnsiTheme="minorBidi" w:cs="David"/>
          <w:noProof/>
          <w:sz w:val="24"/>
          <w:szCs w:val="24"/>
          <w:u w:val="single"/>
          <w:rtl/>
        </w:rPr>
      </w:pPr>
      <w:r w:rsidRPr="008E22CD">
        <w:rPr>
          <w:rFonts w:asciiTheme="minorBidi" w:hAnsiTheme="minorBidi" w:cs="David"/>
          <w:noProof/>
          <w:sz w:val="24"/>
          <w:szCs w:val="24"/>
          <w:rtl/>
        </w:rPr>
        <w:t>כל המחירים יהיו נקובים בשקלים חדשים. ההצמדה למדד המחירים לצרכן תהיה בהתאם להוראת חשכ"ל</w:t>
      </w:r>
      <w:r w:rsidR="002F4377" w:rsidRPr="008E22CD">
        <w:rPr>
          <w:rFonts w:asciiTheme="minorBidi" w:hAnsiTheme="minorBidi" w:cs="David"/>
          <w:noProof/>
          <w:sz w:val="24"/>
          <w:szCs w:val="24"/>
          <w:rtl/>
        </w:rPr>
        <w:t xml:space="preserve"> 7.5.2.1.</w:t>
      </w:r>
    </w:p>
    <w:p w14:paraId="549731E1" w14:textId="74A2FF4C" w:rsidR="00B86EB9" w:rsidRPr="008E22CD" w:rsidRDefault="00B86EB9" w:rsidP="00E11E96">
      <w:pPr>
        <w:tabs>
          <w:tab w:val="num" w:pos="549"/>
          <w:tab w:val="num" w:pos="902"/>
        </w:tabs>
        <w:spacing w:before="120"/>
        <w:ind w:left="902" w:right="426"/>
        <w:jc w:val="both"/>
        <w:rPr>
          <w:rFonts w:asciiTheme="minorBidi" w:hAnsiTheme="minorBidi" w:cs="David"/>
          <w:noProof/>
          <w:sz w:val="24"/>
          <w:szCs w:val="24"/>
          <w:u w:val="single"/>
        </w:rPr>
      </w:pPr>
    </w:p>
    <w:p w14:paraId="7C3CD388"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Pr>
      </w:pPr>
      <w:r w:rsidRPr="008E22CD">
        <w:rPr>
          <w:rFonts w:asciiTheme="minorBidi" w:hAnsiTheme="minorBidi" w:cs="David"/>
          <w:b/>
          <w:bCs/>
          <w:sz w:val="24"/>
          <w:szCs w:val="24"/>
          <w:u w:val="single"/>
          <w:rtl/>
        </w:rPr>
        <w:t>אופן ביצוע התשלום</w:t>
      </w:r>
    </w:p>
    <w:p w14:paraId="448BFCFF" w14:textId="77777777" w:rsidR="005F0772"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יגיש חשבונית בצרוף </w:t>
      </w:r>
      <w:r w:rsidR="005F0772" w:rsidRPr="008E22CD">
        <w:rPr>
          <w:rFonts w:asciiTheme="minorBidi" w:hAnsiTheme="minorBidi" w:cs="David"/>
          <w:sz w:val="24"/>
          <w:szCs w:val="24"/>
          <w:rtl/>
        </w:rPr>
        <w:t>אישור כתוב מנציג המזמין לסיום ואישור הפרויקט או אבן דרך בו, בנוסף ל</w:t>
      </w:r>
      <w:r w:rsidRPr="008E22CD">
        <w:rPr>
          <w:rFonts w:asciiTheme="minorBidi" w:hAnsiTheme="minorBidi" w:cs="David"/>
          <w:sz w:val="24"/>
          <w:szCs w:val="24"/>
          <w:rtl/>
        </w:rPr>
        <w:t xml:space="preserve">פירוט השירותים אותם סיפק (בהתאם להזמנת העבודה) </w:t>
      </w:r>
      <w:r w:rsidR="005F0772" w:rsidRPr="008E22CD">
        <w:rPr>
          <w:rFonts w:asciiTheme="minorBidi" w:hAnsiTheme="minorBidi" w:cs="David"/>
          <w:sz w:val="24"/>
          <w:szCs w:val="24"/>
          <w:rtl/>
        </w:rPr>
        <w:t>או לחילופים אישור לביצוע שעות עבודה.</w:t>
      </w:r>
    </w:p>
    <w:p w14:paraId="49758E64" w14:textId="77777777" w:rsidR="005F0772" w:rsidRPr="008E22CD" w:rsidRDefault="005F0772"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בעבור שירות הניתן לפי שעות יצורף דיווח שאות שמי מפורט ואישור מנציג המזמין על ביצוע השעות.</w:t>
      </w:r>
    </w:p>
    <w:p w14:paraId="3DE45E4E" w14:textId="77777777" w:rsidR="005F0772" w:rsidRPr="008E22CD" w:rsidRDefault="005F0772"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ביצוע התשלומים יהיה לפי כללי התשלום המקובלים בממשלה.</w:t>
      </w:r>
    </w:p>
    <w:p w14:paraId="6C3BB3DC" w14:textId="61E1FD90"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המזמין ישלם לספק בהתאם למועד התשלום הממשלתי אך ורק בתקופה של עשרת הימים הבאים החל מהיום ה- 15 לכל חודש קלנדרי (להלן: "</w:t>
      </w:r>
      <w:r w:rsidRPr="008E22CD">
        <w:rPr>
          <w:rFonts w:asciiTheme="minorBidi" w:hAnsiTheme="minorBidi" w:cs="David"/>
          <w:b/>
          <w:bCs/>
          <w:sz w:val="24"/>
          <w:szCs w:val="24"/>
          <w:rtl/>
        </w:rPr>
        <w:t>מועד התשלום הממשלתי</w:t>
      </w:r>
      <w:r w:rsidRPr="008E22CD">
        <w:rPr>
          <w:rFonts w:asciiTheme="minorBidi" w:hAnsiTheme="minorBidi" w:cs="David"/>
          <w:sz w:val="24"/>
          <w:szCs w:val="24"/>
          <w:rtl/>
        </w:rPr>
        <w:t>"). תאריך התשלום יקבע כדלקמן:</w:t>
      </w:r>
    </w:p>
    <w:p w14:paraId="496FFAEE" w14:textId="77777777" w:rsidR="00B86EB9" w:rsidRPr="008E22CD" w:rsidRDefault="00B86EB9" w:rsidP="004F3BAE">
      <w:pPr>
        <w:numPr>
          <w:ilvl w:val="2"/>
          <w:numId w:val="9"/>
        </w:numPr>
        <w:jc w:val="both"/>
        <w:rPr>
          <w:rFonts w:asciiTheme="minorBidi" w:hAnsiTheme="minorBidi" w:cs="David"/>
          <w:sz w:val="24"/>
          <w:szCs w:val="24"/>
        </w:rPr>
      </w:pPr>
      <w:r w:rsidRPr="008E22CD">
        <w:rPr>
          <w:rFonts w:asciiTheme="minorBidi" w:hAnsiTheme="minorBidi" w:cs="David"/>
          <w:sz w:val="24"/>
          <w:szCs w:val="24"/>
          <w:rtl/>
        </w:rPr>
        <w:lastRenderedPageBreak/>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67FA479D" w14:textId="77777777" w:rsidR="00B86EB9" w:rsidRPr="008E22CD" w:rsidRDefault="00B86EB9" w:rsidP="004F3BAE">
      <w:pPr>
        <w:numPr>
          <w:ilvl w:val="2"/>
          <w:numId w:val="9"/>
        </w:numPr>
        <w:jc w:val="both"/>
        <w:rPr>
          <w:rFonts w:asciiTheme="minorBidi" w:hAnsiTheme="minorBidi" w:cs="David"/>
          <w:sz w:val="24"/>
          <w:szCs w:val="24"/>
        </w:rPr>
      </w:pPr>
      <w:r w:rsidRPr="008E22CD">
        <w:rPr>
          <w:rFonts w:asciiTheme="minorBidi" w:hAnsiTheme="minorBidi" w:cs="David"/>
          <w:sz w:val="24"/>
          <w:szCs w:val="24"/>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14:paraId="079A32FF" w14:textId="77777777" w:rsidR="00B86EB9" w:rsidRPr="008E22CD" w:rsidRDefault="00B86EB9" w:rsidP="004F3BAE">
      <w:pPr>
        <w:numPr>
          <w:ilvl w:val="2"/>
          <w:numId w:val="9"/>
        </w:numPr>
        <w:jc w:val="both"/>
        <w:rPr>
          <w:rFonts w:asciiTheme="minorBidi" w:hAnsiTheme="minorBidi" w:cs="David"/>
          <w:sz w:val="24"/>
          <w:szCs w:val="24"/>
        </w:rPr>
      </w:pPr>
      <w:r w:rsidRPr="008E22CD">
        <w:rPr>
          <w:rFonts w:asciiTheme="minorBidi" w:hAnsiTheme="minorBidi" w:cs="David"/>
          <w:sz w:val="24"/>
          <w:szCs w:val="24"/>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14:paraId="41A315C3"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למען הסר ספק מספר הימים יחל מיום קבלת החשבונית ואישורה על ידי המזמין.</w:t>
      </w:r>
    </w:p>
    <w:p w14:paraId="2886AB5D" w14:textId="77777777" w:rsidR="00220FA5" w:rsidRPr="008E22CD" w:rsidRDefault="00220FA5" w:rsidP="004F3BAE">
      <w:pPr>
        <w:jc w:val="both"/>
        <w:rPr>
          <w:rFonts w:asciiTheme="minorBidi" w:hAnsiTheme="minorBidi" w:cs="David"/>
          <w:b/>
          <w:bCs/>
          <w:sz w:val="24"/>
          <w:szCs w:val="24"/>
          <w:u w:val="single"/>
        </w:rPr>
      </w:pPr>
    </w:p>
    <w:p w14:paraId="5168DA3D"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tl/>
        </w:rPr>
      </w:pPr>
      <w:r w:rsidRPr="008E22CD">
        <w:rPr>
          <w:rFonts w:asciiTheme="minorBidi" w:hAnsiTheme="minorBidi" w:cs="David"/>
          <w:b/>
          <w:bCs/>
          <w:sz w:val="24"/>
          <w:szCs w:val="24"/>
          <w:u w:val="single"/>
          <w:rtl/>
        </w:rPr>
        <w:t>היחסים בין הצדדים</w:t>
      </w:r>
    </w:p>
    <w:p w14:paraId="3E892CA1" w14:textId="77777777" w:rsidR="00B86EB9" w:rsidRPr="008E22CD" w:rsidRDefault="00B86EB9" w:rsidP="004F3BAE">
      <w:pPr>
        <w:ind w:left="189" w:firstLine="171"/>
        <w:jc w:val="both"/>
        <w:rPr>
          <w:rFonts w:asciiTheme="minorBidi" w:hAnsiTheme="minorBidi" w:cs="David"/>
          <w:sz w:val="24"/>
          <w:szCs w:val="24"/>
        </w:rPr>
      </w:pPr>
      <w:r w:rsidRPr="008E22CD">
        <w:rPr>
          <w:rFonts w:asciiTheme="minorBidi" w:hAnsiTheme="minorBidi" w:cs="David"/>
          <w:sz w:val="24"/>
          <w:szCs w:val="24"/>
          <w:rtl/>
        </w:rPr>
        <w:t>למען הסר ספק מוסכם בין הצדדים כי:</w:t>
      </w:r>
    </w:p>
    <w:p w14:paraId="2F81E77E"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bookmarkStart w:id="707" w:name="_Ref174167934"/>
      <w:r w:rsidRPr="008E22CD">
        <w:rPr>
          <w:rFonts w:asciiTheme="minorBidi" w:hAnsiTheme="minorBidi" w:cs="David"/>
          <w:sz w:val="24"/>
          <w:szCs w:val="24"/>
          <w:rtl/>
        </w:rPr>
        <w:t>היחסים בין המזמין לספק, עובדיו ומי מטעמו בביצוע הסכם זה הינם יחסי מזמין - ספק עצמאי</w:t>
      </w:r>
      <w:r w:rsidR="00AB7A39" w:rsidRPr="008E22CD">
        <w:rPr>
          <w:rFonts w:asciiTheme="minorBidi" w:hAnsiTheme="minorBidi" w:cs="David"/>
          <w:sz w:val="24"/>
          <w:szCs w:val="24"/>
          <w:rtl/>
        </w:rPr>
        <w:t xml:space="preserve"> ולא קיימים יחסי עובד מעביד בין הספק, או בין מי המועסק מטעמו, בביצוע הסכם זה לבין החטיבה ו/או מי מטעמה</w:t>
      </w:r>
      <w:r w:rsidRPr="008E22CD">
        <w:rPr>
          <w:rFonts w:asciiTheme="minorBidi" w:hAnsiTheme="minorBidi" w:cs="David"/>
          <w:sz w:val="24"/>
          <w:szCs w:val="24"/>
          <w:rtl/>
        </w:rPr>
        <w:t>.</w:t>
      </w:r>
      <w:bookmarkEnd w:id="707"/>
    </w:p>
    <w:p w14:paraId="259A9FCC" w14:textId="35C97905"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לספק ולכל המועסקים על ידו בביצוע הסכם זה, לא יהיו זכויות של עובד מדינה או עובד המועסק על ידי </w:t>
      </w:r>
      <w:r w:rsidR="00CC31F6" w:rsidRPr="008E22CD">
        <w:rPr>
          <w:rFonts w:asciiTheme="minorBidi" w:hAnsiTheme="minorBidi" w:cs="David"/>
          <w:sz w:val="24"/>
          <w:szCs w:val="24"/>
          <w:rtl/>
        </w:rPr>
        <w:t>החטיבה</w:t>
      </w:r>
      <w:r w:rsidRPr="008E22CD">
        <w:rPr>
          <w:rFonts w:asciiTheme="minorBidi" w:hAnsiTheme="minorBidi" w:cs="David"/>
          <w:sz w:val="24"/>
          <w:szCs w:val="24"/>
          <w:rtl/>
        </w:rPr>
        <w:t>, והם לא יהיו זכאים לכל תשלום, פיצוי או הטבה אחרת בקשר עם ביצוע הסכם זה או סיומו.</w:t>
      </w:r>
    </w:p>
    <w:p w14:paraId="37F1127A"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bookmarkStart w:id="708" w:name="_Ref174167935"/>
      <w:r w:rsidRPr="008E22CD">
        <w:rPr>
          <w:rFonts w:asciiTheme="minorBidi" w:hAnsiTheme="minorBidi" w:cs="David"/>
          <w:sz w:val="24"/>
          <w:szCs w:val="24"/>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bookmarkEnd w:id="708"/>
    </w:p>
    <w:p w14:paraId="365EA318" w14:textId="5F6A52EA"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אם חרף כוונתם הברורה של הצדדים כאמור בסעיפים </w:t>
      </w:r>
      <w:r w:rsidRPr="008E22CD">
        <w:rPr>
          <w:rFonts w:asciiTheme="minorBidi" w:hAnsiTheme="minorBidi" w:cs="David"/>
          <w:sz w:val="24"/>
          <w:szCs w:val="24"/>
        </w:rPr>
        <w:fldChar w:fldCharType="begin"/>
      </w:r>
      <w:r w:rsidRPr="008E22CD">
        <w:rPr>
          <w:rFonts w:asciiTheme="minorBidi" w:hAnsiTheme="minorBidi" w:cs="David"/>
          <w:sz w:val="24"/>
          <w:szCs w:val="24"/>
        </w:rPr>
        <w:instrText xml:space="preserve"> REF _Ref174167934 \r \h  \* MERGEFORMAT </w:instrText>
      </w:r>
      <w:r w:rsidRPr="008E22CD">
        <w:rPr>
          <w:rFonts w:asciiTheme="minorBidi" w:hAnsiTheme="minorBidi" w:cs="David"/>
          <w:sz w:val="24"/>
          <w:szCs w:val="24"/>
        </w:rPr>
      </w:r>
      <w:r w:rsidRPr="008E22CD">
        <w:rPr>
          <w:rFonts w:asciiTheme="minorBidi" w:hAnsiTheme="minorBidi" w:cs="David"/>
          <w:sz w:val="24"/>
          <w:szCs w:val="24"/>
        </w:rPr>
        <w:fldChar w:fldCharType="separate"/>
      </w:r>
      <w:r w:rsidR="00BB7214">
        <w:rPr>
          <w:rFonts w:asciiTheme="minorBidi" w:hAnsiTheme="minorBidi" w:cs="David"/>
          <w:sz w:val="24"/>
          <w:szCs w:val="24"/>
          <w:cs/>
        </w:rPr>
        <w:t>‎</w:t>
      </w:r>
      <w:r w:rsidR="00BB7214">
        <w:rPr>
          <w:rFonts w:asciiTheme="minorBidi" w:hAnsiTheme="minorBidi" w:cs="David"/>
          <w:sz w:val="24"/>
          <w:szCs w:val="24"/>
        </w:rPr>
        <w:t>16.1</w:t>
      </w:r>
      <w:r w:rsidRPr="008E22CD">
        <w:rPr>
          <w:rFonts w:asciiTheme="minorBidi" w:hAnsiTheme="minorBidi" w:cs="David"/>
          <w:sz w:val="24"/>
          <w:szCs w:val="24"/>
        </w:rPr>
        <w:fldChar w:fldCharType="end"/>
      </w:r>
      <w:r w:rsidRPr="008E22CD">
        <w:rPr>
          <w:rFonts w:asciiTheme="minorBidi" w:hAnsiTheme="minorBidi" w:cs="David"/>
          <w:sz w:val="24"/>
          <w:szCs w:val="24"/>
          <w:rtl/>
        </w:rPr>
        <w:t xml:space="preserve"> עד </w:t>
      </w:r>
      <w:r w:rsidRPr="008E22CD">
        <w:rPr>
          <w:rFonts w:asciiTheme="minorBidi" w:hAnsiTheme="minorBidi" w:cs="David"/>
          <w:sz w:val="24"/>
          <w:szCs w:val="24"/>
        </w:rPr>
        <w:fldChar w:fldCharType="begin"/>
      </w:r>
      <w:r w:rsidRPr="008E22CD">
        <w:rPr>
          <w:rFonts w:asciiTheme="minorBidi" w:hAnsiTheme="minorBidi" w:cs="David"/>
          <w:sz w:val="24"/>
          <w:szCs w:val="24"/>
        </w:rPr>
        <w:instrText xml:space="preserve"> REF _Ref174167935 \r \h  \* MERGEFORMAT </w:instrText>
      </w:r>
      <w:r w:rsidRPr="008E22CD">
        <w:rPr>
          <w:rFonts w:asciiTheme="minorBidi" w:hAnsiTheme="minorBidi" w:cs="David"/>
          <w:sz w:val="24"/>
          <w:szCs w:val="24"/>
        </w:rPr>
      </w:r>
      <w:r w:rsidRPr="008E22CD">
        <w:rPr>
          <w:rFonts w:asciiTheme="minorBidi" w:hAnsiTheme="minorBidi" w:cs="David"/>
          <w:sz w:val="24"/>
          <w:szCs w:val="24"/>
        </w:rPr>
        <w:fldChar w:fldCharType="separate"/>
      </w:r>
      <w:r w:rsidR="00BB7214">
        <w:rPr>
          <w:rFonts w:asciiTheme="minorBidi" w:hAnsiTheme="minorBidi" w:cs="David"/>
          <w:sz w:val="24"/>
          <w:szCs w:val="24"/>
          <w:cs/>
        </w:rPr>
        <w:t>‎</w:t>
      </w:r>
      <w:r w:rsidR="00BB7214">
        <w:rPr>
          <w:rFonts w:asciiTheme="minorBidi" w:hAnsiTheme="minorBidi" w:cs="David"/>
          <w:sz w:val="24"/>
          <w:szCs w:val="24"/>
        </w:rPr>
        <w:t>16.3</w:t>
      </w:r>
      <w:r w:rsidRPr="008E22CD">
        <w:rPr>
          <w:rFonts w:asciiTheme="minorBidi" w:hAnsiTheme="minorBidi" w:cs="David"/>
          <w:sz w:val="24"/>
          <w:szCs w:val="24"/>
        </w:rPr>
        <w:fldChar w:fldCharType="end"/>
      </w:r>
      <w:r w:rsidRPr="008E22CD">
        <w:rPr>
          <w:rFonts w:asciiTheme="minorBidi" w:hAnsiTheme="minorBidi" w:cs="David"/>
          <w:sz w:val="24"/>
          <w:szCs w:val="24"/>
          <w:rtl/>
        </w:rPr>
        <w:t>, יקבע ביום מן הימים ע"י ערכאה שיפוטית מוסמכת כי מדובר ביחסי עובד – מעביד, על כל הנובע מכך, מתחייב הספק מבלי לגרוע מהאמור בהסכם זה בכללותו, לשפות את המזמין מידית, במלוא ההוצאות שיגרמו לו לרבות הוצאות ותשלומים בהם יחויב וכן הוצאות משפט ושכ"ט עו"ד. זאת בכפוף לכך שתינתן לספק אפשרות לנהל את קו ההגנה של עצמו, בין היתר על ידי מינוי יועץ משפטי מטעמו.</w:t>
      </w:r>
    </w:p>
    <w:p w14:paraId="67A3A236"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אין לראות בכל זכות שניתנה על פי חוזה להדריך ו/או להורות לספק או לכל אחד מהעוסקים בה, אלא כאמצעי להבטיח ביצוע הסכם זה במלואו, בכל שלביו.</w:t>
      </w:r>
    </w:p>
    <w:p w14:paraId="0B92F14C" w14:textId="77777777" w:rsidR="001157FB" w:rsidRPr="008E22CD" w:rsidRDefault="001157FB" w:rsidP="00BF4BB9">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כל התקשרות של הספק עם קבלני משנה לצורך אספקת השירותים הינה התקשרות של הספק עם קבלני המשנה בלבד ואינה מייצרת כל יחסי עובד מעביד בין קבלני המשנה והחטיבה.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6A7D8F85" w14:textId="77777777" w:rsidR="00B86EB9" w:rsidRPr="008E22CD" w:rsidRDefault="00B86EB9" w:rsidP="004F3BAE">
      <w:pPr>
        <w:ind w:left="189"/>
        <w:jc w:val="both"/>
        <w:rPr>
          <w:rFonts w:asciiTheme="minorBidi" w:hAnsiTheme="minorBidi" w:cs="David"/>
          <w:sz w:val="24"/>
          <w:szCs w:val="24"/>
          <w:rtl/>
        </w:rPr>
      </w:pPr>
    </w:p>
    <w:p w14:paraId="6DF7D348"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Pr>
      </w:pPr>
      <w:r w:rsidRPr="008E22CD">
        <w:rPr>
          <w:rFonts w:asciiTheme="minorBidi" w:hAnsiTheme="minorBidi" w:cs="David"/>
          <w:b/>
          <w:bCs/>
          <w:sz w:val="24"/>
          <w:szCs w:val="24"/>
          <w:u w:val="single"/>
          <w:rtl/>
        </w:rPr>
        <w:lastRenderedPageBreak/>
        <w:t>קיום יחסי העבודה על ידי הספק</w:t>
      </w:r>
    </w:p>
    <w:p w14:paraId="5771558F"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מתחייב לקיים בכל תקופת ההסכם, לגבי העובדים שיועסקו על ידו בביצוע השירותים לפי הסכם זה, את האמור בחוקי העבודה</w:t>
      </w:r>
      <w:r w:rsidR="001157FB" w:rsidRPr="008E22CD">
        <w:rPr>
          <w:rFonts w:asciiTheme="minorBidi" w:hAnsiTheme="minorBidi" w:cs="David"/>
          <w:sz w:val="24"/>
          <w:szCs w:val="24"/>
          <w:rtl/>
        </w:rPr>
        <w:t xml:space="preserve"> בישראל</w:t>
      </w:r>
      <w:r w:rsidRPr="008E22CD">
        <w:rPr>
          <w:rFonts w:asciiTheme="minorBidi" w:hAnsiTheme="minorBidi" w:cs="David"/>
          <w:sz w:val="24"/>
          <w:szCs w:val="24"/>
          <w:rtl/>
        </w:rPr>
        <w:t>.</w:t>
      </w:r>
    </w:p>
    <w:p w14:paraId="31EC3813"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מתחייב לפעול בהתאם להוראות כל דין ורשות מוסמכת בקשר לשירותים ו/או ביצוע החוזה וכל הנובע והכרוך בהם.</w:t>
      </w:r>
    </w:p>
    <w:p w14:paraId="2330172C" w14:textId="77777777" w:rsidR="00614BDF" w:rsidRPr="008E22CD" w:rsidRDefault="00614BDF" w:rsidP="004F3BAE">
      <w:pPr>
        <w:ind w:left="902"/>
        <w:jc w:val="both"/>
        <w:rPr>
          <w:rFonts w:asciiTheme="minorBidi" w:hAnsiTheme="minorBidi" w:cs="David"/>
          <w:sz w:val="24"/>
          <w:szCs w:val="24"/>
        </w:rPr>
      </w:pPr>
    </w:p>
    <w:p w14:paraId="06F5C0EA"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Pr>
      </w:pPr>
      <w:bookmarkStart w:id="709" w:name="_Ref159211375"/>
      <w:r w:rsidRPr="008E22CD">
        <w:rPr>
          <w:rFonts w:asciiTheme="minorBidi" w:hAnsiTheme="minorBidi" w:cs="David"/>
          <w:b/>
          <w:bCs/>
          <w:sz w:val="24"/>
          <w:szCs w:val="24"/>
          <w:u w:val="single"/>
          <w:rtl/>
        </w:rPr>
        <w:t>שמירת סודיות</w:t>
      </w:r>
      <w:bookmarkEnd w:id="709"/>
    </w:p>
    <w:p w14:paraId="1CF680E4"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bookmarkStart w:id="710" w:name="_Ref173557025"/>
      <w:r w:rsidRPr="008E22CD">
        <w:rPr>
          <w:rFonts w:asciiTheme="minorBidi" w:hAnsiTheme="minorBidi" w:cs="David"/>
          <w:sz w:val="24"/>
          <w:szCs w:val="24"/>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bookmarkEnd w:id="710"/>
    </w:p>
    <w:p w14:paraId="37BB60ED"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מתחייב להביא לידיעת עובדיו וכל מי שיועסק על ידו ו/או מטעמו בקשר עם הסכם זה, את דבר ההתחייבות לסודיות כאמור בסעיף 17.1.  </w:t>
      </w:r>
    </w:p>
    <w:p w14:paraId="2A82437C"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ועובדיו ומי מטעמו יחתמו על התחייבות לסודיות מלאה, טרם התחלת פעילותם במסגרת מתן שירותים למכרז זה, בנוסח נספח א'5. אי - מילוי ההתחייבות על פי סעיף זה מהווה עבירה על פי פרק ו', סימן ה', לחוק העונשין, התשל"ז- 1997.</w:t>
      </w:r>
    </w:p>
    <w:p w14:paraId="6263A84A" w14:textId="77777777" w:rsidR="00890CDB" w:rsidRPr="008E22CD" w:rsidRDefault="00890CDB" w:rsidP="00E11E96">
      <w:pPr>
        <w:numPr>
          <w:ilvl w:val="1"/>
          <w:numId w:val="9"/>
        </w:numPr>
        <w:tabs>
          <w:tab w:val="clear" w:pos="549"/>
          <w:tab w:val="num" w:pos="902"/>
        </w:tabs>
        <w:spacing w:line="360" w:lineRule="auto"/>
        <w:ind w:left="902" w:hanging="540"/>
        <w:jc w:val="both"/>
        <w:rPr>
          <w:rFonts w:asciiTheme="minorBidi" w:hAnsiTheme="minorBidi" w:cs="David"/>
          <w:bCs/>
          <w:color w:val="000000"/>
          <w:sz w:val="24"/>
          <w:szCs w:val="24"/>
        </w:rPr>
      </w:pPr>
      <w:r w:rsidRPr="008E22CD">
        <w:rPr>
          <w:rFonts w:asciiTheme="minorBidi" w:hAnsiTheme="minorBidi" w:cs="David"/>
          <w:color w:val="000000"/>
          <w:sz w:val="24"/>
          <w:szCs w:val="24"/>
          <w:rtl/>
        </w:rPr>
        <w:t xml:space="preserve">הצדדים מתחייבים הדדית לשמור בסוד כל מידע מקצועי או אישי הקשור </w:t>
      </w:r>
      <w:r w:rsidRPr="008E22CD">
        <w:rPr>
          <w:rFonts w:asciiTheme="minorBidi" w:hAnsiTheme="minorBidi" w:cs="David"/>
          <w:noProof/>
          <w:color w:val="000000"/>
          <w:sz w:val="24"/>
          <w:szCs w:val="24"/>
          <w:rtl/>
        </w:rPr>
        <w:t>בחטיבה</w:t>
      </w:r>
      <w:r w:rsidRPr="008E22CD">
        <w:rPr>
          <w:rFonts w:asciiTheme="minorBidi" w:hAnsiTheme="minorBidi" w:cs="David"/>
          <w:color w:val="000000"/>
          <w:sz w:val="24"/>
          <w:szCs w:val="24"/>
          <w:rtl/>
        </w:rPr>
        <w:t xml:space="preserve"> או </w:t>
      </w:r>
      <w:r w:rsidRPr="008E22CD">
        <w:rPr>
          <w:rFonts w:asciiTheme="minorBidi" w:hAnsiTheme="minorBidi" w:cs="David"/>
          <w:noProof/>
          <w:color w:val="000000"/>
          <w:sz w:val="24"/>
          <w:szCs w:val="24"/>
          <w:rtl/>
        </w:rPr>
        <w:t>בגורמים אשר מקבלים ממנה שירותים</w:t>
      </w:r>
      <w:r w:rsidRPr="008E22CD">
        <w:rPr>
          <w:rFonts w:asciiTheme="minorBidi" w:hAnsiTheme="minorBidi" w:cs="David"/>
          <w:color w:val="000000"/>
          <w:sz w:val="24"/>
          <w:szCs w:val="24"/>
          <w:rtl/>
        </w:rPr>
        <w:t>, אשר יגיע לידיעתם במהלך ו/או בקשר עם ביצוע הסכם זה. התחייבות זו תקפה גם לאחר סיום תקופת ההתקשרות.</w:t>
      </w:r>
      <w:r w:rsidRPr="008E22CD">
        <w:rPr>
          <w:rFonts w:asciiTheme="minorBidi" w:hAnsiTheme="minorBidi" w:cs="David"/>
          <w:b/>
          <w:bCs/>
          <w:noProof/>
          <w:color w:val="000000"/>
          <w:sz w:val="24"/>
          <w:szCs w:val="24"/>
        </w:rPr>
        <w:t xml:space="preserve"> </w:t>
      </w:r>
    </w:p>
    <w:p w14:paraId="2BFB204B"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14:paraId="5C12B0F1"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על נותן השירות או מי שעובד מטעמו בעבודות הקשורות למכרז זה לחתום על טופס שמירת סודיות.</w:t>
      </w:r>
    </w:p>
    <w:p w14:paraId="541AE345" w14:textId="77777777" w:rsidR="00890CDB" w:rsidRPr="008E22CD" w:rsidRDefault="00890CDB" w:rsidP="00E11E96">
      <w:pPr>
        <w:numPr>
          <w:ilvl w:val="1"/>
          <w:numId w:val="9"/>
        </w:numPr>
        <w:tabs>
          <w:tab w:val="clear" w:pos="549"/>
          <w:tab w:val="num" w:pos="902"/>
        </w:tabs>
        <w:spacing w:line="360" w:lineRule="auto"/>
        <w:ind w:left="902" w:hanging="540"/>
        <w:jc w:val="both"/>
        <w:rPr>
          <w:rFonts w:asciiTheme="minorBidi" w:hAnsiTheme="minorBidi" w:cs="David"/>
          <w:noProof/>
          <w:color w:val="000000"/>
          <w:sz w:val="24"/>
          <w:szCs w:val="24"/>
        </w:rPr>
      </w:pPr>
      <w:r w:rsidRPr="008E22CD">
        <w:rPr>
          <w:rFonts w:asciiTheme="minorBidi" w:hAnsiTheme="minorBidi" w:cs="David"/>
          <w:noProof/>
          <w:color w:val="000000"/>
          <w:sz w:val="24"/>
          <w:szCs w:val="24"/>
          <w:rtl/>
        </w:rPr>
        <w:t>הספק מצהיר כי ידוע לו שהוצאת מידע מתחומי החטיבה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22444E68" w14:textId="77777777" w:rsidR="00B86EB9" w:rsidRPr="008E22CD" w:rsidRDefault="00B86EB9" w:rsidP="004F3BAE">
      <w:pPr>
        <w:autoSpaceDE w:val="0"/>
        <w:autoSpaceDN w:val="0"/>
        <w:spacing w:before="120" w:after="120"/>
        <w:ind w:left="-557" w:firstLine="943"/>
        <w:jc w:val="both"/>
        <w:rPr>
          <w:rFonts w:asciiTheme="minorBidi" w:hAnsiTheme="minorBidi" w:cs="David"/>
          <w:b/>
          <w:bCs/>
          <w:sz w:val="24"/>
          <w:szCs w:val="24"/>
          <w:rtl/>
        </w:rPr>
      </w:pPr>
      <w:r w:rsidRPr="008E22CD">
        <w:rPr>
          <w:rFonts w:asciiTheme="minorBidi" w:hAnsiTheme="minorBidi" w:cs="David"/>
          <w:b/>
          <w:bCs/>
          <w:sz w:val="24"/>
          <w:szCs w:val="24"/>
          <w:rtl/>
        </w:rPr>
        <w:t>סעיף זה הינו תנאי יסודי בהסכם</w:t>
      </w:r>
    </w:p>
    <w:p w14:paraId="3180A567" w14:textId="77777777" w:rsidR="00B86EB9" w:rsidRPr="008E22CD" w:rsidRDefault="00B86EB9" w:rsidP="004F3BAE">
      <w:pPr>
        <w:autoSpaceDE w:val="0"/>
        <w:autoSpaceDN w:val="0"/>
        <w:spacing w:before="120" w:after="120"/>
        <w:ind w:left="-557" w:firstLine="943"/>
        <w:jc w:val="both"/>
        <w:rPr>
          <w:rFonts w:asciiTheme="minorBidi" w:hAnsiTheme="minorBidi" w:cs="David"/>
          <w:b/>
          <w:bCs/>
          <w:sz w:val="24"/>
          <w:szCs w:val="24"/>
          <w:rtl/>
        </w:rPr>
      </w:pPr>
    </w:p>
    <w:p w14:paraId="2F562E0C"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Pr>
      </w:pPr>
      <w:bookmarkStart w:id="711" w:name="_Ref174251705"/>
      <w:r w:rsidRPr="008E22CD">
        <w:rPr>
          <w:rFonts w:asciiTheme="minorBidi" w:hAnsiTheme="minorBidi" w:cs="David"/>
          <w:b/>
          <w:bCs/>
          <w:sz w:val="24"/>
          <w:szCs w:val="24"/>
          <w:u w:val="single"/>
          <w:rtl/>
        </w:rPr>
        <w:t>ניגוד עניינים</w:t>
      </w:r>
      <w:bookmarkEnd w:id="711"/>
    </w:p>
    <w:p w14:paraId="18313CBB"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lastRenderedPageBreak/>
        <w:t>הספק ומי מטעמו מתחייבים להימנע מכל פעולה שיש בה חשש לעניין אישי בה, או שיש חשש כי תגרום לו להימצא במצב של ניגוד עניינים בכל הקשור למתן השירותים נשוא הסכם זה, לרבות מתן שירותים מקבילים ל</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 xml:space="preserve"> או לגופים הקשורים ל</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w:t>
      </w:r>
    </w:p>
    <w:p w14:paraId="33F39884"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מתחייב לפנות למזמין בכל מקרה של ספק בקשר להוראות סעיף זה ולפעול בהתאם להחלטתו.</w:t>
      </w:r>
    </w:p>
    <w:p w14:paraId="232EDDD7" w14:textId="788C14FD"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אם לדעת </w:t>
      </w:r>
      <w:r w:rsidR="00CC31F6" w:rsidRPr="008E22CD">
        <w:rPr>
          <w:rFonts w:asciiTheme="minorBidi" w:hAnsiTheme="minorBidi" w:cs="David"/>
          <w:sz w:val="24"/>
          <w:szCs w:val="24"/>
          <w:rtl/>
        </w:rPr>
        <w:t>החטיבה</w:t>
      </w:r>
      <w:r w:rsidRPr="008E22CD">
        <w:rPr>
          <w:rFonts w:asciiTheme="minorBidi" w:hAnsiTheme="minorBidi" w:cs="David"/>
          <w:sz w:val="24"/>
          <w:szCs w:val="24"/>
          <w:rtl/>
        </w:rPr>
        <w:t xml:space="preserve"> נותן השירותים או כל צד אחר שבו ו/או עמו קשור נותן השירותים ו/או  מטעמו, בכל שלב של ביצוע ההסכם, במצב בו עלול להימצא בניגוד עניינים בין התפקידים והשירותים המוגדרים בהסכם זה לבין עניין אחר רשאי</w:t>
      </w:r>
      <w:r w:rsidR="00890CDB" w:rsidRPr="008E22CD">
        <w:rPr>
          <w:rFonts w:asciiTheme="minorBidi" w:hAnsiTheme="minorBidi" w:cs="David"/>
          <w:sz w:val="24"/>
          <w:szCs w:val="24"/>
          <w:rtl/>
        </w:rPr>
        <w:t>ת</w:t>
      </w:r>
      <w:r w:rsidRPr="008E22CD">
        <w:rPr>
          <w:rFonts w:asciiTheme="minorBidi" w:hAnsiTheme="minorBidi" w:cs="David"/>
          <w:sz w:val="24"/>
          <w:szCs w:val="24"/>
          <w:rtl/>
        </w:rPr>
        <w:t xml:space="preserve"> </w:t>
      </w:r>
      <w:r w:rsidR="00CC31F6" w:rsidRPr="008E22CD">
        <w:rPr>
          <w:rFonts w:asciiTheme="minorBidi" w:hAnsiTheme="minorBidi" w:cs="David"/>
          <w:sz w:val="24"/>
          <w:szCs w:val="24"/>
          <w:rtl/>
        </w:rPr>
        <w:t>החטיבה</w:t>
      </w:r>
      <w:r w:rsidRPr="008E22CD">
        <w:rPr>
          <w:rFonts w:asciiTheme="minorBidi" w:hAnsiTheme="minorBidi" w:cs="David"/>
          <w:sz w:val="24"/>
          <w:szCs w:val="24"/>
          <w:rtl/>
        </w:rPr>
        <w:t xml:space="preserve"> להורות על הפסקת עבודתו של </w:t>
      </w:r>
      <w:r w:rsidR="0068393B" w:rsidRPr="008E22CD">
        <w:rPr>
          <w:rFonts w:asciiTheme="minorBidi" w:hAnsiTheme="minorBidi" w:cs="David"/>
          <w:sz w:val="24"/>
          <w:szCs w:val="24"/>
          <w:rtl/>
        </w:rPr>
        <w:t>הספק</w:t>
      </w:r>
      <w:r w:rsidRPr="008E22CD">
        <w:rPr>
          <w:rFonts w:asciiTheme="minorBidi" w:hAnsiTheme="minorBidi" w:cs="David"/>
          <w:sz w:val="24"/>
          <w:szCs w:val="24"/>
          <w:rtl/>
        </w:rPr>
        <w:t xml:space="preserve"> או מי מהעובדים מטעמו, מטעם זה בלבד.</w:t>
      </w:r>
      <w:r w:rsidRPr="008E22CD">
        <w:rPr>
          <w:rFonts w:asciiTheme="minorBidi" w:hAnsiTheme="minorBidi" w:cs="David"/>
          <w:sz w:val="24"/>
          <w:szCs w:val="24"/>
          <w:rtl/>
        </w:rPr>
        <w:tab/>
      </w:r>
    </w:p>
    <w:p w14:paraId="44B7C25B" w14:textId="77777777" w:rsidR="00B86EB9" w:rsidRPr="008E22CD" w:rsidRDefault="00B86EB9" w:rsidP="004F3BAE">
      <w:pPr>
        <w:autoSpaceDE w:val="0"/>
        <w:autoSpaceDN w:val="0"/>
        <w:spacing w:before="120" w:after="120"/>
        <w:ind w:left="-557" w:firstLine="943"/>
        <w:jc w:val="both"/>
        <w:rPr>
          <w:rFonts w:asciiTheme="minorBidi" w:hAnsiTheme="minorBidi" w:cs="David"/>
          <w:b/>
          <w:bCs/>
          <w:sz w:val="24"/>
          <w:szCs w:val="24"/>
          <w:rtl/>
        </w:rPr>
      </w:pPr>
      <w:r w:rsidRPr="008E22CD">
        <w:rPr>
          <w:rFonts w:asciiTheme="minorBidi" w:hAnsiTheme="minorBidi" w:cs="David"/>
          <w:b/>
          <w:bCs/>
          <w:sz w:val="24"/>
          <w:szCs w:val="24"/>
          <w:rtl/>
        </w:rPr>
        <w:t>סעיף זה הינו תנאי יסודי בהסכם</w:t>
      </w:r>
    </w:p>
    <w:p w14:paraId="58A7FF83" w14:textId="77777777" w:rsidR="00220FA5" w:rsidRPr="008E22CD" w:rsidRDefault="00220FA5" w:rsidP="004F3BAE">
      <w:pPr>
        <w:autoSpaceDE w:val="0"/>
        <w:autoSpaceDN w:val="0"/>
        <w:spacing w:before="120" w:after="120"/>
        <w:ind w:left="-557" w:firstLine="943"/>
        <w:jc w:val="both"/>
        <w:rPr>
          <w:rFonts w:asciiTheme="minorBidi" w:hAnsiTheme="minorBidi" w:cs="David"/>
          <w:b/>
          <w:bCs/>
          <w:sz w:val="24"/>
          <w:szCs w:val="24"/>
          <w:rtl/>
        </w:rPr>
      </w:pPr>
    </w:p>
    <w:p w14:paraId="4002385B"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Pr>
      </w:pPr>
      <w:r w:rsidRPr="008E22CD">
        <w:rPr>
          <w:rFonts w:asciiTheme="minorBidi" w:hAnsiTheme="minorBidi" w:cs="David"/>
          <w:b/>
          <w:bCs/>
          <w:sz w:val="24"/>
          <w:szCs w:val="24"/>
          <w:u w:val="single"/>
          <w:rtl/>
        </w:rPr>
        <w:t>נזיקין ואחריות</w:t>
      </w:r>
    </w:p>
    <w:p w14:paraId="3038C6E3" w14:textId="6CB209E9"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 xml:space="preserve">הספק יישא באחריות לכל נזק שייגרם </w:t>
      </w:r>
      <w:r w:rsidR="0068393B" w:rsidRPr="008E22CD">
        <w:rPr>
          <w:rFonts w:asciiTheme="minorBidi" w:hAnsiTheme="minorBidi" w:cs="David"/>
          <w:sz w:val="24"/>
          <w:szCs w:val="24"/>
          <w:rtl/>
        </w:rPr>
        <w:t>לחטיבה</w:t>
      </w:r>
      <w:r w:rsidRPr="008E22CD">
        <w:rPr>
          <w:rFonts w:asciiTheme="minorBidi" w:hAnsiTheme="minorBidi" w:cs="David"/>
          <w:sz w:val="24"/>
          <w:szCs w:val="24"/>
          <w:rtl/>
        </w:rPr>
        <w:t xml:space="preserve">/למזמין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0D32C56A" w14:textId="2D1BFD98"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 xml:space="preserve">גבול אחריות הספק לפיצוי ו/או לשיפוי </w:t>
      </w:r>
      <w:r w:rsidR="00CC31F6" w:rsidRPr="008E22CD">
        <w:rPr>
          <w:rFonts w:asciiTheme="minorBidi" w:hAnsiTheme="minorBidi" w:cs="David"/>
          <w:sz w:val="24"/>
          <w:szCs w:val="24"/>
          <w:rtl/>
        </w:rPr>
        <w:t>החטיבה</w:t>
      </w:r>
      <w:r w:rsidRPr="008E22CD">
        <w:rPr>
          <w:rFonts w:asciiTheme="minorBidi" w:hAnsiTheme="minorBidi" w:cs="David"/>
          <w:sz w:val="24"/>
          <w:szCs w:val="24"/>
          <w:rtl/>
        </w:rPr>
        <w:t xml:space="preserve"> /המזמין בגין נזקים שנגרמו למשרד יהיה</w:t>
      </w:r>
      <w:r w:rsidR="00472B15" w:rsidRPr="008E22CD">
        <w:rPr>
          <w:rFonts w:asciiTheme="minorBidi" w:hAnsiTheme="minorBidi" w:cs="David"/>
          <w:sz w:val="24"/>
          <w:szCs w:val="24"/>
          <w:rtl/>
        </w:rPr>
        <w:t xml:space="preserve"> </w:t>
      </w:r>
      <w:r w:rsidRPr="008E22CD">
        <w:rPr>
          <w:rFonts w:asciiTheme="minorBidi" w:hAnsiTheme="minorBidi" w:cs="David"/>
          <w:sz w:val="24"/>
          <w:szCs w:val="24"/>
          <w:rtl/>
        </w:rPr>
        <w:t xml:space="preserve">בסכום  השווה לסך התמורה המגיעה על פי ההסכם לתקופת </w:t>
      </w:r>
      <w:r w:rsidR="0068393B" w:rsidRPr="008E22CD">
        <w:rPr>
          <w:rFonts w:asciiTheme="minorBidi" w:hAnsiTheme="minorBidi" w:cs="David"/>
          <w:sz w:val="24"/>
          <w:szCs w:val="24"/>
          <w:rtl/>
        </w:rPr>
        <w:t xml:space="preserve">24 </w:t>
      </w:r>
      <w:r w:rsidRPr="008E22CD">
        <w:rPr>
          <w:rFonts w:asciiTheme="minorBidi" w:hAnsiTheme="minorBidi" w:cs="David"/>
          <w:sz w:val="24"/>
          <w:szCs w:val="24"/>
          <w:rtl/>
        </w:rPr>
        <w:t xml:space="preserve">החודשים שבסמוך לפני אירוע  הנזק (או לחילופין סכום השווה ל- </w:t>
      </w:r>
      <w:r w:rsidR="0068393B" w:rsidRPr="008E22CD">
        <w:rPr>
          <w:rFonts w:asciiTheme="minorBidi" w:hAnsiTheme="minorBidi" w:cs="David"/>
          <w:sz w:val="24"/>
          <w:szCs w:val="24"/>
          <w:rtl/>
        </w:rPr>
        <w:t xml:space="preserve">24  </w:t>
      </w:r>
      <w:r w:rsidRPr="008E22CD">
        <w:rPr>
          <w:rFonts w:asciiTheme="minorBidi" w:hAnsiTheme="minorBidi" w:cs="David"/>
          <w:sz w:val="24"/>
          <w:szCs w:val="24"/>
          <w:rtl/>
        </w:rPr>
        <w:t xml:space="preserve">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14:paraId="6FCC29E7" w14:textId="56574649" w:rsidR="00B86EB9" w:rsidRPr="008E22CD" w:rsidRDefault="0068393B"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 xml:space="preserve">על אף האמור בסעיף 21.2 לעיל, </w:t>
      </w:r>
      <w:r w:rsidR="00B86EB9" w:rsidRPr="008E22CD">
        <w:rPr>
          <w:rFonts w:asciiTheme="minorBidi" w:hAnsiTheme="minorBidi" w:cs="David"/>
          <w:sz w:val="24"/>
          <w:szCs w:val="24"/>
          <w:rtl/>
        </w:rPr>
        <w:t xml:space="preserve">אם הנזק אירע לפני שחלפו </w:t>
      </w:r>
      <w:r w:rsidRPr="008E22CD">
        <w:rPr>
          <w:rFonts w:asciiTheme="minorBidi" w:hAnsiTheme="minorBidi" w:cs="David"/>
          <w:sz w:val="24"/>
          <w:szCs w:val="24"/>
          <w:rtl/>
        </w:rPr>
        <w:t xml:space="preserve">24 </w:t>
      </w:r>
      <w:r w:rsidR="00B86EB9" w:rsidRPr="008E22CD">
        <w:rPr>
          <w:rFonts w:asciiTheme="minorBidi" w:hAnsiTheme="minorBidi" w:cs="David"/>
          <w:sz w:val="24"/>
          <w:szCs w:val="24"/>
          <w:rtl/>
        </w:rPr>
        <w:t xml:space="preserve">חודשים ממועד תחילת תוקפו של ההסכם, יקבע גבול  אחריותו של  הספק  כאמור לעיל על פי התמורה הכוללת אשר הייתה צפויה להיות משולמת לספק  על פי ההסכם בתקופת </w:t>
      </w:r>
      <w:r w:rsidRPr="008E22CD">
        <w:rPr>
          <w:rFonts w:asciiTheme="minorBidi" w:hAnsiTheme="minorBidi" w:cs="David"/>
          <w:sz w:val="24"/>
          <w:szCs w:val="24"/>
          <w:rtl/>
        </w:rPr>
        <w:t xml:space="preserve">24 </w:t>
      </w:r>
      <w:r w:rsidR="00B86EB9" w:rsidRPr="008E22CD">
        <w:rPr>
          <w:rFonts w:asciiTheme="minorBidi" w:hAnsiTheme="minorBidi" w:cs="David"/>
          <w:sz w:val="24"/>
          <w:szCs w:val="24"/>
          <w:rtl/>
        </w:rPr>
        <w:t xml:space="preserve">החודשים הראשונים להסכם (או הסכום המחושב ל- </w:t>
      </w:r>
      <w:r w:rsidRPr="008E22CD">
        <w:rPr>
          <w:rFonts w:asciiTheme="minorBidi" w:hAnsiTheme="minorBidi" w:cs="David"/>
          <w:sz w:val="24"/>
          <w:szCs w:val="24"/>
          <w:rtl/>
        </w:rPr>
        <w:t xml:space="preserve">24 </w:t>
      </w:r>
      <w:r w:rsidR="00B86EB9" w:rsidRPr="008E22CD">
        <w:rPr>
          <w:rFonts w:asciiTheme="minorBidi" w:hAnsiTheme="minorBidi" w:cs="David"/>
          <w:sz w:val="24"/>
          <w:szCs w:val="24"/>
          <w:rtl/>
        </w:rPr>
        <w:t>חודשים על פי הממוצע החודשי, לפי הגבוה מביניהם).</w:t>
      </w:r>
    </w:p>
    <w:p w14:paraId="06707E2E"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מובהר בזאת כי הגבלות האחריות דלעיל לא תחולנה על:</w:t>
      </w:r>
    </w:p>
    <w:p w14:paraId="24A5568C" w14:textId="77777777" w:rsidR="00B86EB9" w:rsidRPr="008E22CD" w:rsidRDefault="00B86EB9" w:rsidP="004F3BAE">
      <w:pPr>
        <w:numPr>
          <w:ilvl w:val="2"/>
          <w:numId w:val="9"/>
        </w:numPr>
        <w:tabs>
          <w:tab w:val="left" w:pos="902"/>
        </w:tabs>
        <w:jc w:val="both"/>
        <w:rPr>
          <w:rFonts w:asciiTheme="minorBidi" w:hAnsiTheme="minorBidi" w:cs="David"/>
          <w:b/>
          <w:bCs/>
          <w:sz w:val="24"/>
          <w:szCs w:val="24"/>
          <w:u w:val="single"/>
          <w:rtl/>
        </w:rPr>
      </w:pPr>
      <w:r w:rsidRPr="008E22CD">
        <w:rPr>
          <w:rFonts w:asciiTheme="minorBidi" w:hAnsiTheme="minorBidi" w:cs="David"/>
          <w:sz w:val="24"/>
          <w:szCs w:val="24"/>
          <w:rtl/>
        </w:rPr>
        <w:t>נזקים לגוף ו/או נזקים לרכוש מוחשי;</w:t>
      </w:r>
    </w:p>
    <w:p w14:paraId="75F5F64C" w14:textId="77777777" w:rsidR="00B86EB9" w:rsidRPr="008E22CD" w:rsidRDefault="00B86EB9" w:rsidP="004F3BAE">
      <w:pPr>
        <w:numPr>
          <w:ilvl w:val="2"/>
          <w:numId w:val="9"/>
        </w:numPr>
        <w:tabs>
          <w:tab w:val="left" w:pos="902"/>
        </w:tabs>
        <w:jc w:val="both"/>
        <w:rPr>
          <w:rFonts w:asciiTheme="minorBidi" w:hAnsiTheme="minorBidi" w:cs="David"/>
          <w:sz w:val="24"/>
          <w:szCs w:val="24"/>
          <w:rtl/>
        </w:rPr>
      </w:pPr>
      <w:r w:rsidRPr="008E22CD">
        <w:rPr>
          <w:rFonts w:asciiTheme="minorBidi" w:hAnsiTheme="minorBidi" w:cs="David"/>
          <w:sz w:val="24"/>
          <w:szCs w:val="24"/>
          <w:rtl/>
        </w:rPr>
        <w:t>נזקים שייגרמו על ידי מעשה או מחדל, טעות או השמטה שנעשו במתכוון ו/או בפזיזות ו/או ברשלנות רבתי של הספק ו/או עובדיו ו/או שלוחיו;</w:t>
      </w:r>
    </w:p>
    <w:p w14:paraId="77F6BFB6" w14:textId="77777777" w:rsidR="00B86EB9" w:rsidRPr="008E22CD" w:rsidRDefault="00B86EB9" w:rsidP="007D43CA">
      <w:pPr>
        <w:numPr>
          <w:ilvl w:val="2"/>
          <w:numId w:val="9"/>
        </w:numPr>
        <w:tabs>
          <w:tab w:val="left" w:pos="902"/>
        </w:tabs>
        <w:jc w:val="both"/>
        <w:rPr>
          <w:rFonts w:asciiTheme="minorBidi" w:hAnsiTheme="minorBidi" w:cs="David"/>
          <w:sz w:val="24"/>
          <w:szCs w:val="24"/>
          <w:rtl/>
        </w:rPr>
      </w:pPr>
      <w:r w:rsidRPr="008E22CD">
        <w:rPr>
          <w:rFonts w:asciiTheme="minorBidi" w:hAnsiTheme="minorBidi" w:cs="David"/>
          <w:sz w:val="24"/>
          <w:szCs w:val="24"/>
          <w:rtl/>
        </w:rPr>
        <w:t>מעשה או מחדל, טעות או השמטה שנעשו שלא לצורך ביצוע העבודות נשוא הסכם זה;</w:t>
      </w:r>
    </w:p>
    <w:p w14:paraId="50259DEE" w14:textId="77777777" w:rsidR="00B86EB9" w:rsidRPr="008E22CD" w:rsidRDefault="00B86EB9" w:rsidP="007D43CA">
      <w:pPr>
        <w:numPr>
          <w:ilvl w:val="2"/>
          <w:numId w:val="9"/>
        </w:numPr>
        <w:tabs>
          <w:tab w:val="left" w:pos="902"/>
        </w:tabs>
        <w:jc w:val="both"/>
        <w:rPr>
          <w:rFonts w:asciiTheme="minorBidi" w:hAnsiTheme="minorBidi" w:cs="David"/>
          <w:sz w:val="24"/>
          <w:szCs w:val="24"/>
          <w:rtl/>
        </w:rPr>
      </w:pPr>
      <w:r w:rsidRPr="008E22CD">
        <w:rPr>
          <w:rFonts w:asciiTheme="minorBidi" w:hAnsiTheme="minorBidi" w:cs="David"/>
          <w:sz w:val="24"/>
          <w:szCs w:val="24"/>
          <w:rtl/>
        </w:rPr>
        <w:t>הפרת חובת סודיות ו/או הפרת זכויות יוצרים על ידי הספק ו/או עובדיו ו/או שלוחיו;</w:t>
      </w:r>
    </w:p>
    <w:p w14:paraId="4E289431" w14:textId="77777777" w:rsidR="00B86EB9" w:rsidRPr="008E22CD" w:rsidRDefault="00B86EB9" w:rsidP="007D43CA">
      <w:pPr>
        <w:numPr>
          <w:ilvl w:val="2"/>
          <w:numId w:val="9"/>
        </w:numPr>
        <w:tabs>
          <w:tab w:val="left" w:pos="902"/>
        </w:tabs>
        <w:jc w:val="both"/>
        <w:rPr>
          <w:rFonts w:asciiTheme="minorBidi" w:hAnsiTheme="minorBidi" w:cs="David"/>
          <w:sz w:val="24"/>
          <w:szCs w:val="24"/>
          <w:rtl/>
        </w:rPr>
      </w:pPr>
      <w:r w:rsidRPr="008E22CD">
        <w:rPr>
          <w:rFonts w:asciiTheme="minorBidi" w:hAnsiTheme="minorBidi" w:cs="David"/>
          <w:sz w:val="24"/>
          <w:szCs w:val="24"/>
          <w:rtl/>
        </w:rPr>
        <w:t>גניבה ו/או הפרת חובת נאמנות על ידי הספק ו/או עובדיו ו/או שלוחיו;</w:t>
      </w:r>
    </w:p>
    <w:p w14:paraId="05CA08C0" w14:textId="77777777" w:rsidR="00B86EB9" w:rsidRPr="008E22CD" w:rsidRDefault="00B86EB9" w:rsidP="007D43CA">
      <w:pPr>
        <w:pStyle w:val="afb"/>
        <w:numPr>
          <w:ilvl w:val="2"/>
          <w:numId w:val="9"/>
        </w:numPr>
        <w:tabs>
          <w:tab w:val="left" w:pos="902"/>
        </w:tabs>
        <w:jc w:val="both"/>
        <w:rPr>
          <w:rFonts w:asciiTheme="minorBidi" w:hAnsiTheme="minorBidi" w:cs="David"/>
          <w:sz w:val="24"/>
          <w:szCs w:val="24"/>
          <w:rtl/>
        </w:rPr>
      </w:pPr>
      <w:r w:rsidRPr="008E22CD">
        <w:rPr>
          <w:rFonts w:asciiTheme="minorBidi" w:hAnsiTheme="minorBidi" w:cs="David"/>
          <w:sz w:val="24"/>
          <w:szCs w:val="24"/>
          <w:rtl/>
        </w:rPr>
        <w:t>תביעות המוגשות נגד הספק במישרין על ידי צד שלישי כלשהו בגין נזקים שנגרמו לו.</w:t>
      </w:r>
    </w:p>
    <w:p w14:paraId="32BE6546" w14:textId="77777777" w:rsidR="00B86EB9" w:rsidRPr="008E22CD" w:rsidRDefault="00B86EB9" w:rsidP="004F3BAE">
      <w:pPr>
        <w:tabs>
          <w:tab w:val="left" w:pos="902"/>
        </w:tabs>
        <w:ind w:left="189"/>
        <w:jc w:val="both"/>
        <w:rPr>
          <w:rFonts w:asciiTheme="minorBidi" w:hAnsiTheme="minorBidi" w:cs="David"/>
          <w:b/>
          <w:bCs/>
          <w:sz w:val="24"/>
          <w:szCs w:val="24"/>
          <w:rtl/>
        </w:rPr>
      </w:pPr>
      <w:r w:rsidRPr="008E22CD">
        <w:rPr>
          <w:rFonts w:asciiTheme="minorBidi" w:hAnsiTheme="minorBidi" w:cs="David"/>
          <w:sz w:val="24"/>
          <w:szCs w:val="24"/>
          <w:rtl/>
        </w:rPr>
        <w:lastRenderedPageBreak/>
        <w:t xml:space="preserve"> </w:t>
      </w:r>
      <w:r w:rsidRPr="008E22CD">
        <w:rPr>
          <w:rFonts w:asciiTheme="minorBidi" w:hAnsiTheme="minorBidi" w:cs="David"/>
          <w:b/>
          <w:bCs/>
          <w:sz w:val="24"/>
          <w:szCs w:val="24"/>
          <w:rtl/>
        </w:rPr>
        <w:t>סעיף זה הינו תנאי יסודי בהסכם</w:t>
      </w:r>
    </w:p>
    <w:p w14:paraId="4D3FF8C2" w14:textId="77777777" w:rsidR="00B86EB9" w:rsidRPr="008E22CD" w:rsidRDefault="00B86EB9" w:rsidP="004F3BAE">
      <w:pPr>
        <w:tabs>
          <w:tab w:val="num" w:pos="902"/>
        </w:tabs>
        <w:autoSpaceDE w:val="0"/>
        <w:autoSpaceDN w:val="0"/>
        <w:spacing w:before="120" w:after="120"/>
        <w:ind w:left="-557" w:firstLine="943"/>
        <w:jc w:val="both"/>
        <w:rPr>
          <w:rFonts w:asciiTheme="minorBidi" w:hAnsiTheme="minorBidi" w:cs="David"/>
          <w:b/>
          <w:bCs/>
          <w:sz w:val="24"/>
          <w:szCs w:val="24"/>
        </w:rPr>
      </w:pPr>
    </w:p>
    <w:p w14:paraId="2A370B83" w14:textId="77777777" w:rsidR="00646A34" w:rsidRPr="008E22CD" w:rsidRDefault="00646A34" w:rsidP="00E11E96">
      <w:pPr>
        <w:widowControl w:val="0"/>
        <w:numPr>
          <w:ilvl w:val="0"/>
          <w:numId w:val="9"/>
        </w:numPr>
        <w:tabs>
          <w:tab w:val="left" w:pos="1132"/>
        </w:tabs>
        <w:spacing w:after="96" w:line="480" w:lineRule="auto"/>
        <w:contextualSpacing/>
        <w:jc w:val="both"/>
        <w:outlineLvl w:val="1"/>
        <w:rPr>
          <w:rFonts w:asciiTheme="minorBidi" w:hAnsiTheme="minorBidi" w:cs="David"/>
          <w:b/>
          <w:bCs/>
          <w:color w:val="000000"/>
          <w:sz w:val="24"/>
          <w:szCs w:val="24"/>
          <w:u w:val="single"/>
          <w:rtl/>
        </w:rPr>
      </w:pPr>
      <w:r w:rsidRPr="008E22CD">
        <w:rPr>
          <w:rFonts w:asciiTheme="minorBidi" w:hAnsiTheme="minorBidi" w:cs="David"/>
          <w:b/>
          <w:bCs/>
          <w:noProof/>
          <w:color w:val="000000"/>
          <w:sz w:val="24"/>
          <w:szCs w:val="24"/>
          <w:u w:val="single"/>
          <w:rtl/>
        </w:rPr>
        <w:t>אבטחת מידע</w:t>
      </w:r>
    </w:p>
    <w:p w14:paraId="1CC15CAF" w14:textId="77777777" w:rsidR="00646A34" w:rsidRPr="008E22CD" w:rsidRDefault="00646A34" w:rsidP="00E11E96">
      <w:pPr>
        <w:ind w:left="189" w:right="426" w:firstLine="171"/>
        <w:contextualSpacing/>
        <w:jc w:val="both"/>
        <w:rPr>
          <w:rFonts w:asciiTheme="minorBidi" w:hAnsiTheme="minorBidi" w:cs="David"/>
          <w:noProof/>
          <w:sz w:val="24"/>
          <w:szCs w:val="24"/>
          <w:rtl/>
        </w:rPr>
      </w:pPr>
      <w:r w:rsidRPr="008E22CD">
        <w:rPr>
          <w:rFonts w:asciiTheme="minorBidi" w:hAnsiTheme="minorBidi" w:cs="David"/>
          <w:noProof/>
          <w:sz w:val="24"/>
          <w:szCs w:val="24"/>
          <w:rtl/>
        </w:rPr>
        <w:t>מבלי לגרוע מהתחייבויותיו לפי סעיפי המכרז ו/או נספחי אבטחת המידע, הספק מתחייב כדלקמן:</w:t>
      </w:r>
    </w:p>
    <w:p w14:paraId="410D72FA" w14:textId="77777777" w:rsidR="00646A34" w:rsidRPr="008E22CD" w:rsidRDefault="00646A34" w:rsidP="00E11E96">
      <w:pPr>
        <w:numPr>
          <w:ilvl w:val="1"/>
          <w:numId w:val="9"/>
        </w:numPr>
        <w:tabs>
          <w:tab w:val="clear" w:pos="549"/>
          <w:tab w:val="num" w:pos="902"/>
        </w:tabs>
        <w:spacing w:line="360" w:lineRule="auto"/>
        <w:ind w:left="902" w:hanging="540"/>
        <w:jc w:val="both"/>
        <w:rPr>
          <w:rFonts w:asciiTheme="minorBidi" w:hAnsiTheme="minorBidi" w:cs="David"/>
          <w:noProof/>
          <w:color w:val="000000"/>
          <w:sz w:val="24"/>
          <w:szCs w:val="24"/>
        </w:rPr>
      </w:pPr>
      <w:r w:rsidRPr="008E22CD">
        <w:rPr>
          <w:rFonts w:asciiTheme="minorBidi" w:hAnsiTheme="minorBidi" w:cs="David"/>
          <w:noProof/>
          <w:color w:val="000000"/>
          <w:sz w:val="24"/>
          <w:szCs w:val="24"/>
          <w:rtl/>
        </w:rPr>
        <w:t>להיות אחראי כלפי החטיבה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והחטיבה בכלל.</w:t>
      </w:r>
    </w:p>
    <w:p w14:paraId="3C00ACA6" w14:textId="77777777" w:rsidR="00646A34" w:rsidRPr="008E22CD" w:rsidRDefault="00646A34" w:rsidP="00E11E96">
      <w:pPr>
        <w:numPr>
          <w:ilvl w:val="1"/>
          <w:numId w:val="9"/>
        </w:numPr>
        <w:tabs>
          <w:tab w:val="clear" w:pos="549"/>
          <w:tab w:val="num" w:pos="902"/>
        </w:tabs>
        <w:spacing w:line="360" w:lineRule="auto"/>
        <w:ind w:left="902" w:hanging="540"/>
        <w:jc w:val="both"/>
        <w:rPr>
          <w:rFonts w:asciiTheme="minorBidi" w:hAnsiTheme="minorBidi" w:cs="David"/>
          <w:noProof/>
          <w:color w:val="000000"/>
          <w:sz w:val="24"/>
          <w:szCs w:val="24"/>
        </w:rPr>
      </w:pPr>
      <w:r w:rsidRPr="008E22CD">
        <w:rPr>
          <w:rFonts w:asciiTheme="minorBidi" w:hAnsiTheme="minorBidi" w:cs="David"/>
          <w:noProof/>
          <w:color w:val="000000"/>
          <w:sz w:val="24"/>
          <w:szCs w:val="24"/>
          <w:rtl/>
        </w:rPr>
        <w:t>לדאוג לאבטחת כל החומר שהגיע אליו במסגרת ביצוע חיוביו על פי חוזה זה, להציג לחטיבה על פי דרישתה או דרישת בא כוחה, את אמצעי אבטחת החומר, הכל בכפוף ובהתאם לנספח ג' למכרז – אבטחת מידע.</w:t>
      </w:r>
    </w:p>
    <w:p w14:paraId="00EC2F41" w14:textId="77777777" w:rsidR="00646A34" w:rsidRPr="008E22CD" w:rsidRDefault="00646A34" w:rsidP="00E11E96">
      <w:pPr>
        <w:numPr>
          <w:ilvl w:val="1"/>
          <w:numId w:val="9"/>
        </w:numPr>
        <w:tabs>
          <w:tab w:val="clear" w:pos="549"/>
          <w:tab w:val="num" w:pos="902"/>
        </w:tabs>
        <w:spacing w:line="360" w:lineRule="auto"/>
        <w:ind w:left="902" w:hanging="540"/>
        <w:jc w:val="both"/>
        <w:rPr>
          <w:rFonts w:asciiTheme="minorBidi" w:hAnsiTheme="minorBidi" w:cs="David"/>
          <w:noProof/>
          <w:color w:val="000000"/>
          <w:sz w:val="24"/>
          <w:szCs w:val="24"/>
        </w:rPr>
      </w:pPr>
      <w:r w:rsidRPr="008E22CD">
        <w:rPr>
          <w:rFonts w:asciiTheme="minorBidi" w:hAnsiTheme="minorBidi" w:cs="David"/>
          <w:noProof/>
          <w:color w:val="000000"/>
          <w:sz w:val="24"/>
          <w:szCs w:val="24"/>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r w:rsidR="00A62DEF" w:rsidRPr="008E22CD">
        <w:rPr>
          <w:rFonts w:asciiTheme="minorBidi" w:hAnsiTheme="minorBidi" w:cs="David"/>
          <w:noProof/>
          <w:color w:val="000000"/>
          <w:sz w:val="24"/>
          <w:szCs w:val="24"/>
          <w:rtl/>
        </w:rPr>
        <w:t xml:space="preserve"> א'5 לחוברת ההצעה במכרז.</w:t>
      </w:r>
    </w:p>
    <w:p w14:paraId="7FDD8702" w14:textId="77777777" w:rsidR="00646A34" w:rsidRPr="008E22CD" w:rsidRDefault="00646A34" w:rsidP="00E11E96">
      <w:pPr>
        <w:numPr>
          <w:ilvl w:val="1"/>
          <w:numId w:val="9"/>
        </w:numPr>
        <w:tabs>
          <w:tab w:val="clear" w:pos="549"/>
          <w:tab w:val="num" w:pos="902"/>
        </w:tabs>
        <w:spacing w:line="360" w:lineRule="auto"/>
        <w:ind w:left="902" w:hanging="540"/>
        <w:jc w:val="both"/>
        <w:rPr>
          <w:rFonts w:asciiTheme="minorBidi" w:hAnsiTheme="minorBidi" w:cs="David"/>
          <w:noProof/>
          <w:color w:val="000000"/>
          <w:sz w:val="24"/>
          <w:szCs w:val="24"/>
        </w:rPr>
      </w:pPr>
      <w:r w:rsidRPr="008E22CD">
        <w:rPr>
          <w:rFonts w:asciiTheme="minorBidi" w:hAnsiTheme="minorBidi" w:cs="David"/>
          <w:noProof/>
          <w:color w:val="000000"/>
          <w:sz w:val="24"/>
          <w:szCs w:val="24"/>
          <w:rtl/>
        </w:rPr>
        <w:t>לדאוג שכל עובדיו וקבלני המשנה שלו ישמרו על המידע כאמור בחוק הגנת הפרטיות התשמ"א- 1981.</w:t>
      </w:r>
    </w:p>
    <w:p w14:paraId="709152FB" w14:textId="77777777" w:rsidR="005F5FB2" w:rsidRPr="008E22CD" w:rsidRDefault="005F5FB2" w:rsidP="00E11E96">
      <w:pPr>
        <w:spacing w:line="360" w:lineRule="auto"/>
        <w:ind w:left="902"/>
        <w:jc w:val="both"/>
        <w:rPr>
          <w:rFonts w:asciiTheme="minorBidi" w:hAnsiTheme="minorBidi" w:cs="David"/>
          <w:noProof/>
          <w:color w:val="000000"/>
          <w:sz w:val="24"/>
          <w:szCs w:val="24"/>
        </w:rPr>
      </w:pPr>
    </w:p>
    <w:p w14:paraId="12296B49" w14:textId="77777777" w:rsidR="0059489F" w:rsidRPr="008E22CD" w:rsidRDefault="0059489F" w:rsidP="004F3BAE">
      <w:pPr>
        <w:numPr>
          <w:ilvl w:val="0"/>
          <w:numId w:val="9"/>
        </w:numPr>
        <w:tabs>
          <w:tab w:val="left" w:pos="902"/>
        </w:tabs>
        <w:jc w:val="both"/>
        <w:rPr>
          <w:rFonts w:asciiTheme="minorBidi" w:hAnsiTheme="minorBidi" w:cs="David"/>
          <w:b/>
          <w:bCs/>
          <w:sz w:val="24"/>
          <w:szCs w:val="24"/>
          <w:u w:val="single"/>
        </w:rPr>
      </w:pPr>
      <w:r w:rsidRPr="008E22CD">
        <w:rPr>
          <w:rFonts w:asciiTheme="minorBidi" w:hAnsiTheme="minorBidi" w:cs="David"/>
          <w:b/>
          <w:bCs/>
          <w:sz w:val="24"/>
          <w:szCs w:val="24"/>
          <w:u w:val="single"/>
          <w:rtl/>
        </w:rPr>
        <w:t>ביטוח</w:t>
      </w:r>
    </w:p>
    <w:p w14:paraId="7E214CF7" w14:textId="6D3031FD" w:rsidR="0059489F" w:rsidRPr="008E22CD" w:rsidRDefault="0059489F" w:rsidP="00E11E96">
      <w:pPr>
        <w:ind w:hanging="17"/>
        <w:jc w:val="both"/>
        <w:rPr>
          <w:rFonts w:asciiTheme="minorBidi" w:hAnsiTheme="minorBidi" w:cs="David"/>
          <w:sz w:val="24"/>
          <w:szCs w:val="24"/>
          <w:rtl/>
        </w:rPr>
      </w:pPr>
      <w:r w:rsidRPr="008E22CD">
        <w:rPr>
          <w:rFonts w:asciiTheme="minorBidi" w:hAnsiTheme="minorBidi" w:cs="David"/>
          <w:sz w:val="24"/>
          <w:szCs w:val="24"/>
          <w:rtl/>
        </w:rPr>
        <w:t xml:space="preserve">הספק מתחייב לבצע ולקיים את כל הביטוחים המפורטים בזה לטובתו ולטובת מדינת ישראל – </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w:t>
      </w:r>
      <w:r w:rsidRPr="008E22CD">
        <w:rPr>
          <w:rFonts w:asciiTheme="minorBidi" w:hAnsiTheme="minorBidi" w:cs="David"/>
          <w:b/>
          <w:bCs/>
          <w:sz w:val="24"/>
          <w:szCs w:val="24"/>
          <w:rtl/>
        </w:rPr>
        <w:t xml:space="preserve"> </w:t>
      </w:r>
      <w:r w:rsidRPr="008E22CD">
        <w:rPr>
          <w:rFonts w:asciiTheme="minorBidi" w:hAnsiTheme="minorBidi" w:cs="David"/>
          <w:sz w:val="24"/>
          <w:szCs w:val="24"/>
          <w:rtl/>
        </w:rPr>
        <w:t>ולהציג ל</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 את הביטוחים הכוללים את כל הכיסויים והתנאים הנדרשים כאשר גבולות האחריות לא יפחתו מהמצוין להלן:</w:t>
      </w:r>
    </w:p>
    <w:p w14:paraId="5E929AE9" w14:textId="77777777" w:rsidR="0059489F" w:rsidRPr="008E22CD" w:rsidRDefault="0059489F" w:rsidP="00E11E96">
      <w:pPr>
        <w:numPr>
          <w:ilvl w:val="1"/>
          <w:numId w:val="9"/>
        </w:numPr>
        <w:jc w:val="both"/>
        <w:rPr>
          <w:rFonts w:asciiTheme="minorBidi" w:hAnsiTheme="minorBidi" w:cs="David"/>
          <w:sz w:val="24"/>
          <w:szCs w:val="24"/>
          <w:rtl/>
        </w:rPr>
      </w:pPr>
      <w:r w:rsidRPr="008E22CD">
        <w:rPr>
          <w:rFonts w:asciiTheme="minorBidi" w:hAnsiTheme="minorBidi" w:cs="David"/>
          <w:b/>
          <w:bCs/>
          <w:sz w:val="24"/>
          <w:szCs w:val="24"/>
          <w:u w:val="single"/>
          <w:rtl/>
        </w:rPr>
        <w:t>ביטוח חבות מעבידים</w:t>
      </w:r>
    </w:p>
    <w:p w14:paraId="394DCE29" w14:textId="77777777" w:rsidR="0059489F" w:rsidRPr="008E22CD" w:rsidRDefault="0059489F" w:rsidP="004F3BAE">
      <w:pPr>
        <w:pStyle w:val="affe"/>
        <w:numPr>
          <w:ilvl w:val="2"/>
          <w:numId w:val="9"/>
        </w:numPr>
        <w:tabs>
          <w:tab w:val="left" w:pos="781"/>
        </w:tabs>
        <w:spacing w:line="360" w:lineRule="auto"/>
        <w:jc w:val="both"/>
        <w:rPr>
          <w:rFonts w:asciiTheme="minorBidi" w:hAnsiTheme="minorBidi" w:cs="David"/>
          <w:sz w:val="24"/>
          <w:szCs w:val="24"/>
          <w:rtl/>
        </w:rPr>
      </w:pPr>
      <w:r w:rsidRPr="008E22CD">
        <w:rPr>
          <w:rFonts w:asciiTheme="minorBidi" w:hAnsiTheme="minorBidi" w:cs="David"/>
          <w:sz w:val="24"/>
          <w:szCs w:val="24"/>
          <w:rtl/>
        </w:rPr>
        <w:t>הספק יבטח את אחריותו החוקית כלפי עובדיו בביטוח חבות המעבידים בכל תחומי מדינת ישראל והשטחים המוחזקים.</w:t>
      </w:r>
    </w:p>
    <w:p w14:paraId="78EADBD9" w14:textId="77777777" w:rsidR="0059489F" w:rsidRPr="008E22CD" w:rsidRDefault="0059489F" w:rsidP="004F3BAE">
      <w:pPr>
        <w:pStyle w:val="affe"/>
        <w:numPr>
          <w:ilvl w:val="2"/>
          <w:numId w:val="9"/>
        </w:numPr>
        <w:tabs>
          <w:tab w:val="left" w:pos="781"/>
        </w:tabs>
        <w:spacing w:line="360" w:lineRule="auto"/>
        <w:jc w:val="both"/>
        <w:rPr>
          <w:rFonts w:asciiTheme="minorBidi" w:hAnsiTheme="minorBidi" w:cs="David"/>
          <w:sz w:val="24"/>
          <w:szCs w:val="24"/>
          <w:rtl/>
        </w:rPr>
      </w:pPr>
      <w:r w:rsidRPr="008E22CD">
        <w:rPr>
          <w:rFonts w:asciiTheme="minorBidi" w:hAnsiTheme="minorBidi" w:cs="David"/>
          <w:sz w:val="24"/>
          <w:szCs w:val="24"/>
          <w:rtl/>
        </w:rPr>
        <w:t xml:space="preserve">גבול האחריות לא יפחת מסך- 5,000,000 דולר ארה"ב לעובד, למקרה ולתקופת הביטוח (שנה).  </w:t>
      </w:r>
    </w:p>
    <w:p w14:paraId="650115AE" w14:textId="77777777" w:rsidR="0059489F" w:rsidRPr="008E22CD" w:rsidRDefault="0059489F" w:rsidP="007D43CA">
      <w:pPr>
        <w:pStyle w:val="affe"/>
        <w:numPr>
          <w:ilvl w:val="2"/>
          <w:numId w:val="9"/>
        </w:numPr>
        <w:tabs>
          <w:tab w:val="left" w:pos="781"/>
        </w:tabs>
        <w:spacing w:line="360" w:lineRule="auto"/>
        <w:jc w:val="both"/>
        <w:rPr>
          <w:rFonts w:asciiTheme="minorBidi" w:hAnsiTheme="minorBidi" w:cs="David"/>
          <w:sz w:val="24"/>
          <w:szCs w:val="24"/>
          <w:rtl/>
        </w:rPr>
      </w:pPr>
      <w:r w:rsidRPr="008E22CD">
        <w:rPr>
          <w:rFonts w:asciiTheme="minorBidi" w:hAnsiTheme="minorBidi" w:cs="David"/>
          <w:sz w:val="24"/>
          <w:szCs w:val="24"/>
          <w:rtl/>
        </w:rPr>
        <w:t>הביטוח יורחב לכסות את חבותו של המבוטח כלפי קבלנים, קבלני משנה ועובדיהם היה ויחשב כמעבידם;</w:t>
      </w:r>
    </w:p>
    <w:p w14:paraId="75A9AC2B" w14:textId="77777777" w:rsidR="0059489F" w:rsidRPr="008E22CD" w:rsidRDefault="0059489F" w:rsidP="007D43CA">
      <w:pPr>
        <w:pStyle w:val="affe"/>
        <w:numPr>
          <w:ilvl w:val="2"/>
          <w:numId w:val="9"/>
        </w:numPr>
        <w:tabs>
          <w:tab w:val="left" w:pos="781"/>
        </w:tabs>
        <w:spacing w:line="360" w:lineRule="auto"/>
        <w:jc w:val="both"/>
        <w:rPr>
          <w:rFonts w:asciiTheme="minorBidi" w:hAnsiTheme="minorBidi" w:cs="David"/>
          <w:sz w:val="24"/>
          <w:szCs w:val="24"/>
        </w:rPr>
      </w:pPr>
      <w:r w:rsidRPr="008E22CD">
        <w:rPr>
          <w:rFonts w:asciiTheme="minorBidi" w:hAnsiTheme="minorBidi" w:cs="David"/>
          <w:sz w:val="24"/>
          <w:szCs w:val="24"/>
          <w:rtl/>
        </w:rPr>
        <w:t xml:space="preserve">הביטוח יורחב לשפות את מדינת ישראל – </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 xml:space="preserve"> היה ונטען לעניין קרות תאונת עבודה/מחלת מקצוע כלשהי כי הם נושאים בחבות מעביד כלשהם כלפי מי מעובדי הספק קבלנים, קבלני משנה ועובדיהם שבשירותו.</w:t>
      </w:r>
    </w:p>
    <w:p w14:paraId="093EE669" w14:textId="77777777" w:rsidR="0059489F" w:rsidRPr="008E22CD" w:rsidRDefault="0059489F" w:rsidP="00E11E96">
      <w:pPr>
        <w:numPr>
          <w:ilvl w:val="1"/>
          <w:numId w:val="9"/>
        </w:numPr>
        <w:jc w:val="both"/>
        <w:rPr>
          <w:rFonts w:asciiTheme="minorBidi" w:hAnsiTheme="minorBidi" w:cs="David"/>
          <w:b/>
          <w:bCs/>
          <w:sz w:val="24"/>
          <w:szCs w:val="24"/>
          <w:u w:val="single"/>
        </w:rPr>
      </w:pPr>
      <w:r w:rsidRPr="008E22CD">
        <w:rPr>
          <w:rFonts w:asciiTheme="minorBidi" w:hAnsiTheme="minorBidi" w:cs="David"/>
          <w:b/>
          <w:bCs/>
          <w:sz w:val="24"/>
          <w:szCs w:val="24"/>
          <w:u w:val="single"/>
          <w:rtl/>
        </w:rPr>
        <w:lastRenderedPageBreak/>
        <w:t>ביטוח אחריות כלפי צד שלישי</w:t>
      </w:r>
    </w:p>
    <w:p w14:paraId="4D19F621" w14:textId="77777777" w:rsidR="0059489F" w:rsidRPr="008E22CD" w:rsidRDefault="0059489F" w:rsidP="00E11E96">
      <w:pPr>
        <w:numPr>
          <w:ilvl w:val="2"/>
          <w:numId w:val="9"/>
        </w:numPr>
        <w:tabs>
          <w:tab w:val="left" w:pos="781"/>
        </w:tabs>
        <w:jc w:val="both"/>
        <w:rPr>
          <w:rFonts w:asciiTheme="minorBidi" w:eastAsiaTheme="minorHAnsi" w:hAnsiTheme="minorBidi" w:cs="David"/>
          <w:sz w:val="24"/>
          <w:szCs w:val="24"/>
          <w:rtl/>
        </w:rPr>
      </w:pPr>
      <w:r w:rsidRPr="008E22CD">
        <w:rPr>
          <w:rFonts w:asciiTheme="minorBidi" w:eastAsiaTheme="minorHAnsi" w:hAnsiTheme="minorBidi" w:cs="David"/>
          <w:sz w:val="24"/>
          <w:szCs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78041B5D" w14:textId="77777777" w:rsidR="0059489F" w:rsidRPr="008E22CD" w:rsidRDefault="0059489F" w:rsidP="00E11E96">
      <w:pPr>
        <w:numPr>
          <w:ilvl w:val="2"/>
          <w:numId w:val="9"/>
        </w:numPr>
        <w:tabs>
          <w:tab w:val="left" w:pos="781"/>
        </w:tabs>
        <w:jc w:val="both"/>
        <w:rPr>
          <w:rFonts w:asciiTheme="minorBidi" w:eastAsiaTheme="minorHAnsi" w:hAnsiTheme="minorBidi" w:cs="David"/>
          <w:sz w:val="24"/>
          <w:szCs w:val="24"/>
          <w:rtl/>
        </w:rPr>
      </w:pPr>
      <w:r w:rsidRPr="008E22CD">
        <w:rPr>
          <w:rFonts w:asciiTheme="minorBidi" w:eastAsiaTheme="minorHAnsi" w:hAnsiTheme="minorBidi" w:cs="David"/>
          <w:sz w:val="24"/>
          <w:szCs w:val="24"/>
          <w:rtl/>
        </w:rPr>
        <w:t>גבול האחריות לא יפחת מסך- 250,000 דולר ארה"ב למקרה ולתקופת הביטוח (שנה).</w:t>
      </w:r>
    </w:p>
    <w:p w14:paraId="509AB4A6" w14:textId="77777777" w:rsidR="0059489F" w:rsidRPr="008E22CD" w:rsidRDefault="0059489F" w:rsidP="00E11E96">
      <w:pPr>
        <w:numPr>
          <w:ilvl w:val="2"/>
          <w:numId w:val="9"/>
        </w:numPr>
        <w:tabs>
          <w:tab w:val="left" w:pos="781"/>
        </w:tabs>
        <w:jc w:val="both"/>
        <w:rPr>
          <w:rFonts w:asciiTheme="minorBidi" w:eastAsiaTheme="minorHAnsi" w:hAnsiTheme="minorBidi" w:cs="David"/>
          <w:sz w:val="24"/>
          <w:szCs w:val="24"/>
          <w:rtl/>
        </w:rPr>
      </w:pPr>
      <w:r w:rsidRPr="008E22CD">
        <w:rPr>
          <w:rFonts w:asciiTheme="minorBidi" w:eastAsiaTheme="minorHAnsi" w:hAnsiTheme="minorBidi" w:cs="David"/>
          <w:sz w:val="24"/>
          <w:szCs w:val="24"/>
          <w:rtl/>
        </w:rPr>
        <w:t xml:space="preserve">בפוליסה ייכלל סעיף אחריות צולבת - </w:t>
      </w:r>
      <w:r w:rsidRPr="008E22CD">
        <w:rPr>
          <w:rFonts w:asciiTheme="minorBidi" w:eastAsiaTheme="minorHAnsi" w:hAnsiTheme="minorBidi" w:cs="David"/>
          <w:sz w:val="24"/>
          <w:szCs w:val="24"/>
        </w:rPr>
        <w:t>CROSS LIABILITY</w:t>
      </w:r>
      <w:r w:rsidRPr="008E22CD">
        <w:rPr>
          <w:rFonts w:asciiTheme="minorBidi" w:eastAsiaTheme="minorHAnsi" w:hAnsiTheme="minorBidi" w:cs="David"/>
          <w:sz w:val="24"/>
          <w:szCs w:val="24"/>
          <w:rtl/>
        </w:rPr>
        <w:t>.</w:t>
      </w:r>
    </w:p>
    <w:p w14:paraId="5A111381" w14:textId="77777777" w:rsidR="0059489F" w:rsidRPr="008E22CD" w:rsidRDefault="0059489F" w:rsidP="00E11E96">
      <w:pPr>
        <w:numPr>
          <w:ilvl w:val="2"/>
          <w:numId w:val="9"/>
        </w:numPr>
        <w:tabs>
          <w:tab w:val="left" w:pos="781"/>
        </w:tabs>
        <w:jc w:val="both"/>
        <w:rPr>
          <w:rFonts w:asciiTheme="minorBidi" w:eastAsiaTheme="minorHAnsi" w:hAnsiTheme="minorBidi" w:cs="David"/>
          <w:sz w:val="24"/>
          <w:szCs w:val="24"/>
          <w:rtl/>
        </w:rPr>
      </w:pPr>
      <w:r w:rsidRPr="008E22CD">
        <w:rPr>
          <w:rFonts w:asciiTheme="minorBidi" w:eastAsiaTheme="minorHAnsi" w:hAnsiTheme="minorBidi" w:cs="David"/>
          <w:sz w:val="24"/>
          <w:szCs w:val="24"/>
          <w:rtl/>
        </w:rPr>
        <w:t xml:space="preserve">הביטוח יורחב לכסות את חבותו של המבוטח כלפי צד שלישי בגין פעילות של קבלנים, קבלני משנה ועובדיהם;     </w:t>
      </w:r>
    </w:p>
    <w:p w14:paraId="5C26157A" w14:textId="77777777" w:rsidR="0059489F" w:rsidRPr="008E22CD" w:rsidRDefault="0059489F" w:rsidP="00E11E96">
      <w:pPr>
        <w:numPr>
          <w:ilvl w:val="2"/>
          <w:numId w:val="9"/>
        </w:numPr>
        <w:tabs>
          <w:tab w:val="left" w:pos="781"/>
        </w:tabs>
        <w:jc w:val="both"/>
        <w:rPr>
          <w:rFonts w:asciiTheme="minorBidi" w:eastAsiaTheme="minorHAnsi" w:hAnsiTheme="minorBidi" w:cs="David"/>
          <w:sz w:val="24"/>
          <w:szCs w:val="24"/>
          <w:rtl/>
        </w:rPr>
      </w:pPr>
      <w:r w:rsidRPr="008E22CD">
        <w:rPr>
          <w:rFonts w:asciiTheme="minorBidi" w:eastAsiaTheme="minorHAnsi" w:hAnsiTheme="minorBidi" w:cs="David"/>
          <w:sz w:val="24"/>
          <w:szCs w:val="24"/>
          <w:rtl/>
        </w:rPr>
        <w:t>יועצים ובעלי תפקיד נוספים, אשר אינם נכללים במסגרת ביטוח חבות המעבידים של הספק, ייחשבו צד שלישי;</w:t>
      </w:r>
    </w:p>
    <w:p w14:paraId="3C12CC73" w14:textId="77777777" w:rsidR="0059489F" w:rsidRPr="008E22CD" w:rsidRDefault="0059489F" w:rsidP="004F3BAE">
      <w:pPr>
        <w:numPr>
          <w:ilvl w:val="2"/>
          <w:numId w:val="9"/>
        </w:numPr>
        <w:tabs>
          <w:tab w:val="left" w:pos="781"/>
        </w:tabs>
        <w:jc w:val="both"/>
        <w:rPr>
          <w:rFonts w:asciiTheme="minorBidi" w:hAnsiTheme="minorBidi" w:cs="David"/>
          <w:sz w:val="24"/>
          <w:szCs w:val="24"/>
        </w:rPr>
      </w:pPr>
      <w:r w:rsidRPr="008E22CD">
        <w:rPr>
          <w:rFonts w:asciiTheme="minorBidi" w:eastAsiaTheme="minorHAnsi" w:hAnsiTheme="minorBidi" w:cs="David"/>
          <w:sz w:val="24"/>
          <w:szCs w:val="24"/>
          <w:rtl/>
        </w:rPr>
        <w:t xml:space="preserve">הביטוח יורחב לשפות את מדינת ישראל – </w:t>
      </w:r>
      <w:r w:rsidR="0033528F" w:rsidRPr="008E22CD">
        <w:rPr>
          <w:rFonts w:asciiTheme="minorBidi" w:eastAsiaTheme="minorHAnsi" w:hAnsiTheme="minorBidi" w:cs="David"/>
          <w:sz w:val="24"/>
          <w:szCs w:val="24"/>
          <w:rtl/>
        </w:rPr>
        <w:t>חטיבת המרכזים הרפואיים במשרד הבריאות</w:t>
      </w:r>
      <w:r w:rsidRPr="008E22CD">
        <w:rPr>
          <w:rFonts w:asciiTheme="minorBidi" w:eastAsiaTheme="minorHAnsi" w:hAnsiTheme="minorBidi" w:cs="David"/>
          <w:sz w:val="24"/>
          <w:szCs w:val="24"/>
          <w:rtl/>
        </w:rPr>
        <w:t xml:space="preserve"> ככל שייחשבו אחראים למעשי ו/או מחדלי הספק וכל הפועלים מטעמו. </w:t>
      </w:r>
    </w:p>
    <w:p w14:paraId="383A3D88" w14:textId="77777777" w:rsidR="0059489F" w:rsidRPr="008E22CD" w:rsidRDefault="0059489F" w:rsidP="00E11E96">
      <w:pPr>
        <w:numPr>
          <w:ilvl w:val="1"/>
          <w:numId w:val="9"/>
        </w:numPr>
        <w:ind w:left="368"/>
        <w:jc w:val="both"/>
        <w:rPr>
          <w:rFonts w:asciiTheme="minorBidi" w:hAnsiTheme="minorBidi" w:cs="David"/>
          <w:b/>
          <w:bCs/>
          <w:sz w:val="24"/>
          <w:szCs w:val="24"/>
          <w:rtl/>
        </w:rPr>
      </w:pPr>
      <w:r w:rsidRPr="008E22CD">
        <w:rPr>
          <w:rFonts w:asciiTheme="minorBidi" w:hAnsiTheme="minorBidi" w:cs="David"/>
          <w:b/>
          <w:bCs/>
          <w:sz w:val="24"/>
          <w:szCs w:val="24"/>
          <w:u w:val="single"/>
          <w:rtl/>
        </w:rPr>
        <w:t>ביטוח אחריות מקצועית</w:t>
      </w:r>
      <w:r w:rsidRPr="008E22CD">
        <w:rPr>
          <w:rFonts w:asciiTheme="minorBidi" w:hAnsiTheme="minorBidi" w:cs="David"/>
          <w:sz w:val="24"/>
          <w:szCs w:val="24"/>
          <w:rtl/>
        </w:rPr>
        <w:t xml:space="preserve">     </w:t>
      </w:r>
    </w:p>
    <w:p w14:paraId="2D575782" w14:textId="77777777" w:rsidR="0059489F" w:rsidRPr="008E22CD" w:rsidRDefault="0059489F" w:rsidP="004F3BAE">
      <w:pPr>
        <w:numPr>
          <w:ilvl w:val="2"/>
          <w:numId w:val="9"/>
        </w:numPr>
        <w:tabs>
          <w:tab w:val="left" w:pos="781"/>
        </w:tabs>
        <w:jc w:val="both"/>
        <w:rPr>
          <w:rFonts w:asciiTheme="minorBidi" w:hAnsiTheme="minorBidi" w:cs="David"/>
          <w:sz w:val="24"/>
          <w:szCs w:val="24"/>
        </w:rPr>
      </w:pPr>
      <w:r w:rsidRPr="008E22CD">
        <w:rPr>
          <w:rFonts w:asciiTheme="minorBidi" w:hAnsiTheme="minorBidi" w:cs="David"/>
          <w:sz w:val="24"/>
          <w:szCs w:val="24"/>
          <w:rtl/>
        </w:rPr>
        <w:t>הספק יבטח את אחריותו המקצועית בגין פעילותו בביטוח אחריות מקצועית.</w:t>
      </w:r>
    </w:p>
    <w:p w14:paraId="0AC4EC8C" w14:textId="77777777" w:rsidR="0059489F" w:rsidRPr="008E22CD" w:rsidRDefault="0059489F" w:rsidP="004F3BAE">
      <w:pPr>
        <w:numPr>
          <w:ilvl w:val="2"/>
          <w:numId w:val="9"/>
        </w:numPr>
        <w:tabs>
          <w:tab w:val="left" w:pos="781"/>
        </w:tabs>
        <w:jc w:val="both"/>
        <w:rPr>
          <w:rFonts w:asciiTheme="minorBidi" w:hAnsiTheme="minorBidi" w:cs="David"/>
          <w:sz w:val="24"/>
          <w:szCs w:val="24"/>
        </w:rPr>
      </w:pPr>
      <w:r w:rsidRPr="008E22CD">
        <w:rPr>
          <w:rFonts w:asciiTheme="minorBidi" w:hAnsiTheme="minorBidi" w:cs="David"/>
          <w:sz w:val="24"/>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ייעוץ וליווי פרויקטים טכנולוגיים עבור </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 xml:space="preserve"> באשכול/ות______________ </w:t>
      </w:r>
      <w:r w:rsidRPr="008E22CD">
        <w:rPr>
          <w:rFonts w:asciiTheme="minorBidi" w:hAnsiTheme="minorBidi" w:cs="David"/>
          <w:b/>
          <w:bCs/>
          <w:sz w:val="24"/>
          <w:szCs w:val="24"/>
          <w:rtl/>
        </w:rPr>
        <w:t xml:space="preserve">(אנא ציין את מס' אשכול/לות), </w:t>
      </w:r>
      <w:r w:rsidRPr="008E22CD">
        <w:rPr>
          <w:rFonts w:asciiTheme="minorBidi" w:hAnsiTheme="minorBidi" w:cs="David"/>
          <w:sz w:val="24"/>
          <w:szCs w:val="24"/>
          <w:rtl/>
        </w:rPr>
        <w:t xml:space="preserve">בהתאם למכרז וחוזה עם מדינת ישראל – </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w:t>
      </w:r>
    </w:p>
    <w:p w14:paraId="3FB373ED" w14:textId="77777777" w:rsidR="0059489F" w:rsidRPr="008E22CD" w:rsidRDefault="0059489F" w:rsidP="007D43CA">
      <w:pPr>
        <w:tabs>
          <w:tab w:val="left" w:pos="781"/>
        </w:tabs>
        <w:ind w:left="1800"/>
        <w:jc w:val="both"/>
        <w:rPr>
          <w:rFonts w:asciiTheme="minorBidi" w:hAnsiTheme="minorBidi" w:cs="David"/>
          <w:sz w:val="24"/>
          <w:szCs w:val="24"/>
          <w:rtl/>
        </w:rPr>
      </w:pPr>
      <w:r w:rsidRPr="008E22CD">
        <w:rPr>
          <w:rFonts w:asciiTheme="minorBidi" w:hAnsiTheme="minorBidi" w:cs="David"/>
          <w:sz w:val="24"/>
          <w:szCs w:val="24"/>
          <w:rtl/>
        </w:rPr>
        <w:t xml:space="preserve">מספרי האשכולות: </w:t>
      </w:r>
    </w:p>
    <w:p w14:paraId="6273265C" w14:textId="77777777" w:rsidR="0059489F" w:rsidRPr="008E22CD" w:rsidRDefault="0059489F" w:rsidP="00E11E96">
      <w:pPr>
        <w:numPr>
          <w:ilvl w:val="3"/>
          <w:numId w:val="9"/>
        </w:numPr>
        <w:tabs>
          <w:tab w:val="clear" w:pos="1287"/>
          <w:tab w:val="left" w:pos="781"/>
        </w:tabs>
        <w:ind w:left="2408" w:hanging="992"/>
        <w:jc w:val="both"/>
        <w:rPr>
          <w:rFonts w:asciiTheme="minorBidi" w:hAnsiTheme="minorBidi" w:cs="David"/>
          <w:sz w:val="24"/>
          <w:szCs w:val="24"/>
        </w:rPr>
      </w:pPr>
      <w:r w:rsidRPr="008E22CD">
        <w:rPr>
          <w:rFonts w:asciiTheme="minorBidi" w:hAnsiTheme="minorBidi" w:cs="David"/>
          <w:sz w:val="24"/>
          <w:szCs w:val="24"/>
          <w:rtl/>
        </w:rPr>
        <w:t>אשכול 1 - אשכול ליווי פרויקטים- עבור שירותי ייעוץ וליווי כלל הפרויקטים הטכנולוגיים – כולל בין היתר יעוץ בתחום מתודולוגיית ניהול פרויקטים טכנולוגיים, גיבוש תהליכי עבודה לאורך חיי הפרויקטים, יעוץ בתחום מתודולוגיית פיתוח לגיבוש תהליכי עבודה ותבניות, סיוע בהטמעת כלים תומכים, הטמעת מתודולוגיות בקרב המנהלים, מתן דגשים בבקרה וניהול הפרויקט, ליווי בעריכת תבניות ומסמכי פרויקט, ליווי מנהלי הפרויקטים, בניית תוכניות עבודה, ביצוע מעקב ובקרה אחר תוכניות עבודה, ביצוע ניהול סיכונים ומימוש תוכניות הפחתה, הפקה ועיבוד מידע ממערכת ייעודית לצורך ניתוח המידע, ביצוע תהליכי מיפוי ותכנון לקראת מכרזים טכנולוגיים, בניית מודלים לתמחור, הערכות עלות ואומדנים.</w:t>
      </w:r>
    </w:p>
    <w:p w14:paraId="76937A66" w14:textId="77777777" w:rsidR="0059489F" w:rsidRPr="008E22CD" w:rsidRDefault="0059489F" w:rsidP="00E11E96">
      <w:pPr>
        <w:numPr>
          <w:ilvl w:val="3"/>
          <w:numId w:val="9"/>
        </w:numPr>
        <w:tabs>
          <w:tab w:val="clear" w:pos="1287"/>
          <w:tab w:val="left" w:pos="781"/>
        </w:tabs>
        <w:ind w:left="2408" w:hanging="992"/>
        <w:jc w:val="both"/>
        <w:rPr>
          <w:rFonts w:asciiTheme="minorBidi" w:hAnsiTheme="minorBidi" w:cs="David"/>
          <w:sz w:val="24"/>
          <w:szCs w:val="24"/>
          <w:rtl/>
        </w:rPr>
      </w:pPr>
      <w:r w:rsidRPr="008E22CD">
        <w:rPr>
          <w:rFonts w:asciiTheme="minorBidi" w:hAnsiTheme="minorBidi" w:cs="David"/>
          <w:sz w:val="24"/>
          <w:szCs w:val="24"/>
          <w:rtl/>
        </w:rPr>
        <w:t>אשכול 2 - אשכול יועצים מומחים</w:t>
      </w:r>
      <w:r w:rsidR="000A272E" w:rsidRPr="008E22CD">
        <w:rPr>
          <w:rFonts w:asciiTheme="minorBidi" w:hAnsiTheme="minorBidi" w:cs="David"/>
          <w:sz w:val="24"/>
          <w:szCs w:val="24"/>
          <w:rtl/>
        </w:rPr>
        <w:t xml:space="preserve"> </w:t>
      </w:r>
      <w:r w:rsidRPr="008E22CD">
        <w:rPr>
          <w:rFonts w:asciiTheme="minorBidi" w:hAnsiTheme="minorBidi" w:cs="David"/>
          <w:sz w:val="24"/>
          <w:szCs w:val="24"/>
          <w:rtl/>
        </w:rPr>
        <w:t xml:space="preserve">- לליווי ופיקוח מכרזים טכנולוגיים בלבד – כולל בין היתר בניית מודלים לתמחור, הערכות עלות ואומדנים, ליווי תהליכי מענה לשאלות הבהרה ומענה לפניות ספקים, סיוע בבדיקת תנאי סף ומענה למכרזים, בדיקת עמידת ההצעות בדרישות האיכות ובחינת המציעים, ריכוז תהליכי ועדות בדיקה בכלל ההיבטים, תיעוד וארגון ההצעות, כתיבת חומרים נלווים, חוות דעת, </w:t>
      </w:r>
      <w:r w:rsidRPr="008E22CD">
        <w:rPr>
          <w:rFonts w:asciiTheme="minorBidi" w:hAnsiTheme="minorBidi" w:cs="David"/>
          <w:sz w:val="24"/>
          <w:szCs w:val="24"/>
          <w:rtl/>
        </w:rPr>
        <w:lastRenderedPageBreak/>
        <w:t>תכלול וניהול תהליכי המכרזים וההתקשרויות על כל שלבי הבקשות והדיונים, בקרה על הספקים בשלבי מימוש המכרז, בבחינת תכנון- מול ביצוע במימוש התקשרויות ופעילויות, כולל אבני דרך ומימוש תקציבי.</w:t>
      </w:r>
    </w:p>
    <w:p w14:paraId="12CB993D" w14:textId="77777777" w:rsidR="0059489F" w:rsidRPr="008E22CD" w:rsidRDefault="0059489F" w:rsidP="004F3BAE">
      <w:pPr>
        <w:pStyle w:val="affe"/>
        <w:tabs>
          <w:tab w:val="left" w:pos="1065"/>
        </w:tabs>
        <w:jc w:val="both"/>
        <w:rPr>
          <w:rFonts w:asciiTheme="minorBidi" w:hAnsiTheme="minorBidi" w:cs="David"/>
          <w:sz w:val="24"/>
          <w:szCs w:val="24"/>
        </w:rPr>
      </w:pPr>
    </w:p>
    <w:p w14:paraId="27C26824" w14:textId="6CFA9E16" w:rsidR="0059489F" w:rsidRPr="008E22CD" w:rsidRDefault="0059489F" w:rsidP="004F3BAE">
      <w:pPr>
        <w:numPr>
          <w:ilvl w:val="2"/>
          <w:numId w:val="9"/>
        </w:numPr>
        <w:tabs>
          <w:tab w:val="left" w:pos="781"/>
        </w:tabs>
        <w:jc w:val="both"/>
        <w:rPr>
          <w:rFonts w:asciiTheme="minorBidi" w:hAnsiTheme="minorBidi" w:cs="David"/>
          <w:sz w:val="24"/>
          <w:szCs w:val="24"/>
        </w:rPr>
      </w:pPr>
      <w:r w:rsidRPr="008E22CD">
        <w:rPr>
          <w:rFonts w:asciiTheme="minorBidi" w:hAnsiTheme="minorBidi" w:cs="David"/>
          <w:sz w:val="24"/>
          <w:szCs w:val="24"/>
          <w:rtl/>
        </w:rPr>
        <w:t>גבול האחריות לא יפחת מסך</w:t>
      </w:r>
      <w:r w:rsidR="000A272E" w:rsidRPr="008E22CD">
        <w:rPr>
          <w:rFonts w:asciiTheme="minorBidi" w:hAnsiTheme="minorBidi" w:cs="David"/>
          <w:sz w:val="24"/>
          <w:szCs w:val="24"/>
          <w:rtl/>
        </w:rPr>
        <w:t xml:space="preserve"> </w:t>
      </w:r>
      <w:r w:rsidRPr="008E22CD">
        <w:rPr>
          <w:rFonts w:asciiTheme="minorBidi" w:hAnsiTheme="minorBidi" w:cs="David"/>
          <w:sz w:val="24"/>
          <w:szCs w:val="24"/>
          <w:rtl/>
        </w:rPr>
        <w:t xml:space="preserve">- </w:t>
      </w:r>
      <w:r w:rsidR="000A272E" w:rsidRPr="008E22CD">
        <w:rPr>
          <w:rFonts w:asciiTheme="minorBidi" w:hAnsiTheme="minorBidi" w:cs="David"/>
          <w:sz w:val="24"/>
          <w:szCs w:val="24"/>
          <w:rtl/>
        </w:rPr>
        <w:t>250</w:t>
      </w:r>
      <w:r w:rsidRPr="008E22CD">
        <w:rPr>
          <w:rFonts w:asciiTheme="minorBidi" w:hAnsiTheme="minorBidi" w:cs="David"/>
          <w:sz w:val="24"/>
          <w:szCs w:val="24"/>
          <w:rtl/>
        </w:rPr>
        <w:t xml:space="preserve">,000 דולר ארה"ב למקרה ולתקופת הביטוח (שנה).   </w:t>
      </w:r>
    </w:p>
    <w:p w14:paraId="682202A5" w14:textId="77777777" w:rsidR="0059489F" w:rsidRPr="008E22CD" w:rsidRDefault="0059489F" w:rsidP="00E11E96">
      <w:pPr>
        <w:pStyle w:val="afb"/>
        <w:numPr>
          <w:ilvl w:val="2"/>
          <w:numId w:val="9"/>
        </w:numPr>
        <w:jc w:val="both"/>
        <w:rPr>
          <w:rFonts w:asciiTheme="minorBidi" w:hAnsiTheme="minorBidi" w:cs="David"/>
          <w:sz w:val="24"/>
          <w:szCs w:val="24"/>
          <w:rtl/>
        </w:rPr>
      </w:pPr>
      <w:r w:rsidRPr="008E22CD">
        <w:rPr>
          <w:rFonts w:asciiTheme="minorBidi" w:hAnsiTheme="minorBidi" w:cs="David"/>
          <w:sz w:val="24"/>
          <w:szCs w:val="24"/>
          <w:rtl/>
        </w:rPr>
        <w:t>הכיסוי על פי הפוליסה יורחב לכלול את ההרחבות הבאות:-</w:t>
      </w:r>
    </w:p>
    <w:p w14:paraId="7BCC5E69" w14:textId="77777777" w:rsidR="0059489F" w:rsidRPr="008E22CD" w:rsidRDefault="0059489F" w:rsidP="00E11E96">
      <w:pPr>
        <w:numPr>
          <w:ilvl w:val="3"/>
          <w:numId w:val="9"/>
        </w:numPr>
        <w:tabs>
          <w:tab w:val="clear" w:pos="1287"/>
          <w:tab w:val="left" w:pos="781"/>
        </w:tabs>
        <w:ind w:left="2408" w:hanging="992"/>
        <w:jc w:val="both"/>
        <w:rPr>
          <w:rFonts w:asciiTheme="minorBidi" w:hAnsiTheme="minorBidi" w:cs="David"/>
          <w:sz w:val="24"/>
          <w:szCs w:val="24"/>
          <w:rtl/>
        </w:rPr>
      </w:pPr>
      <w:r w:rsidRPr="008E22CD">
        <w:rPr>
          <w:rFonts w:asciiTheme="minorBidi" w:hAnsiTheme="minorBidi" w:cs="David"/>
          <w:sz w:val="24"/>
          <w:szCs w:val="24"/>
          <w:rtl/>
        </w:rPr>
        <w:t xml:space="preserve">  מרמה ואי יושר של עובדים;</w:t>
      </w:r>
    </w:p>
    <w:p w14:paraId="6A4EE69E" w14:textId="77777777" w:rsidR="0059489F" w:rsidRPr="008E22CD" w:rsidRDefault="0059489F" w:rsidP="00E11E96">
      <w:pPr>
        <w:numPr>
          <w:ilvl w:val="3"/>
          <w:numId w:val="9"/>
        </w:numPr>
        <w:tabs>
          <w:tab w:val="clear" w:pos="1287"/>
          <w:tab w:val="left" w:pos="781"/>
        </w:tabs>
        <w:ind w:left="2408" w:hanging="992"/>
        <w:jc w:val="both"/>
        <w:rPr>
          <w:rFonts w:asciiTheme="minorBidi" w:hAnsiTheme="minorBidi" w:cs="David"/>
          <w:sz w:val="24"/>
          <w:szCs w:val="24"/>
          <w:rtl/>
        </w:rPr>
      </w:pPr>
      <w:r w:rsidRPr="008E22CD">
        <w:rPr>
          <w:rFonts w:asciiTheme="minorBidi" w:hAnsiTheme="minorBidi" w:cs="David"/>
          <w:sz w:val="24"/>
          <w:szCs w:val="24"/>
          <w:rtl/>
        </w:rPr>
        <w:t>אובדן מסמכים, לרבות אובדן השימוש ו/או עיכוב עקב מקרה ביטוח;</w:t>
      </w:r>
    </w:p>
    <w:p w14:paraId="6FF21AA1" w14:textId="77777777" w:rsidR="0059489F" w:rsidRPr="008E22CD" w:rsidRDefault="0059489F" w:rsidP="00E11E96">
      <w:pPr>
        <w:numPr>
          <w:ilvl w:val="3"/>
          <w:numId w:val="9"/>
        </w:numPr>
        <w:tabs>
          <w:tab w:val="clear" w:pos="1287"/>
          <w:tab w:val="left" w:pos="781"/>
        </w:tabs>
        <w:ind w:left="2408" w:hanging="992"/>
        <w:jc w:val="both"/>
        <w:rPr>
          <w:rFonts w:asciiTheme="minorBidi" w:hAnsiTheme="minorBidi" w:cs="David"/>
          <w:sz w:val="24"/>
          <w:szCs w:val="24"/>
          <w:rtl/>
        </w:rPr>
      </w:pPr>
      <w:r w:rsidRPr="008E22CD">
        <w:rPr>
          <w:rFonts w:asciiTheme="minorBidi" w:hAnsiTheme="minorBidi" w:cs="David"/>
          <w:sz w:val="24"/>
          <w:szCs w:val="24"/>
          <w:rtl/>
        </w:rPr>
        <w:t xml:space="preserve">אחריות צולבת - </w:t>
      </w:r>
      <w:r w:rsidRPr="008E22CD">
        <w:rPr>
          <w:rFonts w:asciiTheme="minorBidi" w:hAnsiTheme="minorBidi" w:cs="David"/>
          <w:sz w:val="24"/>
          <w:szCs w:val="24"/>
        </w:rPr>
        <w:t>Cross Liability</w:t>
      </w:r>
      <w:r w:rsidRPr="008E22CD">
        <w:rPr>
          <w:rFonts w:asciiTheme="minorBidi" w:hAnsiTheme="minorBidi" w:cs="David"/>
          <w:sz w:val="24"/>
          <w:szCs w:val="24"/>
          <w:rtl/>
        </w:rPr>
        <w:t xml:space="preserve">, אולם הכיסוי לא יחול על תביעות הספק כנגד מדינת ישראל – </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w:t>
      </w:r>
    </w:p>
    <w:p w14:paraId="35F48D86" w14:textId="658F907A" w:rsidR="0059489F" w:rsidRPr="008E22CD" w:rsidRDefault="0059489F" w:rsidP="00E11E96">
      <w:pPr>
        <w:numPr>
          <w:ilvl w:val="3"/>
          <w:numId w:val="9"/>
        </w:numPr>
        <w:tabs>
          <w:tab w:val="clear" w:pos="1287"/>
          <w:tab w:val="left" w:pos="781"/>
        </w:tabs>
        <w:ind w:left="2408" w:hanging="992"/>
        <w:jc w:val="both"/>
        <w:rPr>
          <w:rFonts w:asciiTheme="minorBidi" w:hAnsiTheme="minorBidi" w:cs="David"/>
          <w:sz w:val="24"/>
          <w:szCs w:val="24"/>
          <w:rtl/>
        </w:rPr>
      </w:pPr>
      <w:r w:rsidRPr="008E22CD">
        <w:rPr>
          <w:rFonts w:asciiTheme="minorBidi" w:hAnsiTheme="minorBidi" w:cs="David"/>
          <w:sz w:val="24"/>
          <w:szCs w:val="24"/>
          <w:rtl/>
        </w:rPr>
        <w:t xml:space="preserve">הארכת תקופת הגילוי לפחות </w:t>
      </w:r>
      <w:r w:rsidR="000A272E" w:rsidRPr="008E22CD">
        <w:rPr>
          <w:rFonts w:asciiTheme="minorBidi" w:hAnsiTheme="minorBidi" w:cs="David"/>
          <w:sz w:val="24"/>
          <w:szCs w:val="24"/>
          <w:rtl/>
        </w:rPr>
        <w:t xml:space="preserve">12 </w:t>
      </w:r>
      <w:r w:rsidRPr="008E22CD">
        <w:rPr>
          <w:rFonts w:asciiTheme="minorBidi" w:hAnsiTheme="minorBidi" w:cs="David"/>
          <w:sz w:val="24"/>
          <w:szCs w:val="24"/>
          <w:rtl/>
        </w:rPr>
        <w:t>חודשים.</w:t>
      </w:r>
    </w:p>
    <w:p w14:paraId="01E60B0D" w14:textId="77777777" w:rsidR="0059489F" w:rsidRPr="008E22CD" w:rsidRDefault="0059489F" w:rsidP="00E11E96">
      <w:pPr>
        <w:pStyle w:val="afb"/>
        <w:numPr>
          <w:ilvl w:val="2"/>
          <w:numId w:val="9"/>
        </w:numPr>
        <w:jc w:val="both"/>
        <w:rPr>
          <w:rFonts w:asciiTheme="minorBidi" w:hAnsiTheme="minorBidi" w:cs="David"/>
          <w:sz w:val="24"/>
          <w:szCs w:val="24"/>
          <w:rtl/>
        </w:rPr>
      </w:pPr>
      <w:r w:rsidRPr="008E22CD">
        <w:rPr>
          <w:rFonts w:asciiTheme="minorBidi" w:hAnsiTheme="minorBidi" w:cs="David"/>
          <w:sz w:val="24"/>
          <w:szCs w:val="24"/>
          <w:rtl/>
        </w:rPr>
        <w:t xml:space="preserve">הביטוח יורחב לשפות את מדינת ישראל – </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 xml:space="preserve"> ככל שיחשבו אחראים למעשי ו/או מחדלי הספק והפועלים מטעמו.   </w:t>
      </w:r>
    </w:p>
    <w:p w14:paraId="236C96DA" w14:textId="77777777" w:rsidR="0059489F" w:rsidRPr="008E22CD" w:rsidRDefault="0059489F" w:rsidP="00E11E96">
      <w:pPr>
        <w:numPr>
          <w:ilvl w:val="1"/>
          <w:numId w:val="9"/>
        </w:numPr>
        <w:jc w:val="both"/>
        <w:rPr>
          <w:rFonts w:asciiTheme="minorBidi" w:hAnsiTheme="minorBidi" w:cs="David"/>
          <w:b/>
          <w:bCs/>
          <w:sz w:val="24"/>
          <w:szCs w:val="24"/>
          <w:u w:val="single"/>
          <w:rtl/>
        </w:rPr>
      </w:pPr>
      <w:r w:rsidRPr="008E22CD">
        <w:rPr>
          <w:rFonts w:asciiTheme="minorBidi" w:hAnsiTheme="minorBidi" w:cs="David"/>
          <w:b/>
          <w:bCs/>
          <w:sz w:val="24"/>
          <w:szCs w:val="24"/>
          <w:u w:val="single"/>
          <w:rtl/>
        </w:rPr>
        <w:t>כללי</w:t>
      </w:r>
    </w:p>
    <w:p w14:paraId="1EF3DD5C" w14:textId="4FA6741B" w:rsidR="0059489F" w:rsidRPr="008E22CD" w:rsidRDefault="0059489F" w:rsidP="004F3BAE">
      <w:pPr>
        <w:jc w:val="both"/>
        <w:rPr>
          <w:rFonts w:asciiTheme="minorBidi" w:hAnsiTheme="minorBidi" w:cs="David"/>
          <w:sz w:val="24"/>
          <w:szCs w:val="24"/>
          <w:rtl/>
        </w:rPr>
      </w:pPr>
      <w:r w:rsidRPr="008E22CD">
        <w:rPr>
          <w:rFonts w:asciiTheme="minorBidi" w:hAnsiTheme="minorBidi" w:cs="David"/>
          <w:sz w:val="24"/>
          <w:szCs w:val="24"/>
          <w:rtl/>
        </w:rPr>
        <w:t xml:space="preserve">      בכל פוליסות הביטוח הנ"ל יכללו התנאים הבאים:</w:t>
      </w:r>
    </w:p>
    <w:p w14:paraId="0C7FE320" w14:textId="77777777" w:rsidR="0059489F" w:rsidRPr="008E22CD" w:rsidRDefault="0059489F" w:rsidP="004F3BAE">
      <w:pPr>
        <w:numPr>
          <w:ilvl w:val="2"/>
          <w:numId w:val="9"/>
        </w:numPr>
        <w:tabs>
          <w:tab w:val="left" w:pos="781"/>
        </w:tabs>
        <w:jc w:val="both"/>
        <w:rPr>
          <w:rFonts w:asciiTheme="minorBidi" w:hAnsiTheme="minorBidi" w:cs="David"/>
          <w:sz w:val="24"/>
          <w:szCs w:val="24"/>
        </w:rPr>
      </w:pPr>
      <w:r w:rsidRPr="008E22CD">
        <w:rPr>
          <w:rFonts w:asciiTheme="minorBidi" w:hAnsiTheme="minorBidi" w:cs="David"/>
          <w:sz w:val="24"/>
          <w:szCs w:val="24"/>
          <w:rtl/>
        </w:rPr>
        <w:t xml:space="preserve">לשם המבוטח יתווספו כמבוטחים נוספים : </w:t>
      </w:r>
      <w:r w:rsidRPr="008E22CD">
        <w:rPr>
          <w:rFonts w:asciiTheme="minorBidi" w:hAnsiTheme="minorBidi" w:cs="David"/>
          <w:b/>
          <w:bCs/>
          <w:sz w:val="24"/>
          <w:szCs w:val="24"/>
          <w:rtl/>
        </w:rPr>
        <w:t xml:space="preserve">מדינת ישראל – </w:t>
      </w:r>
      <w:r w:rsidR="0033528F" w:rsidRPr="008E22CD">
        <w:rPr>
          <w:rFonts w:asciiTheme="minorBidi" w:hAnsiTheme="minorBidi" w:cs="David"/>
          <w:b/>
          <w:bCs/>
          <w:sz w:val="24"/>
          <w:szCs w:val="24"/>
          <w:rtl/>
        </w:rPr>
        <w:t>חטיבת המרכזים הרפואיים במשרד הבריאות</w:t>
      </w:r>
      <w:r w:rsidRPr="008E22CD">
        <w:rPr>
          <w:rFonts w:asciiTheme="minorBidi" w:hAnsiTheme="minorBidi" w:cs="David"/>
          <w:sz w:val="24"/>
          <w:szCs w:val="24"/>
          <w:rtl/>
        </w:rPr>
        <w:t xml:space="preserve">, בכפוף להרחבי השיפוי כמפורט לעיל.     </w:t>
      </w:r>
    </w:p>
    <w:p w14:paraId="2138E7CB" w14:textId="77777777" w:rsidR="0059489F" w:rsidRPr="008E22CD" w:rsidRDefault="0059489F" w:rsidP="004F3BAE">
      <w:pPr>
        <w:numPr>
          <w:ilvl w:val="2"/>
          <w:numId w:val="9"/>
        </w:numPr>
        <w:tabs>
          <w:tab w:val="left" w:pos="781"/>
        </w:tabs>
        <w:jc w:val="both"/>
        <w:rPr>
          <w:rFonts w:asciiTheme="minorBidi" w:hAnsiTheme="minorBidi" w:cs="David"/>
          <w:sz w:val="24"/>
          <w:szCs w:val="24"/>
        </w:rPr>
      </w:pPr>
      <w:r w:rsidRPr="008E22CD">
        <w:rPr>
          <w:rFonts w:asciiTheme="minorBidi" w:hAnsiTheme="minorBidi"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w:t>
      </w:r>
    </w:p>
    <w:p w14:paraId="1F210DD2" w14:textId="77777777" w:rsidR="0059489F" w:rsidRPr="008E22CD" w:rsidRDefault="0059489F" w:rsidP="007D43CA">
      <w:pPr>
        <w:numPr>
          <w:ilvl w:val="2"/>
          <w:numId w:val="9"/>
        </w:numPr>
        <w:tabs>
          <w:tab w:val="left" w:pos="781"/>
        </w:tabs>
        <w:jc w:val="both"/>
        <w:rPr>
          <w:rFonts w:asciiTheme="minorBidi" w:hAnsiTheme="minorBidi" w:cs="David"/>
          <w:sz w:val="24"/>
          <w:szCs w:val="24"/>
        </w:rPr>
      </w:pPr>
      <w:r w:rsidRPr="008E22CD">
        <w:rPr>
          <w:rFonts w:asciiTheme="minorBidi" w:hAnsiTheme="minorBidi" w:cs="David"/>
          <w:sz w:val="24"/>
          <w:szCs w:val="24"/>
          <w:rtl/>
        </w:rPr>
        <w:t xml:space="preserve">המבטח מוותר על כל זכות שיבוב/תחלוף, תביעה, חזרה או השתתפות כלפי מדינת ישראל, </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 xml:space="preserve"> ועובדיהם, ובלבד שהוויתור לא יחול לטובת אדם שגרם לנזק מתוך כוונת זדון.</w:t>
      </w:r>
    </w:p>
    <w:p w14:paraId="521BF82C" w14:textId="77777777" w:rsidR="0059489F" w:rsidRPr="008E22CD" w:rsidRDefault="0059489F" w:rsidP="007D43CA">
      <w:pPr>
        <w:numPr>
          <w:ilvl w:val="2"/>
          <w:numId w:val="9"/>
        </w:numPr>
        <w:tabs>
          <w:tab w:val="left" w:pos="781"/>
        </w:tabs>
        <w:jc w:val="both"/>
        <w:rPr>
          <w:rFonts w:asciiTheme="minorBidi" w:hAnsiTheme="minorBidi" w:cs="David"/>
          <w:sz w:val="24"/>
          <w:szCs w:val="24"/>
        </w:rPr>
      </w:pPr>
      <w:r w:rsidRPr="008E22CD">
        <w:rPr>
          <w:rFonts w:asciiTheme="minorBidi" w:hAnsiTheme="minorBidi"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160C8362" w14:textId="77777777" w:rsidR="0059489F" w:rsidRPr="008E22CD" w:rsidRDefault="0059489F" w:rsidP="007D43CA">
      <w:pPr>
        <w:numPr>
          <w:ilvl w:val="2"/>
          <w:numId w:val="9"/>
        </w:numPr>
        <w:tabs>
          <w:tab w:val="left" w:pos="781"/>
        </w:tabs>
        <w:jc w:val="both"/>
        <w:rPr>
          <w:rFonts w:asciiTheme="minorBidi" w:hAnsiTheme="minorBidi" w:cs="David"/>
          <w:sz w:val="24"/>
          <w:szCs w:val="24"/>
        </w:rPr>
      </w:pPr>
      <w:r w:rsidRPr="008E22CD">
        <w:rPr>
          <w:rFonts w:asciiTheme="minorBidi" w:hAnsiTheme="minorBidi" w:cs="David"/>
          <w:sz w:val="24"/>
          <w:szCs w:val="24"/>
          <w:rtl/>
        </w:rPr>
        <w:t>ההשתתפויות העצמיות הנקובות בכל פוליסה ופוליסה תחולנה בלעדית על הספק.</w:t>
      </w:r>
    </w:p>
    <w:p w14:paraId="79190071" w14:textId="77777777" w:rsidR="0059489F" w:rsidRPr="008E22CD" w:rsidRDefault="0059489F" w:rsidP="007D43CA">
      <w:pPr>
        <w:numPr>
          <w:ilvl w:val="2"/>
          <w:numId w:val="9"/>
        </w:numPr>
        <w:tabs>
          <w:tab w:val="left" w:pos="781"/>
        </w:tabs>
        <w:jc w:val="both"/>
        <w:rPr>
          <w:rFonts w:asciiTheme="minorBidi" w:hAnsiTheme="minorBidi" w:cs="David"/>
          <w:sz w:val="24"/>
          <w:szCs w:val="24"/>
        </w:rPr>
      </w:pPr>
      <w:r w:rsidRPr="008E22CD">
        <w:rPr>
          <w:rFonts w:asciiTheme="minorBidi" w:hAnsiTheme="minorBidi"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F32F7F2" w14:textId="77777777" w:rsidR="0059489F" w:rsidRPr="008E22CD" w:rsidRDefault="0059489F" w:rsidP="00483D6F">
      <w:pPr>
        <w:numPr>
          <w:ilvl w:val="2"/>
          <w:numId w:val="9"/>
        </w:numPr>
        <w:tabs>
          <w:tab w:val="left" w:pos="781"/>
        </w:tabs>
        <w:jc w:val="both"/>
        <w:rPr>
          <w:rFonts w:asciiTheme="minorBidi" w:hAnsiTheme="minorBidi" w:cs="David"/>
          <w:sz w:val="24"/>
          <w:szCs w:val="24"/>
          <w:rtl/>
        </w:rPr>
      </w:pPr>
      <w:r w:rsidRPr="008E22CD">
        <w:rPr>
          <w:rFonts w:asciiTheme="minorBidi" w:hAnsiTheme="minorBidi" w:cs="David"/>
          <w:sz w:val="24"/>
          <w:szCs w:val="24"/>
          <w:rtl/>
        </w:rPr>
        <w:t>חריג כוונה ו/או רשלנות רבתי יבוטל ככל שקיים.</w:t>
      </w:r>
    </w:p>
    <w:p w14:paraId="5DDF3F18" w14:textId="4728A3AC" w:rsidR="0059489F" w:rsidRPr="008E22CD" w:rsidRDefault="0059489F" w:rsidP="00E11E96">
      <w:pPr>
        <w:numPr>
          <w:ilvl w:val="1"/>
          <w:numId w:val="9"/>
        </w:numPr>
        <w:ind w:hanging="551"/>
        <w:jc w:val="both"/>
        <w:rPr>
          <w:rFonts w:asciiTheme="minorBidi" w:hAnsiTheme="minorBidi" w:cs="David"/>
          <w:sz w:val="24"/>
          <w:szCs w:val="24"/>
          <w:rtl/>
        </w:rPr>
      </w:pPr>
      <w:r w:rsidRPr="008E22CD">
        <w:rPr>
          <w:rFonts w:asciiTheme="minorBidi" w:hAnsiTheme="minorBidi" w:cs="David"/>
          <w:sz w:val="24"/>
          <w:szCs w:val="24"/>
          <w:rtl/>
        </w:rPr>
        <w:lastRenderedPageBreak/>
        <w:t>העתקי פוליסות הביטוח</w:t>
      </w:r>
      <w:r w:rsidR="000A272E" w:rsidRPr="008E22CD">
        <w:rPr>
          <w:rFonts w:asciiTheme="minorBidi" w:hAnsiTheme="minorBidi" w:cs="David"/>
          <w:sz w:val="24"/>
          <w:szCs w:val="24"/>
          <w:rtl/>
        </w:rPr>
        <w:t xml:space="preserve"> המנויות בסעיף זה</w:t>
      </w:r>
      <w:r w:rsidRPr="008E22CD">
        <w:rPr>
          <w:rFonts w:asciiTheme="minorBidi" w:hAnsiTheme="minorBidi" w:cs="David"/>
          <w:sz w:val="24"/>
          <w:szCs w:val="24"/>
          <w:rtl/>
        </w:rPr>
        <w:t xml:space="preserve">, מאושרות ע"י המבטח או אישור בחתימתו על קיום הביטוחים כאמור, יומצאו על ידי הספק </w:t>
      </w:r>
      <w:r w:rsidR="000A272E" w:rsidRPr="008E22CD">
        <w:rPr>
          <w:rFonts w:asciiTheme="minorBidi" w:hAnsiTheme="minorBidi" w:cs="David"/>
          <w:sz w:val="24"/>
          <w:szCs w:val="24"/>
          <w:rtl/>
        </w:rPr>
        <w:t>לחטיבה</w:t>
      </w:r>
      <w:r w:rsidRPr="008E22CD">
        <w:rPr>
          <w:rFonts w:asciiTheme="minorBidi" w:hAnsiTheme="minorBidi" w:cs="David"/>
          <w:sz w:val="24"/>
          <w:szCs w:val="24"/>
          <w:rtl/>
        </w:rPr>
        <w:t xml:space="preserve"> עד למועד חתימת </w:t>
      </w:r>
      <w:r w:rsidR="000A272E" w:rsidRPr="008E22CD">
        <w:rPr>
          <w:rFonts w:asciiTheme="minorBidi" w:hAnsiTheme="minorBidi" w:cs="David"/>
          <w:sz w:val="24"/>
          <w:szCs w:val="24"/>
          <w:rtl/>
        </w:rPr>
        <w:t>הסכם זה</w:t>
      </w:r>
      <w:r w:rsidRPr="008E22CD">
        <w:rPr>
          <w:rFonts w:asciiTheme="minorBidi" w:hAnsiTheme="minorBidi" w:cs="David"/>
          <w:sz w:val="24"/>
          <w:szCs w:val="24"/>
          <w:rtl/>
        </w:rPr>
        <w:t>.</w:t>
      </w:r>
    </w:p>
    <w:p w14:paraId="5884716E" w14:textId="008A017A" w:rsidR="0059489F" w:rsidRPr="008E22CD" w:rsidRDefault="0059489F" w:rsidP="00E11E96">
      <w:pPr>
        <w:numPr>
          <w:ilvl w:val="1"/>
          <w:numId w:val="9"/>
        </w:numPr>
        <w:ind w:hanging="551"/>
        <w:jc w:val="both"/>
        <w:rPr>
          <w:rFonts w:asciiTheme="minorBidi" w:hAnsiTheme="minorBidi" w:cs="David"/>
          <w:sz w:val="24"/>
          <w:szCs w:val="24"/>
        </w:rPr>
      </w:pPr>
      <w:r w:rsidRPr="008E22CD">
        <w:rPr>
          <w:rFonts w:asciiTheme="minorBidi" w:hAnsiTheme="minorBidi" w:cs="David"/>
          <w:sz w:val="24"/>
          <w:szCs w:val="24"/>
          <w:rtl/>
        </w:rPr>
        <w:t xml:space="preserve">הספק מתחייב בכל תקופת ההתקשרות החוזית עם </w:t>
      </w:r>
      <w:r w:rsidR="000A272E" w:rsidRPr="008E22CD">
        <w:rPr>
          <w:rFonts w:asciiTheme="minorBidi" w:hAnsiTheme="minorBidi" w:cs="David"/>
          <w:sz w:val="24"/>
          <w:szCs w:val="24"/>
          <w:rtl/>
        </w:rPr>
        <w:t>החטיבה</w:t>
      </w:r>
      <w:r w:rsidRPr="008E22CD">
        <w:rPr>
          <w:rFonts w:asciiTheme="minorBidi" w:hAnsiTheme="minorBidi" w:cs="David"/>
          <w:sz w:val="24"/>
          <w:szCs w:val="24"/>
          <w:rtl/>
        </w:rPr>
        <w:t xml:space="preserve">, וכל עוד אחריותו קיימת להחזיק בתוקף את פוליסות הביטוח. הספק מתחייב כי פוליסות הביטוח תחודשנה על ידו מדי שנה בשנה, כל עוד החוזה עם </w:t>
      </w:r>
      <w:r w:rsidR="000A272E" w:rsidRPr="008E22CD">
        <w:rPr>
          <w:rFonts w:asciiTheme="minorBidi" w:hAnsiTheme="minorBidi" w:cs="David"/>
          <w:sz w:val="24"/>
          <w:szCs w:val="24"/>
          <w:rtl/>
        </w:rPr>
        <w:t xml:space="preserve">החטיבה </w:t>
      </w:r>
      <w:r w:rsidRPr="008E22CD">
        <w:rPr>
          <w:rFonts w:asciiTheme="minorBidi" w:hAnsiTheme="minorBidi" w:cs="David"/>
          <w:sz w:val="24"/>
          <w:szCs w:val="24"/>
          <w:rtl/>
        </w:rPr>
        <w:t>בתוקף.</w:t>
      </w:r>
    </w:p>
    <w:p w14:paraId="6C007082" w14:textId="77777777" w:rsidR="00015590" w:rsidRPr="008E22CD" w:rsidRDefault="00015590" w:rsidP="00E11E96">
      <w:pPr>
        <w:numPr>
          <w:ilvl w:val="1"/>
          <w:numId w:val="9"/>
        </w:numPr>
        <w:spacing w:line="360" w:lineRule="auto"/>
        <w:ind w:hanging="551"/>
        <w:jc w:val="both"/>
        <w:rPr>
          <w:rFonts w:asciiTheme="minorBidi" w:hAnsiTheme="minorBidi" w:cs="David"/>
          <w:noProof/>
          <w:color w:val="000000"/>
          <w:sz w:val="24"/>
          <w:szCs w:val="24"/>
        </w:rPr>
      </w:pPr>
      <w:r w:rsidRPr="008E22CD">
        <w:rPr>
          <w:rFonts w:asciiTheme="minorBidi" w:hAnsiTheme="minorBidi" w:cs="David"/>
          <w:noProof/>
          <w:color w:val="000000"/>
          <w:sz w:val="24"/>
          <w:szCs w:val="24"/>
          <w:rtl/>
        </w:rPr>
        <w:t>למען הסר כל ספק מוסכם בזה כי הביטוח הנדרש, גבולות האחריות ותנאי הכיסוי הם בבחינת דרישה מינימלית המוטלת על הספק, ואין בהם משום אישור נחטיבה או מי מטעמה להיקף וגודל הסיכון לביטוח ועליו לבחון את חשיפתו לסיכוני רכוש וחבות לרבות גוף ורכוש ולקבוע את הביטוחים הנחוצים לרבות היקף הכיסויים, וגבולות האחריות בהתאם לכך.</w:t>
      </w:r>
    </w:p>
    <w:p w14:paraId="67E92C7A" w14:textId="1C3F41DD" w:rsidR="009535DD" w:rsidRPr="008E22CD" w:rsidRDefault="0059489F" w:rsidP="00E11E96">
      <w:pPr>
        <w:numPr>
          <w:ilvl w:val="1"/>
          <w:numId w:val="9"/>
        </w:numPr>
        <w:ind w:hanging="551"/>
        <w:jc w:val="both"/>
        <w:rPr>
          <w:rFonts w:asciiTheme="minorBidi" w:hAnsiTheme="minorBidi" w:cs="David"/>
          <w:sz w:val="24"/>
          <w:szCs w:val="24"/>
        </w:rPr>
      </w:pPr>
      <w:r w:rsidRPr="008E22CD">
        <w:rPr>
          <w:rFonts w:asciiTheme="minorBidi" w:hAnsiTheme="minorBidi" w:cs="David"/>
          <w:sz w:val="24"/>
          <w:szCs w:val="24"/>
          <w:rtl/>
        </w:rPr>
        <w:t xml:space="preserve">הספק מתחייב להציג את העתקי פוליסות הביטוח המחודשות מאושרות וחתומות ע"י המבטח או אישור בחתימת מבטחו על חידושן </w:t>
      </w:r>
      <w:r w:rsidR="00015590" w:rsidRPr="008E22CD">
        <w:rPr>
          <w:rFonts w:asciiTheme="minorBidi" w:hAnsiTheme="minorBidi" w:cs="David"/>
          <w:sz w:val="24"/>
          <w:szCs w:val="24"/>
          <w:rtl/>
        </w:rPr>
        <w:t>לחטיבה</w:t>
      </w:r>
      <w:r w:rsidRPr="008E22CD">
        <w:rPr>
          <w:rFonts w:asciiTheme="minorBidi" w:hAnsiTheme="minorBidi" w:cs="David"/>
          <w:sz w:val="24"/>
          <w:szCs w:val="24"/>
          <w:rtl/>
        </w:rPr>
        <w:t xml:space="preserve"> לכל המאוחר שבועיים לפני תום תקופת הביטוח.</w:t>
      </w:r>
    </w:p>
    <w:p w14:paraId="775C2AE5" w14:textId="296A6A45" w:rsidR="0059489F" w:rsidRPr="008E22CD" w:rsidRDefault="0059489F" w:rsidP="00E11E96">
      <w:pPr>
        <w:numPr>
          <w:ilvl w:val="1"/>
          <w:numId w:val="9"/>
        </w:numPr>
        <w:ind w:hanging="551"/>
        <w:jc w:val="both"/>
        <w:rPr>
          <w:rFonts w:asciiTheme="minorBidi" w:hAnsiTheme="minorBidi" w:cs="David"/>
          <w:sz w:val="24"/>
          <w:szCs w:val="24"/>
        </w:rPr>
      </w:pPr>
      <w:r w:rsidRPr="008E22CD">
        <w:rPr>
          <w:rFonts w:asciiTheme="minorBidi" w:hAnsiTheme="minorBidi" w:cs="David"/>
          <w:sz w:val="24"/>
          <w:szCs w:val="24"/>
          <w:rtl/>
        </w:rPr>
        <w:t xml:space="preserve">אין בכל האמור בסעיפי הביטוח כדי לפטור את הספק מכל חובה החלה עליו על פי דין ועל פי החוזה ואין לפרש את האמור כוויתור של </w:t>
      </w:r>
      <w:r w:rsidR="00015590" w:rsidRPr="008E22CD">
        <w:rPr>
          <w:rFonts w:asciiTheme="minorBidi" w:hAnsiTheme="minorBidi" w:cs="David"/>
          <w:sz w:val="24"/>
          <w:szCs w:val="24"/>
          <w:rtl/>
        </w:rPr>
        <w:t>החטיבה</w:t>
      </w:r>
      <w:r w:rsidRPr="008E22CD">
        <w:rPr>
          <w:rFonts w:asciiTheme="minorBidi" w:hAnsiTheme="minorBidi" w:cs="David"/>
          <w:sz w:val="24"/>
          <w:szCs w:val="24"/>
          <w:rtl/>
        </w:rPr>
        <w:t xml:space="preserve"> על כל זכות או סעד המוקנים להם על פי כל דין ועל פי חוזה זה.</w:t>
      </w:r>
    </w:p>
    <w:p w14:paraId="25E68695" w14:textId="77777777" w:rsidR="0059489F" w:rsidRPr="008E22CD" w:rsidRDefault="0059489F" w:rsidP="00E11E96">
      <w:pPr>
        <w:ind w:left="549"/>
        <w:jc w:val="both"/>
        <w:rPr>
          <w:rFonts w:asciiTheme="minorBidi" w:hAnsiTheme="minorBidi" w:cs="David"/>
          <w:sz w:val="24"/>
          <w:szCs w:val="24"/>
          <w:rtl/>
        </w:rPr>
      </w:pPr>
    </w:p>
    <w:p w14:paraId="17C5D17B"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Pr>
      </w:pPr>
      <w:r w:rsidRPr="008E22CD">
        <w:rPr>
          <w:rFonts w:asciiTheme="minorBidi" w:hAnsiTheme="minorBidi" w:cs="David"/>
          <w:b/>
          <w:bCs/>
          <w:sz w:val="24"/>
          <w:szCs w:val="24"/>
          <w:u w:val="single"/>
          <w:rtl/>
        </w:rPr>
        <w:t>סמכויות המזמין</w:t>
      </w:r>
    </w:p>
    <w:p w14:paraId="1B021CE0" w14:textId="6E40AE22" w:rsidR="00B86EB9" w:rsidRPr="008E22CD" w:rsidRDefault="00B86EB9" w:rsidP="005C42A7">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למזמין שמורה הזכות לחלט את ערבו</w:t>
      </w:r>
      <w:r w:rsidR="005C42A7">
        <w:rPr>
          <w:rFonts w:asciiTheme="minorBidi" w:hAnsiTheme="minorBidi" w:cs="David" w:hint="cs"/>
          <w:sz w:val="24"/>
          <w:szCs w:val="24"/>
          <w:rtl/>
        </w:rPr>
        <w:t>יו</w:t>
      </w:r>
      <w:r w:rsidRPr="008E22CD">
        <w:rPr>
          <w:rFonts w:asciiTheme="minorBidi" w:hAnsiTheme="minorBidi" w:cs="David"/>
          <w:sz w:val="24"/>
          <w:szCs w:val="24"/>
          <w:rtl/>
        </w:rPr>
        <w:t>ת הספק, כול</w:t>
      </w:r>
      <w:r w:rsidR="005C42A7">
        <w:rPr>
          <w:rFonts w:asciiTheme="minorBidi" w:hAnsiTheme="minorBidi" w:cs="David" w:hint="cs"/>
          <w:sz w:val="24"/>
          <w:szCs w:val="24"/>
          <w:rtl/>
        </w:rPr>
        <w:t>ן</w:t>
      </w:r>
      <w:r w:rsidRPr="008E22CD">
        <w:rPr>
          <w:rFonts w:asciiTheme="minorBidi" w:hAnsiTheme="minorBidi" w:cs="David"/>
          <w:sz w:val="24"/>
          <w:szCs w:val="24"/>
          <w:rtl/>
        </w:rPr>
        <w:t xml:space="preserve"> ו/או חלק</w:t>
      </w:r>
      <w:r w:rsidR="005C42A7">
        <w:rPr>
          <w:rFonts w:asciiTheme="minorBidi" w:hAnsiTheme="minorBidi" w:cs="David" w:hint="cs"/>
          <w:sz w:val="24"/>
          <w:szCs w:val="24"/>
          <w:rtl/>
        </w:rPr>
        <w:t>ן</w:t>
      </w:r>
      <w:r w:rsidRPr="008E22CD">
        <w:rPr>
          <w:rFonts w:asciiTheme="minorBidi" w:hAnsiTheme="minorBidi" w:cs="David"/>
          <w:sz w:val="24"/>
          <w:szCs w:val="24"/>
          <w:rtl/>
        </w:rPr>
        <w:t xml:space="preserve">, ו/או להשעות את חברותו ברשימת ספקי מכרז המסגרת ו/או להוציאו מרשימת הספקים לצמיתות ו/או לנקוט כל פעולה אחרת המותרת לו על פי דין או על פי תנאי הסכם זה, אם הפר הספק את הוראות הסכם זה. </w:t>
      </w:r>
    </w:p>
    <w:p w14:paraId="3B1A71E6" w14:textId="77777777" w:rsidR="00B86EB9" w:rsidRPr="008E22CD" w:rsidRDefault="00B86EB9" w:rsidP="004F3BAE">
      <w:pPr>
        <w:ind w:left="902"/>
        <w:jc w:val="both"/>
        <w:rPr>
          <w:rFonts w:asciiTheme="minorBidi" w:hAnsiTheme="minorBidi" w:cs="David"/>
          <w:sz w:val="24"/>
          <w:szCs w:val="24"/>
          <w:rtl/>
        </w:rPr>
      </w:pPr>
    </w:p>
    <w:p w14:paraId="3F67E482"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Pr>
      </w:pPr>
      <w:r w:rsidRPr="008E22CD">
        <w:rPr>
          <w:rFonts w:asciiTheme="minorBidi" w:hAnsiTheme="minorBidi" w:cs="David"/>
          <w:b/>
          <w:bCs/>
          <w:sz w:val="24"/>
          <w:szCs w:val="24"/>
          <w:u w:val="single"/>
          <w:rtl/>
        </w:rPr>
        <w:t>הפרת ההסכם ותרופות בשל הפרתו או ביטולו</w:t>
      </w:r>
    </w:p>
    <w:p w14:paraId="0FB622B3"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14:paraId="595DF94E" w14:textId="0BBCA04A" w:rsidR="00B86EB9" w:rsidRPr="008E22CD" w:rsidRDefault="00B86EB9" w:rsidP="004F3BAE">
      <w:pPr>
        <w:numPr>
          <w:ilvl w:val="2"/>
          <w:numId w:val="9"/>
        </w:numPr>
        <w:jc w:val="both"/>
        <w:rPr>
          <w:rFonts w:asciiTheme="minorBidi" w:hAnsiTheme="minorBidi" w:cs="David"/>
          <w:sz w:val="24"/>
          <w:szCs w:val="24"/>
          <w:rtl/>
        </w:rPr>
      </w:pPr>
      <w:r w:rsidRPr="008E22CD">
        <w:rPr>
          <w:rFonts w:asciiTheme="minorBidi" w:hAnsiTheme="minorBidi" w:cs="David"/>
          <w:sz w:val="24"/>
          <w:szCs w:val="24"/>
          <w:rtl/>
        </w:rPr>
        <w:t xml:space="preserve">הפר הספק אחת מן ההוראות המופיעות בסעיפים: 4, </w:t>
      </w:r>
      <w:r w:rsidR="008D3074" w:rsidRPr="008E22CD">
        <w:rPr>
          <w:rFonts w:asciiTheme="minorBidi" w:hAnsiTheme="minorBidi" w:cs="David"/>
          <w:sz w:val="24"/>
          <w:szCs w:val="24"/>
          <w:rtl/>
        </w:rPr>
        <w:t>10</w:t>
      </w:r>
      <w:r w:rsidRPr="008E22CD">
        <w:rPr>
          <w:rFonts w:asciiTheme="minorBidi" w:hAnsiTheme="minorBidi" w:cs="David"/>
          <w:sz w:val="24"/>
          <w:szCs w:val="24"/>
          <w:rtl/>
        </w:rPr>
        <w:t>,</w:t>
      </w:r>
      <w:r w:rsidR="008D3074" w:rsidRPr="008E22CD">
        <w:rPr>
          <w:rFonts w:asciiTheme="minorBidi" w:hAnsiTheme="minorBidi" w:cs="David"/>
          <w:sz w:val="24"/>
          <w:szCs w:val="24"/>
          <w:rtl/>
        </w:rPr>
        <w:t xml:space="preserve"> 12, 14, </w:t>
      </w:r>
      <w:r w:rsidRPr="008E22CD">
        <w:rPr>
          <w:rFonts w:asciiTheme="minorBidi" w:hAnsiTheme="minorBidi" w:cs="David"/>
          <w:sz w:val="24"/>
          <w:szCs w:val="24"/>
          <w:rtl/>
        </w:rPr>
        <w:t xml:space="preserve"> 19, 20,</w:t>
      </w:r>
      <w:r w:rsidR="008D3074" w:rsidRPr="008E22CD">
        <w:rPr>
          <w:rFonts w:asciiTheme="minorBidi" w:hAnsiTheme="minorBidi" w:cs="David"/>
          <w:sz w:val="24"/>
          <w:szCs w:val="24"/>
          <w:rtl/>
        </w:rPr>
        <w:t xml:space="preserve"> 21, 22,</w:t>
      </w:r>
      <w:r w:rsidRPr="008E22CD">
        <w:rPr>
          <w:rFonts w:asciiTheme="minorBidi" w:hAnsiTheme="minorBidi" w:cs="David"/>
          <w:sz w:val="24"/>
          <w:szCs w:val="24"/>
          <w:rtl/>
        </w:rPr>
        <w:t xml:space="preserve"> ולא תיקן את ההפרה בתוך 10 ימים מקבלת הודעה בכתב בדבר ההפרה.</w:t>
      </w:r>
    </w:p>
    <w:p w14:paraId="0531FBBB" w14:textId="77777777" w:rsidR="00B86EB9" w:rsidRPr="008E22CD" w:rsidRDefault="00B86EB9" w:rsidP="004F3BAE">
      <w:pPr>
        <w:numPr>
          <w:ilvl w:val="2"/>
          <w:numId w:val="9"/>
        </w:numPr>
        <w:jc w:val="both"/>
        <w:rPr>
          <w:rFonts w:asciiTheme="minorBidi" w:hAnsiTheme="minorBidi" w:cs="David"/>
          <w:sz w:val="24"/>
          <w:szCs w:val="24"/>
        </w:rPr>
      </w:pPr>
      <w:r w:rsidRPr="008E22CD">
        <w:rPr>
          <w:rFonts w:asciiTheme="minorBidi" w:hAnsiTheme="minorBidi" w:cs="David"/>
          <w:sz w:val="24"/>
          <w:szCs w:val="24"/>
          <w:rtl/>
        </w:rPr>
        <w:t>הוחל בהליכים משפטיים כנגד הספק שיש בהם נגיעה לכינוס כנסים, הסדר עם או לטובת נושים, פירוק מסוג כלשהו ו/או חיסול עסקים באופן אחר</w:t>
      </w:r>
      <w:r w:rsidR="00873D50" w:rsidRPr="008E22CD">
        <w:rPr>
          <w:rFonts w:asciiTheme="minorBidi" w:hAnsiTheme="minorBidi" w:cs="David"/>
          <w:sz w:val="24"/>
          <w:szCs w:val="24"/>
          <w:rtl/>
        </w:rPr>
        <w:t xml:space="preserve">, ואלה לא סולקו בתוך 30 יום. </w:t>
      </w:r>
    </w:p>
    <w:p w14:paraId="6992F8F7"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איחור או אי קיום הוראה מהוראות חוזה זה לא יחשב כהפרתו רק אם נגרם על ידי כוח עליון שלספק לא הייתה השליטה עליו, וללא אשמת הספק ובתנאי שהספק ינקוט בכל צעד סביר כדי למנוע אי קיום הוראות החוזה וכן יודיע למזמין מיד על קרות האירוע של כוח עליון. כמו כן לא יישא הספק באחריות לעיכוב שנגרם עקב מעשה או מחדל התלוי באופן בלעדי ובלבדי במזמין, שלספק אין כל שליטה עליו.</w:t>
      </w:r>
    </w:p>
    <w:p w14:paraId="4666193C"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lastRenderedPageBreak/>
        <w:t>בנוסף לאמור לעיל, ולכל הזכויות העומדות למזמין בגין הפרת הסכם על פי כל דין, רשאי המזמין לנקוט באחד או יותר מהאמצעים הבאים ובלבד שהספק לא תיקן את ההפרה על אף התראה בת 14 ימים מהמזמין:</w:t>
      </w:r>
    </w:p>
    <w:p w14:paraId="55E2F627" w14:textId="77777777" w:rsidR="00B86EB9" w:rsidRPr="008E22CD" w:rsidRDefault="00B86EB9" w:rsidP="004F3BAE">
      <w:pPr>
        <w:numPr>
          <w:ilvl w:val="2"/>
          <w:numId w:val="9"/>
        </w:numPr>
        <w:jc w:val="both"/>
        <w:rPr>
          <w:rFonts w:asciiTheme="minorBidi" w:hAnsiTheme="minorBidi" w:cs="David"/>
          <w:sz w:val="24"/>
          <w:szCs w:val="24"/>
          <w:rtl/>
        </w:rPr>
      </w:pPr>
      <w:r w:rsidRPr="008E22CD">
        <w:rPr>
          <w:rFonts w:asciiTheme="minorBidi" w:hAnsiTheme="minorBidi" w:cs="David"/>
          <w:sz w:val="24"/>
          <w:szCs w:val="24"/>
          <w:rtl/>
        </w:rPr>
        <w:t>לחייב את הספק בהוצאות ובפיצוי על נזקים שנגרמו למזמין בגין הפרת ההסכם כאמור ו/או לחלט את הערבות.</w:t>
      </w:r>
    </w:p>
    <w:p w14:paraId="7F0A0A75" w14:textId="77777777" w:rsidR="00B86EB9" w:rsidRPr="008E22CD" w:rsidRDefault="00B86EB9" w:rsidP="004F3BAE">
      <w:pPr>
        <w:numPr>
          <w:ilvl w:val="2"/>
          <w:numId w:val="9"/>
        </w:numPr>
        <w:jc w:val="both"/>
        <w:rPr>
          <w:rFonts w:asciiTheme="minorBidi" w:hAnsiTheme="minorBidi" w:cs="David"/>
          <w:sz w:val="24"/>
          <w:szCs w:val="24"/>
        </w:rPr>
      </w:pPr>
      <w:r w:rsidRPr="008E22CD">
        <w:rPr>
          <w:rFonts w:asciiTheme="minorBidi" w:hAnsiTheme="minorBidi" w:cs="David"/>
          <w:sz w:val="24"/>
          <w:szCs w:val="24"/>
          <w:rtl/>
        </w:rPr>
        <w:t>לראות את ההסכם כממשיך לעמוד בתוקפו ולבצע בעצמו או באמצעות אחרים את ההתחייבויות המוטלות על הספק על פי הסכם זה. ההוצאות הנוספות שיחולו על המזמין בגין זאת, לרבות הפרשי המחיר שיצטרך המזמין לשלם לאחרים עקב ההפרה האמורה, יחולו על הספק.</w:t>
      </w:r>
    </w:p>
    <w:p w14:paraId="3F4037F8" w14:textId="77777777" w:rsidR="00B86EB9" w:rsidRPr="008E22CD" w:rsidRDefault="00B86EB9" w:rsidP="007D43CA">
      <w:pPr>
        <w:numPr>
          <w:ilvl w:val="2"/>
          <w:numId w:val="9"/>
        </w:numPr>
        <w:jc w:val="both"/>
        <w:rPr>
          <w:rFonts w:asciiTheme="minorBidi" w:hAnsiTheme="minorBidi" w:cs="David"/>
          <w:sz w:val="24"/>
          <w:szCs w:val="24"/>
        </w:rPr>
      </w:pPr>
      <w:r w:rsidRPr="008E22CD">
        <w:rPr>
          <w:rFonts w:asciiTheme="minorBidi" w:hAnsiTheme="minorBidi" w:cs="David"/>
          <w:sz w:val="24"/>
          <w:szCs w:val="24"/>
          <w:rtl/>
        </w:rPr>
        <w:t xml:space="preserve">לראות את ההסכם כבטל לאחר שנשלחה לספק דרישה לתקן את המעוות והוא לא תיקנה תוך המועד שנקבע בדרישת המזמין ולחייב עקב כך את הספק, עד להתקשרות המזמין עם מפעיל אחר, בכל ההוצאות והתשלומים הנובעים מהפרה זו. היה וההסכם בוטל כאמור, ישלם המזמין לספק את התשלום הראוי עד לביטול ההסכם, בהתאם לשיקול דעתו הבלעדי של המזמין. </w:t>
      </w:r>
    </w:p>
    <w:p w14:paraId="0377ECA3" w14:textId="5E5DE45D" w:rsidR="00B86EB9" w:rsidRPr="008E22CD" w:rsidRDefault="00B86EB9" w:rsidP="00E11E96">
      <w:pPr>
        <w:numPr>
          <w:ilvl w:val="2"/>
          <w:numId w:val="9"/>
        </w:numPr>
        <w:jc w:val="both"/>
        <w:rPr>
          <w:rFonts w:asciiTheme="minorBidi" w:hAnsiTheme="minorBidi" w:cs="David"/>
          <w:sz w:val="24"/>
          <w:szCs w:val="24"/>
          <w:rtl/>
        </w:rPr>
      </w:pPr>
      <w:r w:rsidRPr="008E22CD">
        <w:rPr>
          <w:rFonts w:asciiTheme="minorBidi" w:hAnsiTheme="minorBidi" w:cs="David"/>
          <w:sz w:val="24"/>
          <w:szCs w:val="24"/>
          <w:rtl/>
        </w:rPr>
        <w:t>לממש את הערבות.</w:t>
      </w:r>
    </w:p>
    <w:p w14:paraId="2ABDED07" w14:textId="77777777" w:rsidR="00B86EB9" w:rsidRPr="008E22CD" w:rsidRDefault="00B86EB9" w:rsidP="004F3BAE">
      <w:pPr>
        <w:tabs>
          <w:tab w:val="num" w:pos="862"/>
        </w:tabs>
        <w:jc w:val="both"/>
        <w:rPr>
          <w:rFonts w:asciiTheme="minorBidi" w:hAnsiTheme="minorBidi" w:cs="David"/>
          <w:sz w:val="24"/>
          <w:szCs w:val="24"/>
          <w:rtl/>
        </w:rPr>
      </w:pPr>
    </w:p>
    <w:p w14:paraId="533AE7C7"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Pr>
      </w:pPr>
      <w:r w:rsidRPr="008E22CD">
        <w:rPr>
          <w:rFonts w:asciiTheme="minorBidi" w:hAnsiTheme="minorBidi" w:cs="David"/>
          <w:b/>
          <w:bCs/>
          <w:sz w:val="24"/>
          <w:szCs w:val="24"/>
          <w:u w:val="single"/>
          <w:rtl/>
        </w:rPr>
        <w:t>זכות קיזוז</w:t>
      </w:r>
      <w:r w:rsidR="008D3074" w:rsidRPr="008E22CD">
        <w:rPr>
          <w:rFonts w:asciiTheme="minorBidi" w:hAnsiTheme="minorBidi" w:cs="David"/>
          <w:b/>
          <w:bCs/>
          <w:sz w:val="24"/>
          <w:szCs w:val="24"/>
          <w:u w:val="single"/>
          <w:rtl/>
        </w:rPr>
        <w:t xml:space="preserve"> ועיכבון</w:t>
      </w:r>
    </w:p>
    <w:p w14:paraId="15DAAD04" w14:textId="44368E8B" w:rsidR="00B86EB9" w:rsidRPr="008E22CD" w:rsidRDefault="00B86EB9" w:rsidP="004F3BAE">
      <w:pPr>
        <w:ind w:left="360"/>
        <w:jc w:val="both"/>
        <w:rPr>
          <w:rFonts w:asciiTheme="minorBidi" w:hAnsiTheme="minorBidi" w:cs="David"/>
          <w:sz w:val="24"/>
          <w:szCs w:val="24"/>
        </w:rPr>
      </w:pPr>
      <w:r w:rsidRPr="008E22CD">
        <w:rPr>
          <w:rFonts w:asciiTheme="minorBidi" w:hAnsiTheme="minorBidi" w:cs="David"/>
          <w:sz w:val="24"/>
          <w:szCs w:val="24"/>
          <w:rtl/>
        </w:rPr>
        <w:t xml:space="preserve">המזמין רשאי לקזז </w:t>
      </w:r>
      <w:r w:rsidR="008D3074" w:rsidRPr="008E22CD">
        <w:rPr>
          <w:rFonts w:asciiTheme="minorBidi" w:hAnsiTheme="minorBidi" w:cs="David"/>
          <w:sz w:val="24"/>
          <w:szCs w:val="24"/>
          <w:rtl/>
        </w:rPr>
        <w:t xml:space="preserve">או לעכב אצלו </w:t>
      </w:r>
      <w:r w:rsidRPr="008E22CD">
        <w:rPr>
          <w:rFonts w:asciiTheme="minorBidi" w:hAnsiTheme="minorBidi" w:cs="David"/>
          <w:sz w:val="24"/>
          <w:szCs w:val="24"/>
          <w:rtl/>
        </w:rPr>
        <w:t xml:space="preserve">כל סכום המגיע לו מאת הספק, לרבות סכום המגיע לו בגין נזיקין, בין על פי הסכם זה וכתוצאה ממנו ובין בכל דרך אחרת, מכל סכום המגיע לספק מהמזמין ו/או לנכות הסכום מתוך </w:t>
      </w:r>
      <w:r w:rsidR="005C42A7">
        <w:rPr>
          <w:rFonts w:asciiTheme="minorBidi" w:hAnsiTheme="minorBidi" w:cs="David" w:hint="cs"/>
          <w:sz w:val="24"/>
          <w:szCs w:val="24"/>
          <w:rtl/>
        </w:rPr>
        <w:t xml:space="preserve">ערבות המסגרת ו/או </w:t>
      </w:r>
      <w:r w:rsidRPr="008E22CD">
        <w:rPr>
          <w:rFonts w:asciiTheme="minorBidi" w:hAnsiTheme="minorBidi" w:cs="David"/>
          <w:sz w:val="24"/>
          <w:szCs w:val="24"/>
          <w:rtl/>
        </w:rPr>
        <w:t>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012C1F44" w14:textId="77777777" w:rsidR="00B86EB9" w:rsidRPr="008E22CD" w:rsidRDefault="00B86EB9" w:rsidP="00E11E96">
      <w:pPr>
        <w:jc w:val="both"/>
        <w:rPr>
          <w:rFonts w:asciiTheme="minorBidi" w:hAnsiTheme="minorBidi" w:cs="David"/>
          <w:sz w:val="24"/>
          <w:szCs w:val="24"/>
          <w:rtl/>
        </w:rPr>
      </w:pPr>
    </w:p>
    <w:p w14:paraId="14B818A5"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Pr>
      </w:pPr>
      <w:r w:rsidRPr="008E22CD">
        <w:rPr>
          <w:rFonts w:asciiTheme="minorBidi" w:hAnsiTheme="minorBidi" w:cs="David"/>
          <w:b/>
          <w:bCs/>
          <w:sz w:val="24"/>
          <w:szCs w:val="24"/>
          <w:u w:val="single"/>
          <w:rtl/>
        </w:rPr>
        <w:t>איסור המחאת זכויות וחובות</w:t>
      </w:r>
    </w:p>
    <w:p w14:paraId="75963A78" w14:textId="7F159F2C" w:rsidR="00B86EB9" w:rsidRPr="008E22CD" w:rsidRDefault="00C749C7"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w:t>
      </w:r>
      <w:r w:rsidR="00B86EB9" w:rsidRPr="008E22CD">
        <w:rPr>
          <w:rFonts w:asciiTheme="minorBidi" w:hAnsiTheme="minorBidi" w:cs="David"/>
          <w:sz w:val="24"/>
          <w:szCs w:val="24"/>
          <w:rtl/>
        </w:rPr>
        <w:t xml:space="preserve"> לא יעביר לאחר את זכויותיו וחובותיו על פי חוזה זה, לרבות כל זכות ו/או חובה הנובעים ממנו, אלא אם קיבל לכך רשות מ</w:t>
      </w:r>
      <w:r w:rsidR="00CC31F6" w:rsidRPr="008E22CD">
        <w:rPr>
          <w:rFonts w:asciiTheme="minorBidi" w:hAnsiTheme="minorBidi" w:cs="David"/>
          <w:sz w:val="24"/>
          <w:szCs w:val="24"/>
          <w:rtl/>
        </w:rPr>
        <w:t>החטיבה</w:t>
      </w:r>
      <w:r w:rsidR="00B86EB9" w:rsidRPr="008E22CD">
        <w:rPr>
          <w:rFonts w:asciiTheme="minorBidi" w:hAnsiTheme="minorBidi" w:cs="David"/>
          <w:sz w:val="24"/>
          <w:szCs w:val="24"/>
          <w:rtl/>
        </w:rPr>
        <w:t xml:space="preserve"> מראש ובכתב.</w:t>
      </w:r>
    </w:p>
    <w:p w14:paraId="1F4E12B5" w14:textId="4CBC7ED2"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למען הסר ספק מוצהר בזה כי בהעברת הזכויות ו/או החובות כאמור בסעיף קטן דלעיל, אין כדי לפטור את </w:t>
      </w:r>
      <w:r w:rsidR="00C749C7" w:rsidRPr="008E22CD">
        <w:rPr>
          <w:rFonts w:asciiTheme="minorBidi" w:hAnsiTheme="minorBidi" w:cs="David"/>
          <w:sz w:val="24"/>
          <w:szCs w:val="24"/>
          <w:rtl/>
        </w:rPr>
        <w:t>הספק</w:t>
      </w:r>
      <w:r w:rsidRPr="008E22CD">
        <w:rPr>
          <w:rFonts w:asciiTheme="minorBidi" w:hAnsiTheme="minorBidi" w:cs="David"/>
          <w:sz w:val="24"/>
          <w:szCs w:val="24"/>
          <w:rtl/>
        </w:rPr>
        <w:t xml:space="preserve"> מאחריות כלפי </w:t>
      </w:r>
      <w:r w:rsidR="00CC31F6" w:rsidRPr="008E22CD">
        <w:rPr>
          <w:rFonts w:asciiTheme="minorBidi" w:hAnsiTheme="minorBidi" w:cs="David"/>
          <w:sz w:val="24"/>
          <w:szCs w:val="24"/>
          <w:rtl/>
        </w:rPr>
        <w:t>החטיבה</w:t>
      </w:r>
      <w:r w:rsidRPr="008E22CD">
        <w:rPr>
          <w:rFonts w:asciiTheme="minorBidi" w:hAnsiTheme="minorBidi" w:cs="David"/>
          <w:sz w:val="24"/>
          <w:szCs w:val="24"/>
          <w:rtl/>
        </w:rPr>
        <w:t xml:space="preserve"> על פי </w:t>
      </w:r>
      <w:r w:rsidR="00C749C7" w:rsidRPr="008E22CD">
        <w:rPr>
          <w:rFonts w:asciiTheme="minorBidi" w:hAnsiTheme="minorBidi" w:cs="David"/>
          <w:sz w:val="24"/>
          <w:szCs w:val="24"/>
          <w:rtl/>
        </w:rPr>
        <w:t xml:space="preserve">הסכם </w:t>
      </w:r>
      <w:r w:rsidRPr="008E22CD">
        <w:rPr>
          <w:rFonts w:asciiTheme="minorBidi" w:hAnsiTheme="minorBidi" w:cs="David"/>
          <w:sz w:val="24"/>
          <w:szCs w:val="24"/>
          <w:rtl/>
        </w:rPr>
        <w:t>זה.</w:t>
      </w:r>
    </w:p>
    <w:p w14:paraId="1130646D" w14:textId="303BE84D" w:rsidR="00B86EB9" w:rsidRPr="008E22CD" w:rsidRDefault="00C749C7"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w:t>
      </w:r>
      <w:r w:rsidR="00B86EB9" w:rsidRPr="008E22CD">
        <w:rPr>
          <w:rFonts w:asciiTheme="minorBidi" w:hAnsiTheme="minorBidi" w:cs="David"/>
          <w:sz w:val="24"/>
          <w:szCs w:val="24"/>
          <w:rtl/>
        </w:rPr>
        <w:t xml:space="preserve"> מתחייב להחליף איש צוות מטעמו אשר לדעת </w:t>
      </w:r>
      <w:r w:rsidR="00CC31F6" w:rsidRPr="008E22CD">
        <w:rPr>
          <w:rFonts w:asciiTheme="minorBidi" w:hAnsiTheme="minorBidi" w:cs="David"/>
          <w:sz w:val="24"/>
          <w:szCs w:val="24"/>
          <w:rtl/>
        </w:rPr>
        <w:t>החטיבה</w:t>
      </w:r>
      <w:r w:rsidR="00B86EB9" w:rsidRPr="008E22CD">
        <w:rPr>
          <w:rFonts w:asciiTheme="minorBidi" w:hAnsiTheme="minorBidi" w:cs="David"/>
          <w:sz w:val="24"/>
          <w:szCs w:val="24"/>
          <w:rtl/>
        </w:rPr>
        <w:t xml:space="preserve"> הוא אינו מתפקד כראוי לשביעות </w:t>
      </w:r>
      <w:r w:rsidRPr="008E22CD">
        <w:rPr>
          <w:rFonts w:asciiTheme="minorBidi" w:hAnsiTheme="minorBidi" w:cs="David"/>
          <w:sz w:val="24"/>
          <w:szCs w:val="24"/>
          <w:rtl/>
        </w:rPr>
        <w:t xml:space="preserve">רצונה </w:t>
      </w:r>
      <w:r w:rsidR="00B86EB9" w:rsidRPr="008E22CD">
        <w:rPr>
          <w:rFonts w:asciiTheme="minorBidi" w:hAnsiTheme="minorBidi" w:cs="David"/>
          <w:sz w:val="24"/>
          <w:szCs w:val="24"/>
          <w:rtl/>
        </w:rPr>
        <w:t xml:space="preserve">של </w:t>
      </w:r>
      <w:r w:rsidR="00CC31F6" w:rsidRPr="008E22CD">
        <w:rPr>
          <w:rFonts w:asciiTheme="minorBidi" w:hAnsiTheme="minorBidi" w:cs="David"/>
          <w:sz w:val="24"/>
          <w:szCs w:val="24"/>
          <w:rtl/>
        </w:rPr>
        <w:t>החטיבה</w:t>
      </w:r>
      <w:r w:rsidR="00B86EB9" w:rsidRPr="008E22CD">
        <w:rPr>
          <w:rFonts w:asciiTheme="minorBidi" w:hAnsiTheme="minorBidi" w:cs="David"/>
          <w:sz w:val="24"/>
          <w:szCs w:val="24"/>
          <w:rtl/>
        </w:rPr>
        <w:t xml:space="preserve">. נדרש נותן השירותים להחליף איש צוות מטעמו כאמור, מתחייב הוא להעמיד איש צוות חלופי ואושר על ידי המנהל. </w:t>
      </w:r>
    </w:p>
    <w:p w14:paraId="088965B2" w14:textId="77777777" w:rsidR="00B86EB9" w:rsidRPr="008E22CD" w:rsidRDefault="00B86EB9" w:rsidP="004F3BAE">
      <w:pPr>
        <w:ind w:left="902"/>
        <w:jc w:val="both"/>
        <w:rPr>
          <w:rFonts w:asciiTheme="minorBidi" w:hAnsiTheme="minorBidi" w:cs="David"/>
          <w:sz w:val="24"/>
          <w:szCs w:val="24"/>
        </w:rPr>
      </w:pPr>
    </w:p>
    <w:p w14:paraId="1A0F04B4"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tl/>
        </w:rPr>
      </w:pPr>
      <w:r w:rsidRPr="008E22CD">
        <w:rPr>
          <w:rFonts w:asciiTheme="minorBidi" w:hAnsiTheme="minorBidi" w:cs="David"/>
          <w:b/>
          <w:bCs/>
          <w:sz w:val="24"/>
          <w:szCs w:val="24"/>
          <w:u w:val="single"/>
          <w:rtl/>
        </w:rPr>
        <w:t>שינוי בתנאי ההסכם</w:t>
      </w:r>
    </w:p>
    <w:p w14:paraId="4D343938" w14:textId="77777777" w:rsidR="00B86EB9" w:rsidRPr="008E22CD" w:rsidRDefault="00B86EB9" w:rsidP="004F3BAE">
      <w:pPr>
        <w:ind w:left="360"/>
        <w:jc w:val="both"/>
        <w:rPr>
          <w:rFonts w:asciiTheme="minorBidi" w:hAnsiTheme="minorBidi" w:cs="David"/>
          <w:sz w:val="24"/>
          <w:szCs w:val="24"/>
          <w:rtl/>
        </w:rPr>
      </w:pPr>
      <w:r w:rsidRPr="008E22CD">
        <w:rPr>
          <w:rFonts w:asciiTheme="minorBidi" w:hAnsiTheme="minorBidi" w:cs="David"/>
          <w:sz w:val="24"/>
          <w:szCs w:val="24"/>
          <w:rtl/>
        </w:rPr>
        <w:lastRenderedPageBreak/>
        <w:t>כל שינוי בתנאיו של ההסכם ו/או נספחיו יעשה הסכמת המזמין מראש ובכתב. ויתור בדרך של התנהגות לא ייחשב כוויתור על זכות הנובעת מהסכם זה.</w:t>
      </w:r>
    </w:p>
    <w:p w14:paraId="6783EC4A" w14:textId="56966CA1" w:rsidR="001B5E71" w:rsidRPr="008E22CD" w:rsidRDefault="001B5E71" w:rsidP="00E11E96">
      <w:pPr>
        <w:bidi w:val="0"/>
        <w:jc w:val="both"/>
        <w:rPr>
          <w:rFonts w:asciiTheme="minorBidi" w:hAnsiTheme="minorBidi" w:cs="David"/>
          <w:sz w:val="24"/>
          <w:szCs w:val="24"/>
          <w:rtl/>
        </w:rPr>
      </w:pPr>
    </w:p>
    <w:p w14:paraId="4B0CAFA5"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tl/>
        </w:rPr>
      </w:pPr>
      <w:r w:rsidRPr="008E22CD">
        <w:rPr>
          <w:rFonts w:asciiTheme="minorBidi" w:hAnsiTheme="minorBidi" w:cs="David"/>
          <w:b/>
          <w:bCs/>
          <w:sz w:val="24"/>
          <w:szCs w:val="24"/>
          <w:u w:val="single"/>
          <w:rtl/>
        </w:rPr>
        <w:t>משלוח הודעות</w:t>
      </w:r>
    </w:p>
    <w:p w14:paraId="40BB21D6"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כל ההודעות לפי הסכם זה תשלחנה בדואר רשום או בפקס, ובהישלחן כך, תחשבנה שהגיעו לתעודתן תוך 72 שעות מעת המשלוח כיאות, אלא אם הוכח, כי לא הגיעו לתעודתן.</w:t>
      </w:r>
    </w:p>
    <w:p w14:paraId="660DE0DD"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הודעה שנשלחה בפקסימיליה תחשב שהגיעה לתעודתה ביום העבודה הראשון שלמחרת משלוחה - יש לאשר הגעת הפקס בטלפון.</w:t>
      </w:r>
    </w:p>
    <w:p w14:paraId="3D785B1F"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 xml:space="preserve">כתובת הצדדים למסירת הודעות לעניין ההסכם: </w:t>
      </w:r>
    </w:p>
    <w:p w14:paraId="4D4C9020"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 xml:space="preserve">המזמין - ממשלת ישראל בשם מדינת ישראל: </w:t>
      </w:r>
      <w:r w:rsidR="0033528F" w:rsidRPr="008E22CD">
        <w:rPr>
          <w:rFonts w:asciiTheme="minorBidi" w:hAnsiTheme="minorBidi" w:cs="David"/>
          <w:sz w:val="24"/>
          <w:szCs w:val="24"/>
          <w:rtl/>
        </w:rPr>
        <w:t>חטיבת המרכזים הרפואיים במשרד הבריאות</w:t>
      </w:r>
      <w:r w:rsidRPr="008E22CD">
        <w:rPr>
          <w:rFonts w:asciiTheme="minorBidi" w:hAnsiTheme="minorBidi" w:cs="David"/>
          <w:sz w:val="24"/>
          <w:szCs w:val="24"/>
          <w:rtl/>
        </w:rPr>
        <w:t>, רחוב ירמיהו 39, ירושלים.</w:t>
      </w:r>
    </w:p>
    <w:p w14:paraId="34AC7C56"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  _____________________________________</w:t>
      </w:r>
    </w:p>
    <w:p w14:paraId="582AC795"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tl/>
        </w:rPr>
      </w:pPr>
      <w:r w:rsidRPr="008E22CD">
        <w:rPr>
          <w:rFonts w:asciiTheme="minorBidi" w:hAnsiTheme="minorBidi" w:cs="David"/>
          <w:sz w:val="24"/>
          <w:szCs w:val="24"/>
          <w:rtl/>
        </w:rPr>
        <w:t>בכל מקרה של שינוי בעלות או כתובת, על הספק להודיע על כך בכתב ללא דיחוי לאחראי.</w:t>
      </w:r>
    </w:p>
    <w:p w14:paraId="7C377EE2" w14:textId="77777777" w:rsidR="00B86EB9" w:rsidRPr="008E22CD" w:rsidRDefault="00B86EB9" w:rsidP="004F3BAE">
      <w:pPr>
        <w:jc w:val="both"/>
        <w:rPr>
          <w:rFonts w:asciiTheme="minorBidi" w:hAnsiTheme="minorBidi" w:cs="David"/>
          <w:sz w:val="24"/>
          <w:szCs w:val="24"/>
          <w:rtl/>
        </w:rPr>
      </w:pPr>
      <w:r w:rsidRPr="008E22CD">
        <w:rPr>
          <w:rFonts w:asciiTheme="minorBidi" w:hAnsiTheme="minorBidi" w:cs="David"/>
          <w:sz w:val="24"/>
          <w:szCs w:val="24"/>
          <w:rtl/>
        </w:rPr>
        <w:tab/>
      </w:r>
      <w:r w:rsidRPr="008E22CD">
        <w:rPr>
          <w:rFonts w:asciiTheme="minorBidi" w:hAnsiTheme="minorBidi" w:cs="David"/>
          <w:sz w:val="24"/>
          <w:szCs w:val="24"/>
          <w:rtl/>
        </w:rPr>
        <w:tab/>
      </w:r>
    </w:p>
    <w:p w14:paraId="780BA98C" w14:textId="77777777" w:rsidR="00B86EB9" w:rsidRPr="008E22CD" w:rsidRDefault="00B86EB9" w:rsidP="004F3BAE">
      <w:pPr>
        <w:numPr>
          <w:ilvl w:val="0"/>
          <w:numId w:val="9"/>
        </w:numPr>
        <w:tabs>
          <w:tab w:val="left" w:pos="902"/>
        </w:tabs>
        <w:jc w:val="both"/>
        <w:rPr>
          <w:rFonts w:asciiTheme="minorBidi" w:hAnsiTheme="minorBidi" w:cs="David"/>
          <w:b/>
          <w:bCs/>
          <w:sz w:val="24"/>
          <w:szCs w:val="24"/>
          <w:u w:val="single"/>
        </w:rPr>
      </w:pPr>
      <w:r w:rsidRPr="008E22CD">
        <w:rPr>
          <w:rFonts w:asciiTheme="minorBidi" w:hAnsiTheme="minorBidi" w:cs="David"/>
          <w:b/>
          <w:bCs/>
          <w:sz w:val="24"/>
          <w:szCs w:val="24"/>
          <w:u w:val="single"/>
          <w:rtl/>
        </w:rPr>
        <w:t>סמכות השיפוט</w:t>
      </w:r>
    </w:p>
    <w:p w14:paraId="72744D07" w14:textId="77777777" w:rsidR="00B86EB9" w:rsidRPr="008E22CD" w:rsidRDefault="00B86EB9" w:rsidP="004F3BAE">
      <w:pPr>
        <w:ind w:left="360"/>
        <w:jc w:val="both"/>
        <w:rPr>
          <w:rFonts w:asciiTheme="minorBidi" w:hAnsiTheme="minorBidi" w:cs="David"/>
          <w:sz w:val="24"/>
          <w:szCs w:val="24"/>
          <w:rtl/>
        </w:rPr>
      </w:pPr>
      <w:r w:rsidRPr="008E22CD">
        <w:rPr>
          <w:rFonts w:asciiTheme="minorBidi" w:hAnsiTheme="minorBidi" w:cs="David"/>
          <w:sz w:val="24"/>
          <w:szCs w:val="24"/>
          <w:rtl/>
        </w:rPr>
        <w:t>הסמכות הבלעדית לדון בכל תובענה שעילתה בהסכם זה תהא אך ורק לבית המשפט המוסמך בירושלים. חתימת הספק על הסכם זה, מהווה הסכמה לאמור.</w:t>
      </w:r>
    </w:p>
    <w:p w14:paraId="72BBF868" w14:textId="77777777" w:rsidR="00B86EB9" w:rsidRPr="008E22CD" w:rsidRDefault="00B86EB9" w:rsidP="007D43CA">
      <w:pPr>
        <w:ind w:left="360"/>
        <w:jc w:val="both"/>
        <w:rPr>
          <w:rFonts w:asciiTheme="minorBidi" w:hAnsiTheme="minorBidi" w:cs="David"/>
          <w:sz w:val="24"/>
          <w:szCs w:val="24"/>
        </w:rPr>
      </w:pPr>
    </w:p>
    <w:p w14:paraId="30359928" w14:textId="77777777" w:rsidR="00B86EB9" w:rsidRPr="008E22CD" w:rsidRDefault="00B86EB9" w:rsidP="007D43CA">
      <w:pPr>
        <w:numPr>
          <w:ilvl w:val="0"/>
          <w:numId w:val="9"/>
        </w:numPr>
        <w:tabs>
          <w:tab w:val="left" w:pos="902"/>
        </w:tabs>
        <w:jc w:val="both"/>
        <w:rPr>
          <w:rFonts w:asciiTheme="minorBidi" w:hAnsiTheme="minorBidi" w:cs="David"/>
          <w:b/>
          <w:bCs/>
          <w:sz w:val="24"/>
          <w:szCs w:val="24"/>
          <w:u w:val="single"/>
        </w:rPr>
      </w:pPr>
      <w:r w:rsidRPr="008E22CD">
        <w:rPr>
          <w:rFonts w:asciiTheme="minorBidi" w:hAnsiTheme="minorBidi" w:cs="David"/>
          <w:b/>
          <w:bCs/>
          <w:sz w:val="24"/>
          <w:szCs w:val="24"/>
          <w:u w:val="single"/>
          <w:rtl/>
        </w:rPr>
        <w:t>שונות</w:t>
      </w:r>
    </w:p>
    <w:p w14:paraId="13415240"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הגדרת התחייבויותיו של הספק בהסכם זה באות להוסיף ולא לגרוע מהאמור ביתר מסמכי המכרז. במקרה של סתירה בין ההסכם למפרט, יגברו הוראות ההסכם.</w:t>
      </w:r>
    </w:p>
    <w:p w14:paraId="4BFD1600"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14:paraId="4741D30B" w14:textId="77777777" w:rsidR="00B86EB9" w:rsidRPr="008E22CD" w:rsidRDefault="00B86EB9" w:rsidP="00E11E96">
      <w:pPr>
        <w:numPr>
          <w:ilvl w:val="1"/>
          <w:numId w:val="9"/>
        </w:numPr>
        <w:tabs>
          <w:tab w:val="clear" w:pos="549"/>
          <w:tab w:val="num" w:pos="902"/>
        </w:tabs>
        <w:ind w:left="902" w:hanging="540"/>
        <w:jc w:val="both"/>
        <w:rPr>
          <w:rFonts w:asciiTheme="minorBidi" w:hAnsiTheme="minorBidi" w:cs="David"/>
          <w:sz w:val="24"/>
          <w:szCs w:val="24"/>
        </w:rPr>
      </w:pPr>
      <w:r w:rsidRPr="008E22CD">
        <w:rPr>
          <w:rFonts w:asciiTheme="minorBidi" w:hAnsiTheme="minorBidi" w:cs="David"/>
          <w:sz w:val="24"/>
          <w:szCs w:val="24"/>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14:paraId="3AC4119C" w14:textId="77777777" w:rsidR="00BF4BB9" w:rsidRPr="008E22CD" w:rsidRDefault="00BF4BB9" w:rsidP="00E11E96">
      <w:pPr>
        <w:ind w:left="362"/>
        <w:jc w:val="both"/>
        <w:rPr>
          <w:rFonts w:asciiTheme="minorBidi" w:hAnsiTheme="minorBidi" w:cs="David"/>
          <w:b/>
          <w:bCs/>
          <w:sz w:val="24"/>
          <w:szCs w:val="24"/>
        </w:rPr>
      </w:pPr>
    </w:p>
    <w:p w14:paraId="0FAF46AF" w14:textId="77777777" w:rsidR="005F5FB2" w:rsidRPr="008E22CD" w:rsidRDefault="00B86EB9" w:rsidP="00E11E96">
      <w:pPr>
        <w:ind w:left="362"/>
        <w:jc w:val="both"/>
        <w:rPr>
          <w:rFonts w:asciiTheme="minorBidi" w:hAnsiTheme="minorBidi" w:cs="David"/>
          <w:b/>
          <w:bCs/>
          <w:sz w:val="24"/>
          <w:szCs w:val="24"/>
          <w:rtl/>
        </w:rPr>
      </w:pPr>
      <w:r w:rsidRPr="008E22CD">
        <w:rPr>
          <w:rFonts w:asciiTheme="minorBidi" w:hAnsiTheme="minorBidi" w:cs="David"/>
          <w:b/>
          <w:bCs/>
          <w:sz w:val="24"/>
          <w:szCs w:val="24"/>
          <w:rtl/>
        </w:rPr>
        <w:lastRenderedPageBreak/>
        <w:t>ולראיה באו הצדדים על החתום:</w:t>
      </w:r>
    </w:p>
    <w:p w14:paraId="52375DD2" w14:textId="77777777" w:rsidR="00B86EB9" w:rsidRPr="008E22CD" w:rsidRDefault="00B86EB9" w:rsidP="00E11E96">
      <w:pPr>
        <w:ind w:left="362"/>
        <w:jc w:val="both"/>
        <w:rPr>
          <w:rFonts w:asciiTheme="minorBidi" w:hAnsiTheme="minorBidi" w:cs="David"/>
          <w:b/>
          <w:bCs/>
          <w:sz w:val="24"/>
          <w:szCs w:val="24"/>
          <w:rtl/>
        </w:rPr>
      </w:pPr>
      <w:r w:rsidRPr="008E22CD">
        <w:rPr>
          <w:rFonts w:asciiTheme="minorBidi" w:hAnsiTheme="minorBidi" w:cs="David"/>
          <w:b/>
          <w:bCs/>
          <w:sz w:val="24"/>
          <w:szCs w:val="24"/>
          <w:rtl/>
        </w:rPr>
        <w:br/>
      </w:r>
    </w:p>
    <w:p w14:paraId="31172E9C" w14:textId="054BAA18" w:rsidR="00B86EB9" w:rsidRPr="008E22CD" w:rsidRDefault="00B86EB9" w:rsidP="004F3BAE">
      <w:pPr>
        <w:jc w:val="both"/>
        <w:rPr>
          <w:rFonts w:asciiTheme="minorBidi" w:hAnsiTheme="minorBidi" w:cs="David"/>
          <w:sz w:val="24"/>
          <w:szCs w:val="24"/>
          <w:rtl/>
        </w:rPr>
      </w:pPr>
      <w:r w:rsidRPr="008E22CD">
        <w:rPr>
          <w:rFonts w:asciiTheme="minorBidi" w:hAnsiTheme="minorBidi" w:cs="David"/>
          <w:sz w:val="24"/>
          <w:szCs w:val="24"/>
          <w:rtl/>
        </w:rPr>
        <w:t>--------------------------                           -----------------------</w:t>
      </w:r>
      <w:r w:rsidRPr="008E22CD">
        <w:rPr>
          <w:rFonts w:asciiTheme="minorBidi" w:hAnsiTheme="minorBidi" w:cs="David"/>
          <w:sz w:val="24"/>
          <w:szCs w:val="24"/>
          <w:rtl/>
        </w:rPr>
        <w:tab/>
      </w:r>
      <w:r w:rsidRPr="008E22CD">
        <w:rPr>
          <w:rFonts w:asciiTheme="minorBidi" w:hAnsiTheme="minorBidi" w:cs="David"/>
          <w:sz w:val="24"/>
          <w:szCs w:val="24"/>
          <w:rtl/>
        </w:rPr>
        <w:tab/>
        <w:t>----------------------</w:t>
      </w:r>
    </w:p>
    <w:p w14:paraId="6163F109" w14:textId="42C8FF36" w:rsidR="00B86EB9" w:rsidRPr="008E22CD" w:rsidRDefault="00B86EB9" w:rsidP="004F3BAE">
      <w:pPr>
        <w:jc w:val="both"/>
        <w:rPr>
          <w:rFonts w:asciiTheme="minorBidi" w:hAnsiTheme="minorBidi" w:cs="David"/>
          <w:sz w:val="24"/>
          <w:szCs w:val="24"/>
          <w:rtl/>
        </w:rPr>
      </w:pPr>
      <w:r w:rsidRPr="008E22CD">
        <w:rPr>
          <w:rFonts w:asciiTheme="minorBidi" w:hAnsiTheme="minorBidi" w:cs="David"/>
          <w:sz w:val="24"/>
          <w:szCs w:val="24"/>
          <w:rtl/>
        </w:rPr>
        <w:t xml:space="preserve">         </w:t>
      </w:r>
      <w:r w:rsidRPr="008E22CD">
        <w:rPr>
          <w:rFonts w:asciiTheme="minorBidi" w:hAnsiTheme="minorBidi" w:cs="David"/>
          <w:sz w:val="24"/>
          <w:szCs w:val="24"/>
          <w:rtl/>
        </w:rPr>
        <w:tab/>
        <w:t xml:space="preserve"> תאריך</w:t>
      </w:r>
      <w:r w:rsidRPr="008E22CD">
        <w:rPr>
          <w:rFonts w:asciiTheme="minorBidi" w:hAnsiTheme="minorBidi" w:cs="David"/>
          <w:sz w:val="24"/>
          <w:szCs w:val="24"/>
          <w:rtl/>
        </w:rPr>
        <w:tab/>
      </w:r>
      <w:r w:rsidRPr="008E22CD">
        <w:rPr>
          <w:rFonts w:asciiTheme="minorBidi" w:hAnsiTheme="minorBidi" w:cs="David"/>
          <w:sz w:val="24"/>
          <w:szCs w:val="24"/>
          <w:rtl/>
        </w:rPr>
        <w:tab/>
        <w:t xml:space="preserve">    </w:t>
      </w:r>
      <w:r w:rsidRPr="008E22CD">
        <w:rPr>
          <w:rFonts w:asciiTheme="minorBidi" w:hAnsiTheme="minorBidi" w:cs="David"/>
          <w:sz w:val="24"/>
          <w:szCs w:val="24"/>
          <w:rtl/>
        </w:rPr>
        <w:tab/>
        <w:t xml:space="preserve">               </w:t>
      </w:r>
      <w:r w:rsidRPr="008E22CD">
        <w:rPr>
          <w:rFonts w:asciiTheme="minorBidi" w:hAnsiTheme="minorBidi" w:cs="David"/>
          <w:sz w:val="24"/>
          <w:szCs w:val="24"/>
          <w:rtl/>
        </w:rPr>
        <w:tab/>
        <w:t xml:space="preserve">המזמין  </w:t>
      </w:r>
      <w:r w:rsidRPr="008E22CD">
        <w:rPr>
          <w:rFonts w:asciiTheme="minorBidi" w:hAnsiTheme="minorBidi" w:cs="David"/>
          <w:sz w:val="24"/>
          <w:szCs w:val="24"/>
          <w:rtl/>
        </w:rPr>
        <w:tab/>
      </w:r>
      <w:r w:rsidRPr="008E22CD">
        <w:rPr>
          <w:rFonts w:asciiTheme="minorBidi" w:hAnsiTheme="minorBidi" w:cs="David"/>
          <w:sz w:val="24"/>
          <w:szCs w:val="24"/>
          <w:rtl/>
        </w:rPr>
        <w:tab/>
        <w:t xml:space="preserve">          הספק</w:t>
      </w:r>
    </w:p>
    <w:p w14:paraId="5222C25B" w14:textId="77777777" w:rsidR="00964AE3" w:rsidRPr="008E22CD" w:rsidRDefault="00964AE3" w:rsidP="00E11E96">
      <w:pPr>
        <w:bidi w:val="0"/>
        <w:jc w:val="both"/>
        <w:rPr>
          <w:rFonts w:asciiTheme="minorBidi" w:hAnsiTheme="minorBidi" w:cs="David"/>
          <w:b/>
          <w:bCs/>
          <w:sz w:val="24"/>
          <w:szCs w:val="24"/>
          <w:rtl/>
        </w:rPr>
      </w:pPr>
      <w:bookmarkStart w:id="712" w:name="_Toc185931894"/>
      <w:bookmarkStart w:id="713" w:name="_Toc297551533"/>
      <w:r w:rsidRPr="008E22CD">
        <w:rPr>
          <w:rFonts w:asciiTheme="minorBidi" w:hAnsiTheme="minorBidi" w:cs="David"/>
          <w:b/>
          <w:bCs/>
          <w:sz w:val="24"/>
          <w:szCs w:val="24"/>
          <w:rtl/>
        </w:rPr>
        <w:br w:type="page"/>
      </w:r>
    </w:p>
    <w:p w14:paraId="1A86FFF7" w14:textId="77777777" w:rsidR="00B86EB9" w:rsidRPr="008E22CD" w:rsidRDefault="00207D4F" w:rsidP="001B5E71">
      <w:pPr>
        <w:jc w:val="both"/>
        <w:outlineLvl w:val="0"/>
        <w:rPr>
          <w:rFonts w:cs="David"/>
          <w:b/>
          <w:bCs/>
          <w:u w:val="single"/>
          <w:rtl/>
        </w:rPr>
      </w:pPr>
      <w:r w:rsidRPr="008E22CD">
        <w:rPr>
          <w:rFonts w:cs="David"/>
          <w:b/>
          <w:bCs/>
          <w:u w:val="single"/>
          <w:rtl/>
        </w:rPr>
        <w:lastRenderedPageBreak/>
        <w:br/>
      </w:r>
      <w:bookmarkStart w:id="714" w:name="_Toc55478059"/>
      <w:r w:rsidR="00B86EB9" w:rsidRPr="008E22CD">
        <w:rPr>
          <w:rFonts w:cs="David" w:hint="cs"/>
          <w:b/>
          <w:bCs/>
          <w:u w:val="single"/>
          <w:rtl/>
        </w:rPr>
        <w:t>נספח ב</w:t>
      </w:r>
      <w:r w:rsidR="00B86EB9" w:rsidRPr="008E22CD">
        <w:rPr>
          <w:rFonts w:cs="David"/>
          <w:b/>
          <w:bCs/>
          <w:u w:val="single"/>
          <w:rtl/>
        </w:rPr>
        <w:t>'</w:t>
      </w:r>
      <w:r w:rsidR="00B86EB9" w:rsidRPr="008E22CD">
        <w:rPr>
          <w:rFonts w:cs="David" w:hint="cs"/>
          <w:b/>
          <w:bCs/>
          <w:u w:val="single"/>
          <w:rtl/>
        </w:rPr>
        <w:t xml:space="preserve">1 - </w:t>
      </w:r>
      <w:r w:rsidR="00B86EB9" w:rsidRPr="008E22CD">
        <w:rPr>
          <w:rFonts w:cs="David" w:hint="eastAsia"/>
          <w:b/>
          <w:bCs/>
          <w:u w:val="single"/>
          <w:rtl/>
        </w:rPr>
        <w:t>נוסח</w:t>
      </w:r>
      <w:r w:rsidR="00B86EB9" w:rsidRPr="008E22CD">
        <w:rPr>
          <w:rFonts w:cs="David"/>
          <w:b/>
          <w:bCs/>
          <w:u w:val="single"/>
          <w:rtl/>
        </w:rPr>
        <w:t xml:space="preserve"> </w:t>
      </w:r>
      <w:r w:rsidR="00B86EB9" w:rsidRPr="008E22CD">
        <w:rPr>
          <w:rFonts w:cs="David" w:hint="eastAsia"/>
          <w:b/>
          <w:bCs/>
          <w:u w:val="single"/>
          <w:rtl/>
        </w:rPr>
        <w:t>ערבות</w:t>
      </w:r>
      <w:r w:rsidR="00B86EB9" w:rsidRPr="008E22CD">
        <w:rPr>
          <w:rFonts w:cs="David"/>
          <w:b/>
          <w:bCs/>
          <w:u w:val="single"/>
          <w:rtl/>
        </w:rPr>
        <w:t xml:space="preserve"> </w:t>
      </w:r>
      <w:r w:rsidR="00B86EB9" w:rsidRPr="008E22CD">
        <w:rPr>
          <w:rFonts w:cs="David" w:hint="eastAsia"/>
          <w:b/>
          <w:bCs/>
          <w:u w:val="single"/>
          <w:rtl/>
        </w:rPr>
        <w:t>לביצוע</w:t>
      </w:r>
      <w:bookmarkEnd w:id="712"/>
      <w:bookmarkEnd w:id="713"/>
      <w:bookmarkEnd w:id="714"/>
      <w:r w:rsidR="00B86EB9" w:rsidRPr="008E22CD">
        <w:rPr>
          <w:rFonts w:cs="David" w:hint="cs"/>
          <w:u w:val="single"/>
          <w:rtl/>
        </w:rPr>
        <w:t xml:space="preserve"> </w:t>
      </w:r>
    </w:p>
    <w:p w14:paraId="48167794" w14:textId="77777777" w:rsidR="00B86EB9" w:rsidRPr="008E22CD" w:rsidRDefault="00B86EB9" w:rsidP="00B86EB9">
      <w:pPr>
        <w:jc w:val="both"/>
        <w:rPr>
          <w:rFonts w:ascii="David" w:hAnsi="David" w:cs="David"/>
          <w:rtl/>
        </w:rPr>
      </w:pPr>
      <w:r w:rsidRPr="008E22CD">
        <w:rPr>
          <w:rFonts w:ascii="David" w:hAnsi="David" w:cs="David" w:hint="eastAsia"/>
          <w:rtl/>
        </w:rPr>
        <w:t>שם</w:t>
      </w:r>
      <w:r w:rsidRPr="008E22CD">
        <w:rPr>
          <w:rFonts w:ascii="David" w:hAnsi="David" w:cs="David"/>
          <w:rtl/>
        </w:rPr>
        <w:t xml:space="preserve"> </w:t>
      </w:r>
      <w:r w:rsidRPr="008E22CD">
        <w:rPr>
          <w:rFonts w:ascii="David" w:hAnsi="David" w:cs="David" w:hint="eastAsia"/>
          <w:rtl/>
        </w:rPr>
        <w:t>הבנק</w:t>
      </w:r>
      <w:r w:rsidRPr="008E22CD">
        <w:rPr>
          <w:rFonts w:ascii="David" w:hAnsi="David" w:cs="David"/>
          <w:rtl/>
        </w:rPr>
        <w:t>/</w:t>
      </w:r>
      <w:r w:rsidRPr="008E22CD">
        <w:rPr>
          <w:rFonts w:ascii="David" w:hAnsi="David" w:cs="David" w:hint="eastAsia"/>
          <w:rtl/>
        </w:rPr>
        <w:t>חברת</w:t>
      </w:r>
      <w:r w:rsidRPr="008E22CD">
        <w:rPr>
          <w:rFonts w:ascii="David" w:hAnsi="David" w:cs="David"/>
          <w:rtl/>
        </w:rPr>
        <w:t xml:space="preserve"> </w:t>
      </w:r>
      <w:r w:rsidRPr="008E22CD">
        <w:rPr>
          <w:rFonts w:ascii="David" w:hAnsi="David" w:cs="David" w:hint="eastAsia"/>
          <w:rtl/>
        </w:rPr>
        <w:t>ביטוח</w:t>
      </w:r>
      <w:r w:rsidRPr="008E22CD">
        <w:rPr>
          <w:rFonts w:ascii="David" w:hAnsi="David" w:cs="David"/>
          <w:rtl/>
        </w:rPr>
        <w:t>__________________</w:t>
      </w:r>
    </w:p>
    <w:p w14:paraId="20F6423B" w14:textId="77777777" w:rsidR="00B86EB9" w:rsidRPr="008E22CD" w:rsidRDefault="00B86EB9" w:rsidP="00B86EB9">
      <w:pPr>
        <w:jc w:val="both"/>
        <w:rPr>
          <w:rFonts w:ascii="David" w:hAnsi="David" w:cs="David"/>
          <w:rtl/>
        </w:rPr>
      </w:pPr>
      <w:r w:rsidRPr="008E22CD">
        <w:rPr>
          <w:rFonts w:ascii="David" w:hAnsi="David" w:cs="David" w:hint="eastAsia"/>
          <w:rtl/>
        </w:rPr>
        <w:t>מס</w:t>
      </w:r>
      <w:r w:rsidRPr="008E22CD">
        <w:rPr>
          <w:rFonts w:ascii="David" w:hAnsi="David" w:cs="David"/>
          <w:rtl/>
        </w:rPr>
        <w:t xml:space="preserve">' </w:t>
      </w:r>
      <w:r w:rsidRPr="008E22CD">
        <w:rPr>
          <w:rFonts w:ascii="David" w:hAnsi="David" w:cs="David" w:hint="eastAsia"/>
          <w:rtl/>
        </w:rPr>
        <w:t>הטלפון</w:t>
      </w:r>
      <w:r w:rsidRPr="008E22CD">
        <w:rPr>
          <w:rFonts w:ascii="David" w:hAnsi="David" w:cs="David"/>
          <w:rtl/>
        </w:rPr>
        <w:t xml:space="preserve"> __________________</w:t>
      </w:r>
    </w:p>
    <w:p w14:paraId="2257A6A1" w14:textId="77777777" w:rsidR="00B86EB9" w:rsidRPr="008E22CD" w:rsidRDefault="00B86EB9" w:rsidP="00B86EB9">
      <w:pPr>
        <w:jc w:val="both"/>
        <w:rPr>
          <w:rFonts w:ascii="David" w:hAnsi="David" w:cs="David"/>
          <w:rtl/>
        </w:rPr>
      </w:pPr>
      <w:r w:rsidRPr="008E22CD">
        <w:rPr>
          <w:rFonts w:ascii="David" w:hAnsi="David" w:cs="David" w:hint="eastAsia"/>
          <w:rtl/>
        </w:rPr>
        <w:t>מס</w:t>
      </w:r>
      <w:r w:rsidRPr="008E22CD">
        <w:rPr>
          <w:rFonts w:ascii="David" w:hAnsi="David" w:cs="David"/>
          <w:rtl/>
        </w:rPr>
        <w:t xml:space="preserve">' </w:t>
      </w:r>
      <w:r w:rsidRPr="008E22CD">
        <w:rPr>
          <w:rFonts w:ascii="David" w:hAnsi="David" w:cs="David" w:hint="eastAsia"/>
          <w:rtl/>
        </w:rPr>
        <w:t>הפקס</w:t>
      </w:r>
      <w:r w:rsidRPr="008E22CD">
        <w:rPr>
          <w:rFonts w:ascii="David" w:hAnsi="David" w:cs="David"/>
          <w:rtl/>
        </w:rPr>
        <w:t xml:space="preserve"> ___________________</w:t>
      </w:r>
    </w:p>
    <w:p w14:paraId="17A0361F" w14:textId="77777777" w:rsidR="00B86EB9" w:rsidRPr="008E22CD" w:rsidRDefault="00B86EB9" w:rsidP="00B86EB9">
      <w:pPr>
        <w:jc w:val="both"/>
        <w:rPr>
          <w:rFonts w:ascii="David" w:hAnsi="David" w:cs="David"/>
          <w:rtl/>
        </w:rPr>
      </w:pPr>
    </w:p>
    <w:p w14:paraId="78490F9C" w14:textId="77777777" w:rsidR="00B86EB9" w:rsidRPr="008E22CD" w:rsidRDefault="00B86EB9" w:rsidP="00B86EB9">
      <w:pPr>
        <w:jc w:val="both"/>
        <w:rPr>
          <w:rFonts w:ascii="David" w:hAnsi="David" w:cs="David"/>
          <w:b/>
          <w:bCs/>
          <w:u w:val="single"/>
          <w:rtl/>
        </w:rPr>
      </w:pPr>
      <w:r w:rsidRPr="008E22CD">
        <w:rPr>
          <w:rFonts w:ascii="David" w:hAnsi="David" w:cs="David" w:hint="eastAsia"/>
          <w:b/>
          <w:bCs/>
          <w:u w:val="single"/>
          <w:rtl/>
        </w:rPr>
        <w:t>כתב</w:t>
      </w:r>
      <w:r w:rsidRPr="008E22CD">
        <w:rPr>
          <w:rFonts w:ascii="David" w:hAnsi="David" w:cs="David"/>
          <w:b/>
          <w:bCs/>
          <w:u w:val="single"/>
          <w:rtl/>
        </w:rPr>
        <w:t xml:space="preserve"> </w:t>
      </w:r>
      <w:r w:rsidRPr="008E22CD">
        <w:rPr>
          <w:rFonts w:ascii="David" w:hAnsi="David" w:cs="David" w:hint="eastAsia"/>
          <w:b/>
          <w:bCs/>
          <w:u w:val="single"/>
          <w:rtl/>
        </w:rPr>
        <w:t>ערבות</w:t>
      </w:r>
      <w:r w:rsidRPr="008E22CD">
        <w:rPr>
          <w:rFonts w:ascii="David" w:hAnsi="David" w:cs="David" w:hint="cs"/>
          <w:b/>
          <w:bCs/>
          <w:u w:val="single"/>
          <w:rtl/>
        </w:rPr>
        <w:t xml:space="preserve"> לביצוע</w:t>
      </w:r>
    </w:p>
    <w:p w14:paraId="25E8D766" w14:textId="77777777" w:rsidR="00B86EB9" w:rsidRPr="008E22CD" w:rsidRDefault="00B86EB9" w:rsidP="00B86EB9">
      <w:pPr>
        <w:jc w:val="both"/>
        <w:rPr>
          <w:rFonts w:ascii="David" w:hAnsi="David" w:cs="David"/>
          <w:rtl/>
        </w:rPr>
      </w:pPr>
      <w:r w:rsidRPr="008E22CD">
        <w:rPr>
          <w:rFonts w:ascii="David" w:hAnsi="David" w:cs="David" w:hint="eastAsia"/>
          <w:rtl/>
        </w:rPr>
        <w:t>לכבוד</w:t>
      </w:r>
    </w:p>
    <w:p w14:paraId="709C241E" w14:textId="77777777" w:rsidR="00B86EB9" w:rsidRPr="008E22CD" w:rsidRDefault="00B86EB9" w:rsidP="00B86EB9">
      <w:pPr>
        <w:jc w:val="both"/>
        <w:rPr>
          <w:rFonts w:ascii="David" w:hAnsi="David" w:cs="David"/>
          <w:rtl/>
        </w:rPr>
      </w:pPr>
      <w:r w:rsidRPr="008E22CD">
        <w:rPr>
          <w:rFonts w:cs="David"/>
          <w:noProof/>
          <w:rtl/>
        </w:rPr>
        <mc:AlternateContent>
          <mc:Choice Requires="wps">
            <w:drawing>
              <wp:anchor distT="0" distB="0" distL="114300" distR="114300" simplePos="0" relativeHeight="251661312" behindDoc="1" locked="0" layoutInCell="0" allowOverlap="1" wp14:anchorId="03A084E9" wp14:editId="40178588">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2D03DCF" w14:textId="77777777" w:rsidR="00AA4604" w:rsidRDefault="00AA4604" w:rsidP="00B86EB9">
                            <w:r>
                              <w:rPr>
                                <w:noProof/>
                                <w:sz w:val="20"/>
                              </w:rPr>
                              <w:drawing>
                                <wp:inline distT="0" distB="0" distL="0" distR="0" wp14:anchorId="0253C349" wp14:editId="627784BC">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A084E9" id="Rectangle 4" o:spid="_x0000_s1027"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vdP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wnb3T6gCAAClBQAADgAAAAAAAAAAAAAA&#10;AAAuAgAAZHJzL2Uyb0RvYy54bWxQSwECLQAUAAYACAAAACEA4bSzEd0AAAAJAQAADwAAAAAAAAAA&#10;AAAAAAACBQAAZHJzL2Rvd25yZXYueG1sUEsFBgAAAAAEAAQA8wAAAAwGAAAAAA==&#10;" o:allowincell="f" filled="f" stroked="f" strokeweight="0">
                <v:textbox inset="0,0,0,0">
                  <w:txbxContent>
                    <w:p w14:paraId="12D03DCF" w14:textId="77777777" w:rsidR="00AA4604" w:rsidRDefault="00AA4604" w:rsidP="00B86EB9">
                      <w:r>
                        <w:rPr>
                          <w:noProof/>
                          <w:sz w:val="20"/>
                        </w:rPr>
                        <w:drawing>
                          <wp:inline distT="0" distB="0" distL="0" distR="0" wp14:anchorId="0253C349" wp14:editId="627784BC">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Pr="008E22CD">
        <w:rPr>
          <w:rFonts w:ascii="David" w:hAnsi="David" w:cs="David" w:hint="eastAsia"/>
          <w:rtl/>
        </w:rPr>
        <w:t>ממשלת</w:t>
      </w:r>
      <w:r w:rsidRPr="008E22CD">
        <w:rPr>
          <w:rFonts w:ascii="David" w:hAnsi="David" w:cs="David"/>
          <w:rtl/>
        </w:rPr>
        <w:t xml:space="preserve"> </w:t>
      </w:r>
      <w:r w:rsidRPr="008E22CD">
        <w:rPr>
          <w:rFonts w:ascii="David" w:hAnsi="David" w:cs="David" w:hint="eastAsia"/>
          <w:rtl/>
        </w:rPr>
        <w:t>ישראל</w:t>
      </w:r>
    </w:p>
    <w:p w14:paraId="3122785A" w14:textId="77777777" w:rsidR="00B86EB9" w:rsidRPr="008E22CD" w:rsidRDefault="00B86EB9" w:rsidP="00B86EB9">
      <w:pPr>
        <w:jc w:val="both"/>
        <w:rPr>
          <w:rFonts w:ascii="David" w:hAnsi="David" w:cs="David"/>
          <w:rtl/>
        </w:rPr>
      </w:pPr>
      <w:r w:rsidRPr="008E22CD">
        <w:rPr>
          <w:rFonts w:ascii="David" w:hAnsi="David" w:cs="David" w:hint="eastAsia"/>
          <w:rtl/>
        </w:rPr>
        <w:t>באמצעות</w:t>
      </w:r>
      <w:r w:rsidRPr="008E22CD">
        <w:rPr>
          <w:rFonts w:ascii="David" w:hAnsi="David" w:cs="David"/>
          <w:rtl/>
        </w:rPr>
        <w:t xml:space="preserve"> </w:t>
      </w:r>
      <w:r w:rsidR="0033528F" w:rsidRPr="008E22CD">
        <w:rPr>
          <w:rFonts w:ascii="David" w:hAnsi="David" w:cs="David" w:hint="eastAsia"/>
          <w:rtl/>
        </w:rPr>
        <w:t>חטיבת המרכזים הרפואיים במשרד הבריאות</w:t>
      </w:r>
    </w:p>
    <w:p w14:paraId="126FEC70" w14:textId="77777777" w:rsidR="00B86EB9" w:rsidRPr="008E22CD" w:rsidRDefault="00B86EB9" w:rsidP="00B86EB9">
      <w:pPr>
        <w:pStyle w:val="a7"/>
        <w:tabs>
          <w:tab w:val="clear" w:pos="4153"/>
          <w:tab w:val="clear" w:pos="8306"/>
        </w:tabs>
        <w:jc w:val="both"/>
        <w:rPr>
          <w:rFonts w:ascii="David" w:hAnsi="David" w:cs="David"/>
          <w:rtl/>
        </w:rPr>
      </w:pPr>
    </w:p>
    <w:p w14:paraId="6ACE530F" w14:textId="77777777" w:rsidR="00B86EB9" w:rsidRPr="008E22CD" w:rsidRDefault="00B86EB9" w:rsidP="00B86EB9">
      <w:pPr>
        <w:jc w:val="both"/>
        <w:rPr>
          <w:rFonts w:ascii="David" w:hAnsi="David" w:cs="David"/>
          <w:rtl/>
        </w:rPr>
      </w:pPr>
      <w:r w:rsidRPr="008E22CD">
        <w:rPr>
          <w:rFonts w:ascii="David" w:hAnsi="David" w:cs="David" w:hint="eastAsia"/>
          <w:rtl/>
        </w:rPr>
        <w:t>הנדון</w:t>
      </w:r>
      <w:r w:rsidRPr="008E22CD">
        <w:rPr>
          <w:rFonts w:ascii="David" w:hAnsi="David" w:cs="David"/>
          <w:rtl/>
        </w:rPr>
        <w:t xml:space="preserve">: </w:t>
      </w:r>
      <w:r w:rsidRPr="008E22CD">
        <w:rPr>
          <w:rFonts w:ascii="David" w:hAnsi="David" w:cs="David" w:hint="eastAsia"/>
          <w:rtl/>
        </w:rPr>
        <w:t>ערבות</w:t>
      </w:r>
      <w:r w:rsidRPr="008E22CD">
        <w:rPr>
          <w:rFonts w:ascii="David" w:hAnsi="David" w:cs="David"/>
          <w:rtl/>
        </w:rPr>
        <w:t xml:space="preserve"> </w:t>
      </w:r>
      <w:r w:rsidRPr="008E22CD">
        <w:rPr>
          <w:rFonts w:ascii="David" w:hAnsi="David" w:cs="David" w:hint="eastAsia"/>
          <w:rtl/>
        </w:rPr>
        <w:t>מס</w:t>
      </w:r>
      <w:r w:rsidRPr="008E22CD">
        <w:rPr>
          <w:rFonts w:ascii="David" w:hAnsi="David" w:cs="David"/>
          <w:rtl/>
        </w:rPr>
        <w:t>' ___________________________</w:t>
      </w:r>
    </w:p>
    <w:p w14:paraId="08556681" w14:textId="77777777" w:rsidR="00B86EB9" w:rsidRPr="008E22CD" w:rsidRDefault="00B86EB9" w:rsidP="00B86EB9">
      <w:pPr>
        <w:jc w:val="both"/>
        <w:rPr>
          <w:rFonts w:ascii="David" w:hAnsi="David" w:cs="David"/>
          <w:rtl/>
        </w:rPr>
      </w:pPr>
    </w:p>
    <w:p w14:paraId="4F4A26AC" w14:textId="77777777" w:rsidR="00B86EB9" w:rsidRPr="008E22CD" w:rsidRDefault="00B86EB9" w:rsidP="00B86EB9">
      <w:pPr>
        <w:jc w:val="both"/>
        <w:rPr>
          <w:rFonts w:ascii="David" w:hAnsi="David" w:cs="David"/>
          <w:rtl/>
        </w:rPr>
      </w:pPr>
      <w:r w:rsidRPr="008E22CD">
        <w:rPr>
          <w:rFonts w:ascii="David" w:hAnsi="David" w:cs="David" w:hint="eastAsia"/>
          <w:rtl/>
        </w:rPr>
        <w:t>לבקשת</w:t>
      </w:r>
    </w:p>
    <w:p w14:paraId="6ABA7D15" w14:textId="77777777" w:rsidR="00B86EB9" w:rsidRPr="008E22CD" w:rsidRDefault="00B86EB9" w:rsidP="00B86EB9">
      <w:pPr>
        <w:jc w:val="both"/>
        <w:rPr>
          <w:rFonts w:ascii="David" w:hAnsi="David" w:cs="David"/>
          <w:rtl/>
        </w:rPr>
      </w:pPr>
      <w:r w:rsidRPr="008E22CD">
        <w:rPr>
          <w:rFonts w:ascii="David" w:hAnsi="David" w:cs="David"/>
          <w:rtl/>
        </w:rPr>
        <w:t>__________________________________________________________________</w:t>
      </w:r>
    </w:p>
    <w:p w14:paraId="0F5D7E5A" w14:textId="77777777" w:rsidR="00B86EB9" w:rsidRPr="008E22CD" w:rsidRDefault="00B86EB9" w:rsidP="00B86EB9">
      <w:pPr>
        <w:jc w:val="both"/>
        <w:rPr>
          <w:rFonts w:ascii="David" w:hAnsi="David" w:cs="David"/>
          <w:rtl/>
        </w:rPr>
      </w:pPr>
    </w:p>
    <w:p w14:paraId="10C4EF81" w14:textId="54376BB5" w:rsidR="00B86EB9" w:rsidRPr="008E22CD" w:rsidRDefault="00B86EB9" w:rsidP="00646A34">
      <w:pPr>
        <w:jc w:val="both"/>
        <w:rPr>
          <w:rFonts w:ascii="David" w:hAnsi="David" w:cs="David"/>
          <w:b/>
          <w:bCs/>
          <w:rtl/>
        </w:rPr>
      </w:pPr>
      <w:r w:rsidRPr="008E22CD">
        <w:rPr>
          <w:rFonts w:ascii="David" w:hAnsi="David" w:cs="David" w:hint="eastAsia"/>
          <w:rtl/>
        </w:rPr>
        <w:t>אנו</w:t>
      </w:r>
      <w:r w:rsidRPr="008E22CD">
        <w:rPr>
          <w:rFonts w:ascii="David" w:hAnsi="David" w:cs="David"/>
          <w:rtl/>
        </w:rPr>
        <w:t xml:space="preserve"> </w:t>
      </w:r>
      <w:r w:rsidRPr="008E22CD">
        <w:rPr>
          <w:rFonts w:ascii="David" w:hAnsi="David" w:cs="David" w:hint="eastAsia"/>
          <w:rtl/>
        </w:rPr>
        <w:t>ערבים</w:t>
      </w:r>
      <w:r w:rsidRPr="008E22CD">
        <w:rPr>
          <w:rFonts w:ascii="David" w:hAnsi="David" w:cs="David"/>
          <w:rtl/>
        </w:rPr>
        <w:t xml:space="preserve"> </w:t>
      </w:r>
      <w:r w:rsidRPr="008E22CD">
        <w:rPr>
          <w:rFonts w:ascii="David" w:hAnsi="David" w:cs="David" w:hint="eastAsia"/>
          <w:rtl/>
        </w:rPr>
        <w:t>בזה</w:t>
      </w:r>
      <w:r w:rsidRPr="008E22CD">
        <w:rPr>
          <w:rFonts w:ascii="David" w:hAnsi="David" w:cs="David"/>
          <w:rtl/>
        </w:rPr>
        <w:t xml:space="preserve"> </w:t>
      </w:r>
      <w:r w:rsidRPr="008E22CD">
        <w:rPr>
          <w:rFonts w:ascii="David" w:hAnsi="David" w:cs="David" w:hint="eastAsia"/>
          <w:rtl/>
        </w:rPr>
        <w:t>כלפיכם</w:t>
      </w:r>
      <w:r w:rsidRPr="008E22CD">
        <w:rPr>
          <w:rFonts w:ascii="David" w:hAnsi="David" w:cs="David"/>
          <w:rtl/>
        </w:rPr>
        <w:t xml:space="preserve"> </w:t>
      </w:r>
      <w:r w:rsidRPr="008E22CD">
        <w:rPr>
          <w:rFonts w:ascii="David" w:hAnsi="David" w:cs="David" w:hint="eastAsia"/>
          <w:rtl/>
        </w:rPr>
        <w:t>לסילוק</w:t>
      </w:r>
      <w:r w:rsidRPr="008E22CD">
        <w:rPr>
          <w:rFonts w:ascii="David" w:hAnsi="David" w:cs="David"/>
          <w:rtl/>
        </w:rPr>
        <w:t xml:space="preserve"> </w:t>
      </w:r>
      <w:r w:rsidRPr="008E22CD">
        <w:rPr>
          <w:rFonts w:ascii="David" w:hAnsi="David" w:cs="David" w:hint="eastAsia"/>
          <w:rtl/>
        </w:rPr>
        <w:t>כל</w:t>
      </w:r>
      <w:r w:rsidRPr="008E22CD">
        <w:rPr>
          <w:rFonts w:ascii="David" w:hAnsi="David" w:cs="David"/>
          <w:rtl/>
        </w:rPr>
        <w:t xml:space="preserve"> </w:t>
      </w:r>
      <w:r w:rsidRPr="008E22CD">
        <w:rPr>
          <w:rFonts w:ascii="David" w:hAnsi="David" w:cs="David" w:hint="eastAsia"/>
          <w:rtl/>
        </w:rPr>
        <w:t>סכום</w:t>
      </w:r>
      <w:r w:rsidRPr="008E22CD">
        <w:rPr>
          <w:rFonts w:ascii="David" w:hAnsi="David" w:cs="David"/>
          <w:rtl/>
        </w:rPr>
        <w:t xml:space="preserve"> </w:t>
      </w:r>
      <w:r w:rsidRPr="008E22CD">
        <w:rPr>
          <w:rFonts w:ascii="David" w:hAnsi="David" w:cs="David" w:hint="eastAsia"/>
          <w:rtl/>
        </w:rPr>
        <w:t>עד</w:t>
      </w:r>
      <w:r w:rsidRPr="008E22CD">
        <w:rPr>
          <w:rFonts w:ascii="David" w:hAnsi="David" w:cs="David"/>
          <w:rtl/>
        </w:rPr>
        <w:t xml:space="preserve"> </w:t>
      </w:r>
      <w:r w:rsidRPr="008E22CD">
        <w:rPr>
          <w:rFonts w:ascii="David" w:hAnsi="David" w:cs="David" w:hint="eastAsia"/>
          <w:rtl/>
        </w:rPr>
        <w:t>לסך</w:t>
      </w:r>
      <w:r w:rsidRPr="008E22CD">
        <w:rPr>
          <w:rFonts w:ascii="David" w:hAnsi="David" w:cs="David" w:hint="cs"/>
          <w:rtl/>
        </w:rPr>
        <w:t xml:space="preserve"> </w:t>
      </w:r>
      <w:r w:rsidR="00646A34" w:rsidRPr="008E22CD">
        <w:rPr>
          <w:rFonts w:ascii="David" w:hAnsi="David" w:cs="David" w:hint="cs"/>
          <w:b/>
          <w:bCs/>
          <w:rtl/>
        </w:rPr>
        <w:t>__________</w:t>
      </w:r>
      <w:r w:rsidRPr="008E22CD">
        <w:rPr>
          <w:rFonts w:ascii="David" w:hAnsi="David" w:cs="David"/>
          <w:b/>
          <w:bCs/>
          <w:rtl/>
        </w:rPr>
        <w:t xml:space="preserve"> </w:t>
      </w:r>
      <w:r w:rsidRPr="008E22CD">
        <w:rPr>
          <w:rFonts w:ascii="David" w:hAnsi="David" w:cs="David" w:hint="eastAsia"/>
          <w:b/>
          <w:bCs/>
          <w:rtl/>
        </w:rPr>
        <w:t>ש</w:t>
      </w:r>
      <w:r w:rsidRPr="008E22CD">
        <w:rPr>
          <w:rFonts w:ascii="David" w:hAnsi="David" w:cs="David"/>
          <w:b/>
          <w:bCs/>
          <w:rtl/>
        </w:rPr>
        <w:t>"</w:t>
      </w:r>
      <w:r w:rsidRPr="008E22CD">
        <w:rPr>
          <w:rFonts w:ascii="David" w:hAnsi="David" w:cs="David" w:hint="eastAsia"/>
          <w:b/>
          <w:bCs/>
          <w:rtl/>
        </w:rPr>
        <w:t>ח</w:t>
      </w:r>
      <w:r w:rsidRPr="008E22CD">
        <w:rPr>
          <w:rFonts w:ascii="David" w:hAnsi="David" w:cs="David"/>
          <w:b/>
          <w:bCs/>
          <w:rtl/>
        </w:rPr>
        <w:t xml:space="preserve"> </w:t>
      </w:r>
      <w:r w:rsidRPr="008E22CD">
        <w:rPr>
          <w:rFonts w:ascii="David" w:hAnsi="David" w:cs="David" w:hint="eastAsia"/>
          <w:b/>
          <w:bCs/>
          <w:rtl/>
        </w:rPr>
        <w:t>בלבד</w:t>
      </w:r>
      <w:r w:rsidRPr="008E22CD">
        <w:rPr>
          <w:rFonts w:ascii="David" w:hAnsi="David" w:cs="David"/>
          <w:b/>
          <w:bCs/>
          <w:rtl/>
        </w:rPr>
        <w:t>.</w:t>
      </w:r>
    </w:p>
    <w:p w14:paraId="6E24F32A" w14:textId="77777777" w:rsidR="00B86EB9" w:rsidRPr="008E22CD" w:rsidRDefault="00B86EB9" w:rsidP="00B86EB9">
      <w:pPr>
        <w:jc w:val="both"/>
        <w:rPr>
          <w:rFonts w:ascii="David" w:hAnsi="David" w:cs="David"/>
          <w:rtl/>
        </w:rPr>
      </w:pPr>
    </w:p>
    <w:p w14:paraId="1A918127" w14:textId="77777777" w:rsidR="00B86EB9" w:rsidRPr="008E22CD" w:rsidRDefault="00B86EB9" w:rsidP="001B5E71">
      <w:pPr>
        <w:rPr>
          <w:rFonts w:ascii="David" w:hAnsi="David" w:cs="David"/>
          <w:rtl/>
        </w:rPr>
      </w:pPr>
      <w:r w:rsidRPr="008E22CD">
        <w:rPr>
          <w:rFonts w:ascii="David" w:hAnsi="David" w:cs="David" w:hint="eastAsia"/>
          <w:rtl/>
        </w:rPr>
        <w:t>שיוצמד</w:t>
      </w:r>
      <w:r w:rsidR="001B5E71" w:rsidRPr="008E22CD">
        <w:rPr>
          <w:rFonts w:ascii="David" w:hAnsi="David" w:cs="David" w:hint="cs"/>
          <w:rtl/>
        </w:rPr>
        <w:t xml:space="preserve"> </w:t>
      </w:r>
      <w:r w:rsidRPr="008E22CD">
        <w:rPr>
          <w:rFonts w:ascii="David" w:hAnsi="David" w:cs="David" w:hint="eastAsia"/>
          <w:rtl/>
        </w:rPr>
        <w:t>למדד</w:t>
      </w:r>
      <w:r w:rsidRPr="008E22CD">
        <w:rPr>
          <w:rFonts w:ascii="David" w:hAnsi="David" w:cs="David" w:hint="cs"/>
          <w:rtl/>
        </w:rPr>
        <w:t xml:space="preserve"> </w:t>
      </w:r>
      <w:r w:rsidRPr="008E22CD">
        <w:rPr>
          <w:rFonts w:ascii="David" w:hAnsi="David" w:cs="David"/>
          <w:rtl/>
        </w:rPr>
        <w:t>__________________</w:t>
      </w:r>
      <w:r w:rsidRPr="008E22CD">
        <w:rPr>
          <w:rFonts w:ascii="David" w:hAnsi="David" w:cs="David" w:hint="cs"/>
          <w:rtl/>
        </w:rPr>
        <w:t xml:space="preserve"> לחודש </w:t>
      </w:r>
      <w:r w:rsidRPr="008E22CD">
        <w:rPr>
          <w:rFonts w:ascii="David" w:hAnsi="David" w:cs="David"/>
          <w:rtl/>
        </w:rPr>
        <w:t xml:space="preserve">_______________ </w:t>
      </w:r>
      <w:r w:rsidRPr="008E22CD">
        <w:rPr>
          <w:rFonts w:ascii="David" w:hAnsi="David" w:cs="David" w:hint="eastAsia"/>
          <w:rtl/>
        </w:rPr>
        <w:t>מתאריך</w:t>
      </w:r>
      <w:r w:rsidRPr="008E22CD">
        <w:rPr>
          <w:rFonts w:ascii="David" w:hAnsi="David" w:cs="David"/>
          <w:rtl/>
        </w:rPr>
        <w:t>_________________________ (</w:t>
      </w:r>
      <w:r w:rsidRPr="008E22CD">
        <w:rPr>
          <w:rFonts w:ascii="David" w:hAnsi="David" w:cs="David" w:hint="eastAsia"/>
          <w:rtl/>
        </w:rPr>
        <w:t>תאריך</w:t>
      </w:r>
      <w:r w:rsidRPr="008E22CD">
        <w:rPr>
          <w:rFonts w:ascii="David" w:hAnsi="David" w:cs="David"/>
          <w:rtl/>
        </w:rPr>
        <w:t xml:space="preserve"> </w:t>
      </w:r>
      <w:r w:rsidRPr="008E22CD">
        <w:rPr>
          <w:rFonts w:ascii="David" w:hAnsi="David" w:cs="David" w:hint="eastAsia"/>
          <w:rtl/>
        </w:rPr>
        <w:t>תחילת</w:t>
      </w:r>
      <w:r w:rsidRPr="008E22CD">
        <w:rPr>
          <w:rFonts w:ascii="David" w:hAnsi="David" w:cs="David"/>
          <w:rtl/>
        </w:rPr>
        <w:t xml:space="preserve"> </w:t>
      </w:r>
      <w:r w:rsidRPr="008E22CD">
        <w:rPr>
          <w:rFonts w:ascii="David" w:hAnsi="David" w:cs="David" w:hint="eastAsia"/>
          <w:rtl/>
        </w:rPr>
        <w:t>תוקף</w:t>
      </w:r>
      <w:r w:rsidRPr="008E22CD">
        <w:rPr>
          <w:rFonts w:ascii="David" w:hAnsi="David" w:cs="David"/>
          <w:rtl/>
        </w:rPr>
        <w:t xml:space="preserve"> </w:t>
      </w:r>
      <w:r w:rsidRPr="008E22CD">
        <w:rPr>
          <w:rFonts w:ascii="David" w:hAnsi="David" w:cs="David" w:hint="cs"/>
          <w:rtl/>
        </w:rPr>
        <w:t>ההסכם</w:t>
      </w:r>
      <w:r w:rsidRPr="008E22CD">
        <w:rPr>
          <w:rFonts w:ascii="David" w:hAnsi="David" w:cs="David"/>
          <w:rtl/>
        </w:rPr>
        <w:t>)</w:t>
      </w:r>
    </w:p>
    <w:p w14:paraId="5B148869" w14:textId="77777777" w:rsidR="00B86EB9" w:rsidRPr="008E22CD" w:rsidRDefault="00B86EB9" w:rsidP="00B86EB9">
      <w:pPr>
        <w:jc w:val="both"/>
        <w:rPr>
          <w:rFonts w:ascii="David" w:hAnsi="David" w:cs="David"/>
          <w:rtl/>
        </w:rPr>
      </w:pPr>
      <w:r w:rsidRPr="008E22CD">
        <w:rPr>
          <w:rFonts w:ascii="David" w:hAnsi="David" w:cs="David" w:hint="eastAsia"/>
          <w:rtl/>
        </w:rPr>
        <w:t>אשר</w:t>
      </w:r>
      <w:r w:rsidRPr="008E22CD">
        <w:rPr>
          <w:rFonts w:ascii="David" w:hAnsi="David" w:cs="David"/>
          <w:rtl/>
        </w:rPr>
        <w:t xml:space="preserve"> </w:t>
      </w:r>
      <w:r w:rsidRPr="008E22CD">
        <w:rPr>
          <w:rFonts w:ascii="David" w:hAnsi="David" w:cs="David" w:hint="eastAsia"/>
          <w:rtl/>
        </w:rPr>
        <w:t>תדרשו</w:t>
      </w:r>
      <w:r w:rsidRPr="008E22CD">
        <w:rPr>
          <w:rFonts w:ascii="David" w:hAnsi="David" w:cs="David"/>
          <w:rtl/>
        </w:rPr>
        <w:t xml:space="preserve"> </w:t>
      </w:r>
      <w:r w:rsidRPr="008E22CD">
        <w:rPr>
          <w:rFonts w:ascii="David" w:hAnsi="David" w:cs="David" w:hint="eastAsia"/>
          <w:rtl/>
        </w:rPr>
        <w:t>מאת</w:t>
      </w:r>
      <w:r w:rsidRPr="008E22CD">
        <w:rPr>
          <w:rFonts w:ascii="David" w:hAnsi="David" w:cs="David"/>
          <w:rtl/>
        </w:rPr>
        <w:t>: _________________________________________ (</w:t>
      </w:r>
      <w:r w:rsidRPr="008E22CD">
        <w:rPr>
          <w:rFonts w:ascii="David" w:hAnsi="David" w:cs="David" w:hint="eastAsia"/>
          <w:rtl/>
        </w:rPr>
        <w:t>להלן</w:t>
      </w:r>
      <w:r w:rsidRPr="008E22CD">
        <w:rPr>
          <w:rFonts w:ascii="David" w:hAnsi="David" w:cs="David"/>
          <w:rtl/>
        </w:rPr>
        <w:t xml:space="preserve"> "</w:t>
      </w:r>
      <w:r w:rsidRPr="008E22CD">
        <w:rPr>
          <w:rFonts w:ascii="David" w:hAnsi="David" w:cs="David" w:hint="eastAsia"/>
          <w:rtl/>
        </w:rPr>
        <w:t>החייב</w:t>
      </w:r>
      <w:r w:rsidRPr="008E22CD">
        <w:rPr>
          <w:rFonts w:ascii="David" w:hAnsi="David" w:cs="David"/>
          <w:rtl/>
        </w:rPr>
        <w:t xml:space="preserve">") </w:t>
      </w:r>
    </w:p>
    <w:p w14:paraId="3DC21CC8" w14:textId="77777777" w:rsidR="00B86EB9" w:rsidRPr="008E22CD" w:rsidRDefault="00B86EB9" w:rsidP="00B86EB9">
      <w:pPr>
        <w:jc w:val="both"/>
        <w:rPr>
          <w:rFonts w:ascii="David" w:hAnsi="David" w:cs="David"/>
          <w:rtl/>
        </w:rPr>
      </w:pPr>
    </w:p>
    <w:p w14:paraId="5AD6E911" w14:textId="168CE3E0" w:rsidR="00B86EB9" w:rsidRPr="008E22CD" w:rsidRDefault="00B86EB9" w:rsidP="0067144C">
      <w:pPr>
        <w:rPr>
          <w:rFonts w:ascii="David" w:hAnsi="David" w:cs="David"/>
          <w:rtl/>
        </w:rPr>
      </w:pPr>
      <w:r w:rsidRPr="008E22CD">
        <w:rPr>
          <w:rFonts w:ascii="David" w:hAnsi="David" w:cs="David" w:hint="eastAsia"/>
          <w:rtl/>
        </w:rPr>
        <w:t>בקשר</w:t>
      </w:r>
      <w:r w:rsidRPr="008E22CD">
        <w:rPr>
          <w:rFonts w:ascii="David" w:hAnsi="David" w:cs="David"/>
          <w:rtl/>
        </w:rPr>
        <w:t xml:space="preserve"> </w:t>
      </w:r>
      <w:r w:rsidRPr="008E22CD">
        <w:rPr>
          <w:rFonts w:ascii="David" w:hAnsi="David" w:cs="David" w:hint="eastAsia"/>
          <w:rtl/>
        </w:rPr>
        <w:t>עם</w:t>
      </w:r>
      <w:r w:rsidRPr="008E22CD">
        <w:rPr>
          <w:rFonts w:ascii="David" w:hAnsi="David" w:cs="David"/>
          <w:rtl/>
        </w:rPr>
        <w:t xml:space="preserve"> </w:t>
      </w:r>
      <w:r w:rsidRPr="008E22CD">
        <w:rPr>
          <w:rFonts w:ascii="David" w:hAnsi="David" w:cs="David" w:hint="eastAsia"/>
          <w:rtl/>
        </w:rPr>
        <w:t>מכרז</w:t>
      </w:r>
      <w:r w:rsidRPr="008E22CD">
        <w:rPr>
          <w:rFonts w:ascii="David" w:hAnsi="David" w:cs="David"/>
          <w:rtl/>
        </w:rPr>
        <w:t xml:space="preserve"> </w:t>
      </w:r>
      <w:r w:rsidRPr="008E22CD">
        <w:rPr>
          <w:rFonts w:ascii="David" w:hAnsi="David" w:cs="David" w:hint="cs"/>
          <w:rtl/>
        </w:rPr>
        <w:t>מ</w:t>
      </w:r>
      <w:r w:rsidR="0067144C">
        <w:rPr>
          <w:rFonts w:ascii="David" w:hAnsi="David" w:cs="David" w:hint="cs"/>
          <w:rtl/>
        </w:rPr>
        <w:t xml:space="preserve">718/2020 </w:t>
      </w:r>
      <w:r w:rsidR="00C51648" w:rsidRPr="008E22CD">
        <w:rPr>
          <w:rFonts w:cs="David" w:hint="cs"/>
          <w:rtl/>
        </w:rPr>
        <w:t>שירותי ייעוץ וליווי פרויקטים טכנולוגיים</w:t>
      </w:r>
      <w:r w:rsidR="005202BF" w:rsidRPr="008E22CD">
        <w:rPr>
          <w:rFonts w:cs="David" w:hint="cs"/>
          <w:b/>
          <w:rtl/>
          <w:lang w:eastAsia="ko-KR"/>
        </w:rPr>
        <w:t xml:space="preserve"> </w:t>
      </w:r>
      <w:r w:rsidRPr="008E22CD">
        <w:rPr>
          <w:rFonts w:cs="David" w:hint="eastAsia"/>
          <w:rtl/>
        </w:rPr>
        <w:t>עבור</w:t>
      </w:r>
      <w:r w:rsidRPr="008E22CD">
        <w:rPr>
          <w:rFonts w:cs="David" w:hint="cs"/>
          <w:rtl/>
        </w:rPr>
        <w:t xml:space="preserve"> האגף למחשוב שב</w:t>
      </w:r>
      <w:r w:rsidR="0033528F" w:rsidRPr="008E22CD">
        <w:rPr>
          <w:rFonts w:cs="David" w:hint="eastAsia"/>
          <w:rtl/>
        </w:rPr>
        <w:t>חטיבת המרכזים הרפואיים במשרד הבריאות</w:t>
      </w:r>
      <w:r w:rsidRPr="008E22CD">
        <w:rPr>
          <w:rFonts w:cs="David" w:hint="cs"/>
          <w:rtl/>
        </w:rPr>
        <w:t>.</w:t>
      </w:r>
    </w:p>
    <w:p w14:paraId="01B804CD" w14:textId="77777777" w:rsidR="00B86EB9" w:rsidRPr="008E22CD" w:rsidRDefault="001B5E71" w:rsidP="00B86EB9">
      <w:pPr>
        <w:jc w:val="both"/>
        <w:rPr>
          <w:rFonts w:ascii="David" w:hAnsi="David" w:cs="David"/>
          <w:rtl/>
        </w:rPr>
      </w:pPr>
      <w:r w:rsidRPr="008E22C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9CD4DD" w14:textId="77777777" w:rsidR="00B86EB9" w:rsidRPr="008E22CD" w:rsidRDefault="00B86EB9" w:rsidP="001B5E71">
      <w:pPr>
        <w:jc w:val="both"/>
        <w:rPr>
          <w:rFonts w:ascii="David" w:hAnsi="David" w:cs="David"/>
          <w:rtl/>
        </w:rPr>
      </w:pPr>
      <w:r w:rsidRPr="008E22CD">
        <w:rPr>
          <w:rFonts w:ascii="David" w:hAnsi="David" w:cs="David" w:hint="eastAsia"/>
          <w:rtl/>
        </w:rPr>
        <w:t>ערבות</w:t>
      </w:r>
      <w:r w:rsidRPr="008E22CD">
        <w:rPr>
          <w:rFonts w:ascii="David" w:hAnsi="David" w:cs="David"/>
          <w:rtl/>
        </w:rPr>
        <w:t xml:space="preserve"> </w:t>
      </w:r>
      <w:r w:rsidRPr="008E22CD">
        <w:rPr>
          <w:rFonts w:ascii="David" w:hAnsi="David" w:cs="David" w:hint="eastAsia"/>
          <w:rtl/>
        </w:rPr>
        <w:t>זו</w:t>
      </w:r>
      <w:r w:rsidRPr="008E22CD">
        <w:rPr>
          <w:rFonts w:ascii="David" w:hAnsi="David" w:cs="David"/>
          <w:rtl/>
        </w:rPr>
        <w:t xml:space="preserve"> </w:t>
      </w:r>
      <w:r w:rsidRPr="008E22CD">
        <w:rPr>
          <w:rFonts w:ascii="David" w:hAnsi="David" w:cs="David" w:hint="eastAsia"/>
          <w:rtl/>
        </w:rPr>
        <w:t>תהיה</w:t>
      </w:r>
      <w:r w:rsidRPr="008E22CD">
        <w:rPr>
          <w:rFonts w:ascii="David" w:hAnsi="David" w:cs="David"/>
          <w:rtl/>
        </w:rPr>
        <w:t xml:space="preserve"> </w:t>
      </w:r>
      <w:r w:rsidRPr="008E22CD">
        <w:rPr>
          <w:rFonts w:ascii="David" w:hAnsi="David" w:cs="David" w:hint="eastAsia"/>
          <w:rtl/>
        </w:rPr>
        <w:t>בתוקף</w:t>
      </w:r>
      <w:r w:rsidRPr="008E22CD">
        <w:rPr>
          <w:rFonts w:ascii="David" w:hAnsi="David" w:cs="David"/>
          <w:rtl/>
        </w:rPr>
        <w:t xml:space="preserve"> </w:t>
      </w:r>
      <w:r w:rsidRPr="008E22CD">
        <w:rPr>
          <w:rFonts w:ascii="David" w:hAnsi="David" w:cs="David" w:hint="eastAsia"/>
          <w:rtl/>
        </w:rPr>
        <w:t>עד</w:t>
      </w:r>
      <w:r w:rsidRPr="008E22CD">
        <w:rPr>
          <w:rFonts w:ascii="David" w:hAnsi="David" w:cs="David"/>
          <w:rtl/>
        </w:rPr>
        <w:t xml:space="preserve"> </w:t>
      </w:r>
      <w:r w:rsidRPr="008E22CD">
        <w:rPr>
          <w:rFonts w:ascii="David" w:hAnsi="David" w:cs="David" w:hint="eastAsia"/>
          <w:rtl/>
        </w:rPr>
        <w:t>תאריך</w:t>
      </w:r>
      <w:r w:rsidRPr="008E22CD">
        <w:rPr>
          <w:rFonts w:ascii="David" w:hAnsi="David" w:cs="David"/>
          <w:rtl/>
        </w:rPr>
        <w:t xml:space="preserve"> __</w:t>
      </w:r>
      <w:r w:rsidRPr="008E22CD">
        <w:rPr>
          <w:rFonts w:ascii="David" w:hAnsi="David" w:cs="David" w:hint="cs"/>
          <w:rtl/>
        </w:rPr>
        <w:t>_________</w:t>
      </w:r>
      <w:r w:rsidRPr="008E22CD">
        <w:rPr>
          <w:rFonts w:ascii="David" w:hAnsi="David" w:cs="David"/>
          <w:rtl/>
        </w:rPr>
        <w:t xml:space="preserve">_______. </w:t>
      </w:r>
    </w:p>
    <w:p w14:paraId="1A9ED218" w14:textId="77777777" w:rsidR="00B86EB9" w:rsidRPr="008E22CD" w:rsidRDefault="00B86EB9" w:rsidP="001B5E71">
      <w:pPr>
        <w:jc w:val="both"/>
        <w:rPr>
          <w:rFonts w:ascii="David" w:hAnsi="David" w:cs="David"/>
          <w:vertAlign w:val="superscript"/>
          <w:rtl/>
        </w:rPr>
      </w:pPr>
      <w:r w:rsidRPr="008E22CD">
        <w:rPr>
          <w:rFonts w:ascii="David" w:hAnsi="David" w:cs="David" w:hint="cs"/>
          <w:vertAlign w:val="superscript"/>
          <w:rtl/>
        </w:rPr>
        <w:t xml:space="preserve">                                                              </w:t>
      </w:r>
      <w:r w:rsidR="001B5E71" w:rsidRPr="008E22CD">
        <w:rPr>
          <w:rFonts w:ascii="David" w:hAnsi="David" w:cs="David" w:hint="cs"/>
          <w:vertAlign w:val="superscript"/>
          <w:rtl/>
        </w:rPr>
        <w:t xml:space="preserve">   </w:t>
      </w:r>
      <w:r w:rsidRPr="008E22CD">
        <w:rPr>
          <w:rFonts w:ascii="David" w:hAnsi="David" w:cs="David" w:hint="cs"/>
          <w:vertAlign w:val="superscript"/>
          <w:rtl/>
        </w:rPr>
        <w:t xml:space="preserve">                  </w:t>
      </w:r>
      <w:r w:rsidRPr="008E22CD">
        <w:rPr>
          <w:rFonts w:ascii="David" w:hAnsi="David" w:cs="David"/>
          <w:vertAlign w:val="superscript"/>
          <w:rtl/>
        </w:rPr>
        <w:t>(</w:t>
      </w:r>
      <w:r w:rsidRPr="008E22CD">
        <w:rPr>
          <w:rFonts w:ascii="David" w:hAnsi="David" w:cs="David" w:hint="cs"/>
          <w:vertAlign w:val="superscript"/>
          <w:rtl/>
        </w:rPr>
        <w:t>תאריך סיום ההסכם ועוד 60 יום)</w:t>
      </w:r>
    </w:p>
    <w:p w14:paraId="59EEA8D7" w14:textId="77777777" w:rsidR="00B86EB9" w:rsidRPr="008E22CD" w:rsidRDefault="00B86EB9" w:rsidP="00B86EB9">
      <w:pPr>
        <w:jc w:val="both"/>
        <w:rPr>
          <w:rFonts w:ascii="David" w:hAnsi="David" w:cs="David"/>
          <w:rtl/>
        </w:rPr>
      </w:pPr>
    </w:p>
    <w:p w14:paraId="33D031A9" w14:textId="77777777" w:rsidR="00B86EB9" w:rsidRPr="008E22CD" w:rsidRDefault="00B86EB9" w:rsidP="00B86EB9">
      <w:pPr>
        <w:rPr>
          <w:rFonts w:ascii="David" w:hAnsi="David" w:cs="David"/>
          <w:rtl/>
        </w:rPr>
      </w:pPr>
      <w:r w:rsidRPr="008E22CD">
        <w:rPr>
          <w:rFonts w:ascii="David" w:hAnsi="David" w:cs="David" w:hint="eastAsia"/>
          <w:rtl/>
        </w:rPr>
        <w:lastRenderedPageBreak/>
        <w:t>דרישה</w:t>
      </w:r>
      <w:r w:rsidRPr="008E22CD">
        <w:rPr>
          <w:rFonts w:ascii="David" w:hAnsi="David" w:cs="David"/>
          <w:rtl/>
        </w:rPr>
        <w:t xml:space="preserve"> </w:t>
      </w:r>
      <w:r w:rsidRPr="008E22CD">
        <w:rPr>
          <w:rFonts w:ascii="David" w:hAnsi="David" w:cs="David" w:hint="eastAsia"/>
          <w:rtl/>
        </w:rPr>
        <w:t>על</w:t>
      </w:r>
      <w:r w:rsidRPr="008E22CD">
        <w:rPr>
          <w:rFonts w:ascii="David" w:hAnsi="David" w:cs="David"/>
          <w:rtl/>
        </w:rPr>
        <w:t xml:space="preserve"> </w:t>
      </w:r>
      <w:r w:rsidRPr="008E22CD">
        <w:rPr>
          <w:rFonts w:ascii="David" w:hAnsi="David" w:cs="David" w:hint="eastAsia"/>
          <w:rtl/>
        </w:rPr>
        <w:t>פי</w:t>
      </w:r>
      <w:r w:rsidRPr="008E22CD">
        <w:rPr>
          <w:rFonts w:ascii="David" w:hAnsi="David" w:cs="David"/>
          <w:rtl/>
        </w:rPr>
        <w:t xml:space="preserve"> </w:t>
      </w:r>
      <w:r w:rsidRPr="008E22CD">
        <w:rPr>
          <w:rFonts w:ascii="David" w:hAnsi="David" w:cs="David" w:hint="eastAsia"/>
          <w:rtl/>
        </w:rPr>
        <w:t>ערבות</w:t>
      </w:r>
      <w:r w:rsidRPr="008E22CD">
        <w:rPr>
          <w:rFonts w:ascii="David" w:hAnsi="David" w:cs="David"/>
          <w:rtl/>
        </w:rPr>
        <w:t xml:space="preserve"> </w:t>
      </w:r>
      <w:r w:rsidRPr="008E22CD">
        <w:rPr>
          <w:rFonts w:ascii="David" w:hAnsi="David" w:cs="David" w:hint="eastAsia"/>
          <w:rtl/>
        </w:rPr>
        <w:t>זו</w:t>
      </w:r>
      <w:r w:rsidRPr="008E22CD">
        <w:rPr>
          <w:rFonts w:ascii="David" w:hAnsi="David" w:cs="David"/>
          <w:rtl/>
        </w:rPr>
        <w:t xml:space="preserve"> </w:t>
      </w:r>
      <w:r w:rsidRPr="008E22CD">
        <w:rPr>
          <w:rFonts w:ascii="David" w:hAnsi="David" w:cs="David" w:hint="eastAsia"/>
          <w:rtl/>
        </w:rPr>
        <w:t>יש</w:t>
      </w:r>
      <w:r w:rsidRPr="008E22CD">
        <w:rPr>
          <w:rFonts w:ascii="David" w:hAnsi="David" w:cs="David"/>
          <w:rtl/>
        </w:rPr>
        <w:t xml:space="preserve"> </w:t>
      </w:r>
      <w:r w:rsidRPr="008E22CD">
        <w:rPr>
          <w:rFonts w:ascii="David" w:hAnsi="David" w:cs="David" w:hint="eastAsia"/>
          <w:rtl/>
        </w:rPr>
        <w:t>להפנות</w:t>
      </w:r>
      <w:r w:rsidRPr="008E22CD">
        <w:rPr>
          <w:rFonts w:ascii="David" w:hAnsi="David" w:cs="David"/>
          <w:rtl/>
        </w:rPr>
        <w:t xml:space="preserve"> </w:t>
      </w:r>
      <w:r w:rsidRPr="008E22CD">
        <w:rPr>
          <w:rFonts w:ascii="David" w:hAnsi="David" w:cs="David" w:hint="eastAsia"/>
          <w:rtl/>
        </w:rPr>
        <w:t>לסניף</w:t>
      </w:r>
      <w:r w:rsidRPr="008E22CD">
        <w:rPr>
          <w:rFonts w:ascii="David" w:hAnsi="David" w:cs="David"/>
          <w:rtl/>
        </w:rPr>
        <w:t xml:space="preserve"> </w:t>
      </w:r>
      <w:r w:rsidRPr="008E22CD">
        <w:rPr>
          <w:rFonts w:ascii="David" w:hAnsi="David" w:cs="David" w:hint="eastAsia"/>
          <w:rtl/>
        </w:rPr>
        <w:t>הבנק</w:t>
      </w:r>
      <w:r w:rsidRPr="008E22CD">
        <w:rPr>
          <w:rFonts w:ascii="David" w:hAnsi="David" w:cs="David"/>
          <w:rtl/>
        </w:rPr>
        <w:t>/</w:t>
      </w:r>
      <w:r w:rsidRPr="008E22CD">
        <w:rPr>
          <w:rFonts w:ascii="David" w:hAnsi="David" w:cs="David" w:hint="eastAsia"/>
          <w:rtl/>
        </w:rPr>
        <w:t>חברת</w:t>
      </w:r>
      <w:r w:rsidRPr="008E22CD">
        <w:rPr>
          <w:rFonts w:ascii="David" w:hAnsi="David" w:cs="David"/>
          <w:rtl/>
        </w:rPr>
        <w:t xml:space="preserve"> </w:t>
      </w:r>
      <w:r w:rsidRPr="008E22CD">
        <w:rPr>
          <w:rFonts w:ascii="David" w:hAnsi="David" w:cs="David" w:hint="eastAsia"/>
          <w:rtl/>
        </w:rPr>
        <w:t>הביטוח</w:t>
      </w:r>
      <w:r w:rsidRPr="008E22CD">
        <w:rPr>
          <w:rFonts w:ascii="David" w:hAnsi="David" w:cs="David"/>
          <w:rtl/>
        </w:rPr>
        <w:t xml:space="preserve"> </w:t>
      </w:r>
      <w:r w:rsidRPr="008E22CD">
        <w:rPr>
          <w:rFonts w:ascii="David" w:hAnsi="David" w:cs="David" w:hint="eastAsia"/>
          <w:rtl/>
        </w:rPr>
        <w:t>שכתובתו</w:t>
      </w:r>
      <w:r w:rsidRPr="008E22CD">
        <w:rPr>
          <w:rFonts w:ascii="David" w:hAnsi="David" w:cs="David"/>
          <w:rtl/>
        </w:rPr>
        <w:t xml:space="preserve">: </w:t>
      </w:r>
    </w:p>
    <w:p w14:paraId="550DF19E" w14:textId="77777777" w:rsidR="00B86EB9" w:rsidRPr="008E22CD" w:rsidRDefault="00B86EB9" w:rsidP="00B86EB9">
      <w:pPr>
        <w:rPr>
          <w:rFonts w:ascii="David" w:hAnsi="David" w:cs="David"/>
          <w:rtl/>
        </w:rPr>
      </w:pPr>
    </w:p>
    <w:p w14:paraId="12FB1058" w14:textId="77777777" w:rsidR="00B86EB9" w:rsidRPr="008E22CD" w:rsidRDefault="00B86EB9" w:rsidP="00B86EB9">
      <w:pPr>
        <w:rPr>
          <w:rFonts w:ascii="David" w:hAnsi="David" w:cs="David"/>
          <w:rtl/>
        </w:rPr>
      </w:pPr>
    </w:p>
    <w:tbl>
      <w:tblPr>
        <w:bidiVisual/>
        <w:tblW w:w="0" w:type="auto"/>
        <w:tblBorders>
          <w:top w:val="single" w:sz="4" w:space="0" w:color="auto"/>
        </w:tblBorders>
        <w:tblLook w:val="04A0" w:firstRow="1" w:lastRow="0" w:firstColumn="1" w:lastColumn="0" w:noHBand="0" w:noVBand="1"/>
      </w:tblPr>
      <w:tblGrid>
        <w:gridCol w:w="2076"/>
        <w:gridCol w:w="2672"/>
        <w:gridCol w:w="3592"/>
      </w:tblGrid>
      <w:tr w:rsidR="00B86EB9" w:rsidRPr="008E22CD" w14:paraId="29E8A050" w14:textId="77777777" w:rsidTr="00D02678">
        <w:tc>
          <w:tcPr>
            <w:tcW w:w="2036" w:type="dxa"/>
          </w:tcPr>
          <w:p w14:paraId="44AEC08F" w14:textId="77777777" w:rsidR="00B86EB9" w:rsidRPr="008E22CD" w:rsidRDefault="00B86EB9" w:rsidP="00D02678">
            <w:pPr>
              <w:ind w:left="1440" w:hanging="1440"/>
              <w:jc w:val="center"/>
              <w:rPr>
                <w:rFonts w:ascii="David" w:hAnsi="David" w:cs="David"/>
                <w:rtl/>
              </w:rPr>
            </w:pPr>
            <w:r w:rsidRPr="008E22CD">
              <w:rPr>
                <w:rFonts w:ascii="David" w:hAnsi="David" w:cs="David" w:hint="eastAsia"/>
                <w:rtl/>
              </w:rPr>
              <w:t>שם</w:t>
            </w:r>
            <w:r w:rsidRPr="008E22CD">
              <w:rPr>
                <w:rFonts w:ascii="David" w:hAnsi="David" w:cs="David"/>
                <w:rtl/>
              </w:rPr>
              <w:t xml:space="preserve"> </w:t>
            </w:r>
            <w:r w:rsidRPr="008E22CD">
              <w:rPr>
                <w:rFonts w:ascii="David" w:hAnsi="David" w:cs="David" w:hint="eastAsia"/>
                <w:rtl/>
              </w:rPr>
              <w:t>הבנק</w:t>
            </w:r>
          </w:p>
        </w:tc>
        <w:tc>
          <w:tcPr>
            <w:tcW w:w="2672" w:type="dxa"/>
          </w:tcPr>
          <w:p w14:paraId="7F1DF773" w14:textId="77777777" w:rsidR="00B86EB9" w:rsidRPr="008E22CD" w:rsidRDefault="00B86EB9" w:rsidP="00D02678">
            <w:pPr>
              <w:jc w:val="center"/>
              <w:rPr>
                <w:rFonts w:ascii="David" w:hAnsi="David" w:cs="David"/>
                <w:rtl/>
              </w:rPr>
            </w:pPr>
            <w:r w:rsidRPr="008E22CD">
              <w:rPr>
                <w:rFonts w:ascii="David" w:hAnsi="David" w:cs="David" w:hint="eastAsia"/>
                <w:rtl/>
              </w:rPr>
              <w:t>מס</w:t>
            </w:r>
            <w:r w:rsidRPr="008E22CD">
              <w:rPr>
                <w:rFonts w:ascii="David" w:hAnsi="David" w:cs="David"/>
                <w:rtl/>
              </w:rPr>
              <w:t xml:space="preserve">' </w:t>
            </w:r>
            <w:r w:rsidRPr="008E22CD">
              <w:rPr>
                <w:rFonts w:ascii="David" w:hAnsi="David" w:cs="David" w:hint="eastAsia"/>
                <w:rtl/>
              </w:rPr>
              <w:t>הבנק</w:t>
            </w:r>
            <w:r w:rsidRPr="008E22CD">
              <w:rPr>
                <w:rFonts w:ascii="David" w:hAnsi="David" w:cs="David"/>
                <w:rtl/>
              </w:rPr>
              <w:t xml:space="preserve"> </w:t>
            </w:r>
            <w:r w:rsidRPr="008E22CD">
              <w:rPr>
                <w:rFonts w:ascii="David" w:hAnsi="David" w:cs="David" w:hint="eastAsia"/>
                <w:rtl/>
              </w:rPr>
              <w:t>ומס</w:t>
            </w:r>
            <w:r w:rsidRPr="008E22CD">
              <w:rPr>
                <w:rFonts w:ascii="David" w:hAnsi="David" w:cs="David"/>
                <w:rtl/>
              </w:rPr>
              <w:t xml:space="preserve">' </w:t>
            </w:r>
            <w:r w:rsidRPr="008E22CD">
              <w:rPr>
                <w:rFonts w:ascii="David" w:hAnsi="David" w:cs="David" w:hint="eastAsia"/>
                <w:rtl/>
              </w:rPr>
              <w:t>הסניף</w:t>
            </w:r>
          </w:p>
        </w:tc>
        <w:tc>
          <w:tcPr>
            <w:tcW w:w="3592" w:type="dxa"/>
          </w:tcPr>
          <w:p w14:paraId="3BAAFE40" w14:textId="77777777" w:rsidR="00B86EB9" w:rsidRPr="008E22CD" w:rsidRDefault="00B86EB9" w:rsidP="00D02678">
            <w:pPr>
              <w:jc w:val="center"/>
              <w:rPr>
                <w:rFonts w:ascii="David" w:hAnsi="David" w:cs="David"/>
                <w:rtl/>
              </w:rPr>
            </w:pPr>
            <w:r w:rsidRPr="008E22CD">
              <w:rPr>
                <w:rFonts w:ascii="David" w:hAnsi="David" w:cs="David" w:hint="eastAsia"/>
                <w:rtl/>
              </w:rPr>
              <w:t>כתובת</w:t>
            </w:r>
            <w:r w:rsidRPr="008E22CD">
              <w:rPr>
                <w:rFonts w:ascii="David" w:hAnsi="David" w:cs="David"/>
                <w:rtl/>
              </w:rPr>
              <w:t xml:space="preserve"> </w:t>
            </w:r>
            <w:r w:rsidRPr="008E22CD">
              <w:rPr>
                <w:rFonts w:ascii="David" w:hAnsi="David" w:cs="David" w:hint="eastAsia"/>
                <w:rtl/>
              </w:rPr>
              <w:t>סניף</w:t>
            </w:r>
            <w:r w:rsidRPr="008E22CD">
              <w:rPr>
                <w:rFonts w:ascii="David" w:hAnsi="David" w:cs="David"/>
                <w:rtl/>
              </w:rPr>
              <w:t xml:space="preserve"> </w:t>
            </w:r>
            <w:r w:rsidRPr="008E22CD">
              <w:rPr>
                <w:rFonts w:ascii="David" w:hAnsi="David" w:cs="David" w:hint="eastAsia"/>
                <w:rtl/>
              </w:rPr>
              <w:t>הבנק</w:t>
            </w:r>
            <w:r w:rsidRPr="008E22CD">
              <w:rPr>
                <w:rFonts w:ascii="David" w:hAnsi="David" w:cs="David"/>
                <w:rtl/>
              </w:rPr>
              <w:t>/</w:t>
            </w:r>
            <w:r w:rsidRPr="008E22CD">
              <w:rPr>
                <w:rFonts w:ascii="David" w:hAnsi="David" w:cs="David" w:hint="eastAsia"/>
                <w:rtl/>
              </w:rPr>
              <w:t>חברת</w:t>
            </w:r>
            <w:r w:rsidRPr="008E22CD">
              <w:rPr>
                <w:rFonts w:ascii="David" w:hAnsi="David" w:cs="David"/>
                <w:rtl/>
              </w:rPr>
              <w:t xml:space="preserve"> </w:t>
            </w:r>
            <w:r w:rsidRPr="008E22CD">
              <w:rPr>
                <w:rFonts w:ascii="David" w:hAnsi="David" w:cs="David" w:hint="eastAsia"/>
                <w:rtl/>
              </w:rPr>
              <w:t>הביטוח</w:t>
            </w:r>
          </w:p>
        </w:tc>
      </w:tr>
    </w:tbl>
    <w:p w14:paraId="5C5AE657" w14:textId="77777777" w:rsidR="00964AE3" w:rsidRPr="008E22CD" w:rsidRDefault="00964AE3">
      <w:pPr>
        <w:bidi w:val="0"/>
        <w:rPr>
          <w:rFonts w:cs="David"/>
          <w:b/>
          <w:bCs/>
          <w:u w:val="single"/>
          <w:rtl/>
        </w:rPr>
      </w:pPr>
      <w:bookmarkStart w:id="715" w:name="_Toc185931895"/>
      <w:r w:rsidRPr="008E22CD">
        <w:rPr>
          <w:rFonts w:cs="David"/>
          <w:b/>
          <w:rtl/>
        </w:rPr>
        <w:br w:type="page"/>
      </w:r>
    </w:p>
    <w:p w14:paraId="26438A2C" w14:textId="77777777" w:rsidR="00B86EB9" w:rsidRPr="008E22CD" w:rsidRDefault="00B86EB9" w:rsidP="00B86EB9">
      <w:pPr>
        <w:pStyle w:val="10"/>
        <w:rPr>
          <w:rFonts w:cs="David"/>
          <w:b w:val="0"/>
          <w:bCs w:val="0"/>
          <w:color w:val="auto"/>
          <w:rtl/>
        </w:rPr>
      </w:pPr>
      <w:r w:rsidRPr="008E22CD">
        <w:rPr>
          <w:rFonts w:cs="David"/>
          <w:b w:val="0"/>
          <w:color w:val="auto"/>
          <w:sz w:val="24"/>
          <w:szCs w:val="24"/>
          <w:rtl/>
        </w:rPr>
        <w:lastRenderedPageBreak/>
        <w:br/>
      </w:r>
      <w:bookmarkStart w:id="716" w:name="_Toc55478060"/>
      <w:r w:rsidRPr="008E22CD">
        <w:rPr>
          <w:rFonts w:cs="David" w:hint="eastAsia"/>
          <w:b w:val="0"/>
          <w:color w:val="auto"/>
          <w:sz w:val="24"/>
          <w:szCs w:val="24"/>
          <w:rtl/>
        </w:rPr>
        <w:t>נספח</w:t>
      </w:r>
      <w:r w:rsidRPr="008E22CD">
        <w:rPr>
          <w:rFonts w:cs="David"/>
          <w:b w:val="0"/>
          <w:color w:val="auto"/>
          <w:sz w:val="24"/>
          <w:szCs w:val="24"/>
          <w:rtl/>
        </w:rPr>
        <w:t xml:space="preserve"> </w:t>
      </w:r>
      <w:r w:rsidRPr="008E22CD">
        <w:rPr>
          <w:rFonts w:cs="David" w:hint="eastAsia"/>
          <w:b w:val="0"/>
          <w:color w:val="auto"/>
          <w:sz w:val="24"/>
          <w:szCs w:val="24"/>
          <w:rtl/>
        </w:rPr>
        <w:t>ב</w:t>
      </w:r>
      <w:r w:rsidRPr="008E22CD">
        <w:rPr>
          <w:rFonts w:cs="David"/>
          <w:b w:val="0"/>
          <w:color w:val="auto"/>
          <w:sz w:val="24"/>
          <w:szCs w:val="24"/>
          <w:rtl/>
        </w:rPr>
        <w:t>'</w:t>
      </w:r>
      <w:r w:rsidRPr="008E22CD">
        <w:rPr>
          <w:rFonts w:cs="David" w:hint="cs"/>
          <w:b w:val="0"/>
          <w:color w:val="auto"/>
          <w:sz w:val="24"/>
          <w:szCs w:val="24"/>
          <w:rtl/>
        </w:rPr>
        <w:t>2</w:t>
      </w:r>
      <w:r w:rsidRPr="008E22CD">
        <w:rPr>
          <w:rFonts w:cs="David"/>
          <w:b w:val="0"/>
          <w:color w:val="auto"/>
          <w:sz w:val="24"/>
          <w:szCs w:val="24"/>
          <w:rtl/>
        </w:rPr>
        <w:t xml:space="preserve"> - </w:t>
      </w:r>
      <w:r w:rsidRPr="008E22CD">
        <w:rPr>
          <w:rFonts w:cs="David" w:hint="eastAsia"/>
          <w:b w:val="0"/>
          <w:color w:val="auto"/>
          <w:sz w:val="24"/>
          <w:szCs w:val="24"/>
          <w:rtl/>
        </w:rPr>
        <w:t>נוסח</w:t>
      </w:r>
      <w:r w:rsidRPr="008E22CD">
        <w:rPr>
          <w:rFonts w:cs="David"/>
          <w:b w:val="0"/>
          <w:color w:val="auto"/>
          <w:sz w:val="24"/>
          <w:szCs w:val="24"/>
          <w:rtl/>
        </w:rPr>
        <w:t xml:space="preserve"> </w:t>
      </w:r>
      <w:r w:rsidRPr="008E22CD">
        <w:rPr>
          <w:rFonts w:cs="David" w:hint="eastAsia"/>
          <w:b w:val="0"/>
          <w:color w:val="auto"/>
          <w:sz w:val="24"/>
          <w:szCs w:val="24"/>
          <w:rtl/>
        </w:rPr>
        <w:t>אישור</w:t>
      </w:r>
      <w:r w:rsidRPr="008E22CD">
        <w:rPr>
          <w:rFonts w:cs="David"/>
          <w:b w:val="0"/>
          <w:color w:val="auto"/>
          <w:sz w:val="24"/>
          <w:szCs w:val="24"/>
          <w:rtl/>
        </w:rPr>
        <w:t xml:space="preserve"> </w:t>
      </w:r>
      <w:r w:rsidRPr="008E22CD">
        <w:rPr>
          <w:rFonts w:cs="David" w:hint="eastAsia"/>
          <w:b w:val="0"/>
          <w:color w:val="auto"/>
          <w:sz w:val="24"/>
          <w:szCs w:val="24"/>
          <w:rtl/>
        </w:rPr>
        <w:t>עריכת</w:t>
      </w:r>
      <w:r w:rsidRPr="008E22CD">
        <w:rPr>
          <w:rFonts w:cs="David"/>
          <w:b w:val="0"/>
          <w:color w:val="auto"/>
          <w:sz w:val="24"/>
          <w:szCs w:val="24"/>
          <w:rtl/>
        </w:rPr>
        <w:t xml:space="preserve"> </w:t>
      </w:r>
      <w:r w:rsidRPr="008E22CD">
        <w:rPr>
          <w:rFonts w:cs="David" w:hint="eastAsia"/>
          <w:b w:val="0"/>
          <w:color w:val="auto"/>
          <w:sz w:val="24"/>
          <w:szCs w:val="24"/>
          <w:rtl/>
        </w:rPr>
        <w:t>ביטוחים</w:t>
      </w:r>
      <w:bookmarkEnd w:id="715"/>
      <w:bookmarkEnd w:id="716"/>
    </w:p>
    <w:p w14:paraId="08188969" w14:textId="77777777" w:rsidR="00B1203B" w:rsidRPr="008E22CD" w:rsidRDefault="00B1203B" w:rsidP="00B1203B">
      <w:pPr>
        <w:rPr>
          <w:rFonts w:cs="David"/>
          <w:rtl/>
        </w:rPr>
      </w:pPr>
      <w:r w:rsidRPr="008E22CD">
        <w:rPr>
          <w:rFonts w:cs="David" w:hint="cs"/>
          <w:rtl/>
        </w:rPr>
        <w:t>לכבוד</w:t>
      </w:r>
      <w:r w:rsidRPr="008E22CD">
        <w:rPr>
          <w:rFonts w:cs="David"/>
          <w:rtl/>
        </w:rPr>
        <w:t xml:space="preserve"> </w:t>
      </w:r>
    </w:p>
    <w:p w14:paraId="305C494D" w14:textId="77777777" w:rsidR="00B1203B" w:rsidRPr="008E22CD" w:rsidRDefault="00B1203B" w:rsidP="00B1203B">
      <w:pPr>
        <w:rPr>
          <w:rFonts w:cs="David"/>
          <w:sz w:val="28"/>
          <w:szCs w:val="28"/>
          <w:u w:val="single"/>
          <w:rtl/>
        </w:rPr>
      </w:pPr>
      <w:r w:rsidRPr="008E22CD">
        <w:rPr>
          <w:rFonts w:cs="David" w:hint="cs"/>
          <w:b/>
          <w:bCs/>
          <w:sz w:val="28"/>
          <w:szCs w:val="28"/>
          <w:u w:val="single"/>
          <w:rtl/>
        </w:rPr>
        <w:t>מדינת</w:t>
      </w:r>
      <w:r w:rsidRPr="008E22CD">
        <w:rPr>
          <w:rFonts w:cs="David"/>
          <w:b/>
          <w:bCs/>
          <w:sz w:val="28"/>
          <w:szCs w:val="28"/>
          <w:u w:val="single"/>
          <w:rtl/>
        </w:rPr>
        <w:t xml:space="preserve"> </w:t>
      </w:r>
      <w:r w:rsidRPr="008E22CD">
        <w:rPr>
          <w:rFonts w:cs="David" w:hint="cs"/>
          <w:b/>
          <w:bCs/>
          <w:sz w:val="28"/>
          <w:szCs w:val="28"/>
          <w:u w:val="single"/>
          <w:rtl/>
        </w:rPr>
        <w:t>ישראל</w:t>
      </w:r>
      <w:r w:rsidRPr="008E22CD">
        <w:rPr>
          <w:rFonts w:cs="David"/>
          <w:b/>
          <w:bCs/>
          <w:sz w:val="28"/>
          <w:szCs w:val="28"/>
          <w:u w:val="single"/>
          <w:rtl/>
        </w:rPr>
        <w:t xml:space="preserve"> – </w:t>
      </w:r>
      <w:r w:rsidR="0033528F" w:rsidRPr="008E22CD">
        <w:rPr>
          <w:rFonts w:cs="David" w:hint="cs"/>
          <w:b/>
          <w:bCs/>
          <w:sz w:val="28"/>
          <w:szCs w:val="28"/>
          <w:u w:val="single"/>
          <w:rtl/>
        </w:rPr>
        <w:t>חטיבת המרכזים הרפואיים במשרד הבריאות</w:t>
      </w:r>
      <w:r w:rsidRPr="008E22CD">
        <w:rPr>
          <w:rFonts w:cs="David" w:hint="cs"/>
          <w:b/>
          <w:bCs/>
          <w:sz w:val="28"/>
          <w:szCs w:val="28"/>
          <w:u w:val="single"/>
          <w:rtl/>
        </w:rPr>
        <w:t>;</w:t>
      </w:r>
      <w:r w:rsidRPr="008E22CD">
        <w:rPr>
          <w:rFonts w:cs="David"/>
          <w:b/>
          <w:bCs/>
          <w:sz w:val="28"/>
          <w:szCs w:val="28"/>
          <w:u w:val="single"/>
          <w:rtl/>
        </w:rPr>
        <w:br/>
      </w:r>
      <w:r w:rsidRPr="008E22CD">
        <w:rPr>
          <w:rFonts w:cs="David" w:hint="cs"/>
          <w:rtl/>
        </w:rPr>
        <w:t>בכתובת: רחוב ירמיהו 39 ירושלים;</w:t>
      </w:r>
    </w:p>
    <w:p w14:paraId="5F74E5BD" w14:textId="58963F9B" w:rsidR="00B1203B" w:rsidRPr="008E22CD" w:rsidRDefault="00B1203B" w:rsidP="00B1203B">
      <w:pPr>
        <w:jc w:val="right"/>
        <w:rPr>
          <w:rFonts w:cs="David"/>
          <w:u w:val="single"/>
          <w:rtl/>
        </w:rPr>
      </w:pPr>
      <w:r w:rsidRPr="008E22CD">
        <w:rPr>
          <w:rFonts w:cs="David" w:hint="cs"/>
          <w:u w:val="single"/>
          <w:rtl/>
        </w:rPr>
        <w:t>סימוכין:</w:t>
      </w:r>
      <w:r w:rsidR="00DA5A56">
        <w:rPr>
          <w:rFonts w:cs="David" w:hint="cs"/>
          <w:u w:val="single"/>
          <w:rtl/>
        </w:rPr>
        <w:t xml:space="preserve"> </w:t>
      </w:r>
      <w:r w:rsidRPr="008E22CD">
        <w:rPr>
          <w:rFonts w:cs="David" w:hint="cs"/>
          <w:u w:val="single"/>
          <w:rtl/>
        </w:rPr>
        <w:t>1142</w:t>
      </w:r>
      <w:r w:rsidR="00DA5A56">
        <w:rPr>
          <w:rFonts w:cs="David" w:hint="cs"/>
          <w:u w:val="single"/>
          <w:rtl/>
        </w:rPr>
        <w:t xml:space="preserve"> </w:t>
      </w:r>
    </w:p>
    <w:p w14:paraId="229E6A8A" w14:textId="77777777" w:rsidR="00B1203B" w:rsidRPr="008E22CD" w:rsidRDefault="00B1203B" w:rsidP="00B1203B">
      <w:pPr>
        <w:rPr>
          <w:rFonts w:cs="David"/>
          <w:rtl/>
        </w:rPr>
      </w:pPr>
      <w:r w:rsidRPr="008E22CD">
        <w:rPr>
          <w:rFonts w:cs="David" w:hint="cs"/>
          <w:rtl/>
        </w:rPr>
        <w:t>א</w:t>
      </w:r>
      <w:r w:rsidRPr="008E22CD">
        <w:rPr>
          <w:rFonts w:cs="David"/>
          <w:rtl/>
        </w:rPr>
        <w:t>.</w:t>
      </w:r>
      <w:r w:rsidRPr="008E22CD">
        <w:rPr>
          <w:rFonts w:cs="David" w:hint="cs"/>
          <w:rtl/>
        </w:rPr>
        <w:t>ג</w:t>
      </w:r>
      <w:r w:rsidRPr="008E22CD">
        <w:rPr>
          <w:rFonts w:cs="David"/>
          <w:rtl/>
        </w:rPr>
        <w:t>.</w:t>
      </w:r>
      <w:r w:rsidRPr="008E22CD">
        <w:rPr>
          <w:rFonts w:cs="David" w:hint="cs"/>
          <w:rtl/>
        </w:rPr>
        <w:t>נ</w:t>
      </w:r>
      <w:r w:rsidRPr="008E22CD">
        <w:rPr>
          <w:rFonts w:cs="David"/>
          <w:rtl/>
        </w:rPr>
        <w:t>.,</w:t>
      </w:r>
    </w:p>
    <w:p w14:paraId="3269F2AC" w14:textId="77777777" w:rsidR="00B1203B" w:rsidRPr="008E22CD" w:rsidRDefault="00B1203B" w:rsidP="00B1203B">
      <w:pPr>
        <w:rPr>
          <w:rFonts w:cs="David"/>
          <w:rtl/>
        </w:rPr>
      </w:pPr>
      <w:r w:rsidRPr="008E22CD">
        <w:rPr>
          <w:rFonts w:cs="David"/>
          <w:rtl/>
        </w:rPr>
        <w:t xml:space="preserve"> </w:t>
      </w:r>
    </w:p>
    <w:p w14:paraId="258F6F5A" w14:textId="77777777" w:rsidR="00B1203B" w:rsidRPr="008E22CD" w:rsidRDefault="00B1203B" w:rsidP="00B1203B">
      <w:pPr>
        <w:jc w:val="center"/>
        <w:rPr>
          <w:rFonts w:cs="David"/>
          <w:b/>
          <w:bCs/>
          <w:sz w:val="32"/>
          <w:szCs w:val="32"/>
          <w:rtl/>
        </w:rPr>
      </w:pPr>
      <w:r w:rsidRPr="008E22CD">
        <w:rPr>
          <w:rFonts w:cs="David" w:hint="cs"/>
          <w:rtl/>
        </w:rPr>
        <w:t>הנדון</w:t>
      </w:r>
      <w:r w:rsidRPr="008E22CD">
        <w:rPr>
          <w:rFonts w:cs="David"/>
          <w:rtl/>
        </w:rPr>
        <w:t>:</w:t>
      </w:r>
      <w:r w:rsidRPr="008E22CD">
        <w:rPr>
          <w:rFonts w:cs="David"/>
          <w:b/>
          <w:bCs/>
          <w:sz w:val="32"/>
          <w:szCs w:val="32"/>
          <w:rtl/>
        </w:rPr>
        <w:t xml:space="preserve">  </w:t>
      </w:r>
      <w:r w:rsidRPr="008E22CD">
        <w:rPr>
          <w:rFonts w:cs="David" w:hint="cs"/>
          <w:b/>
          <w:bCs/>
          <w:sz w:val="32"/>
          <w:szCs w:val="32"/>
          <w:u w:val="single"/>
          <w:rtl/>
        </w:rPr>
        <w:t>אישור</w:t>
      </w:r>
      <w:r w:rsidRPr="008E22CD">
        <w:rPr>
          <w:rFonts w:cs="David"/>
          <w:b/>
          <w:bCs/>
          <w:sz w:val="32"/>
          <w:szCs w:val="32"/>
          <w:u w:val="single"/>
          <w:rtl/>
        </w:rPr>
        <w:t xml:space="preserve"> </w:t>
      </w:r>
      <w:r w:rsidRPr="008E22CD">
        <w:rPr>
          <w:rFonts w:cs="David" w:hint="cs"/>
          <w:b/>
          <w:bCs/>
          <w:sz w:val="32"/>
          <w:szCs w:val="32"/>
          <w:u w:val="single"/>
          <w:rtl/>
        </w:rPr>
        <w:t>קיום</w:t>
      </w:r>
      <w:r w:rsidRPr="008E22CD">
        <w:rPr>
          <w:rFonts w:cs="David"/>
          <w:b/>
          <w:bCs/>
          <w:sz w:val="32"/>
          <w:szCs w:val="32"/>
          <w:u w:val="single"/>
          <w:rtl/>
        </w:rPr>
        <w:t xml:space="preserve"> </w:t>
      </w:r>
      <w:r w:rsidRPr="008E22CD">
        <w:rPr>
          <w:rFonts w:cs="David" w:hint="cs"/>
          <w:b/>
          <w:bCs/>
          <w:sz w:val="32"/>
          <w:szCs w:val="32"/>
          <w:u w:val="single"/>
          <w:rtl/>
        </w:rPr>
        <w:t>ביטוחים</w:t>
      </w:r>
    </w:p>
    <w:p w14:paraId="0AAF9263" w14:textId="77777777" w:rsidR="00B1203B" w:rsidRPr="008E22CD" w:rsidRDefault="00B1203B" w:rsidP="00B1203B">
      <w:pPr>
        <w:jc w:val="center"/>
        <w:rPr>
          <w:rFonts w:cs="David"/>
          <w:b/>
          <w:bCs/>
          <w:sz w:val="32"/>
          <w:szCs w:val="32"/>
          <w:rtl/>
        </w:rPr>
      </w:pPr>
    </w:p>
    <w:p w14:paraId="0C8F8668" w14:textId="77777777" w:rsidR="00B1203B" w:rsidRPr="008E22CD" w:rsidRDefault="00B1203B" w:rsidP="00B1203B">
      <w:pPr>
        <w:rPr>
          <w:rFonts w:cs="David"/>
          <w:rtl/>
        </w:rPr>
      </w:pPr>
    </w:p>
    <w:p w14:paraId="7923FE39" w14:textId="77777777" w:rsidR="00B1203B" w:rsidRPr="008E22CD" w:rsidRDefault="00B1203B" w:rsidP="00B1203B">
      <w:pPr>
        <w:jc w:val="both"/>
        <w:rPr>
          <w:rFonts w:cs="David"/>
          <w:rtl/>
        </w:rPr>
      </w:pPr>
      <w:r w:rsidRPr="008E22CD">
        <w:rPr>
          <w:rFonts w:cs="David" w:hint="cs"/>
          <w:rtl/>
        </w:rPr>
        <w:t>הננו</w:t>
      </w:r>
      <w:r w:rsidRPr="008E22CD">
        <w:rPr>
          <w:rFonts w:cs="David"/>
          <w:rtl/>
        </w:rPr>
        <w:t xml:space="preserve"> </w:t>
      </w:r>
      <w:r w:rsidRPr="008E22CD">
        <w:rPr>
          <w:rFonts w:cs="David" w:hint="cs"/>
          <w:rtl/>
        </w:rPr>
        <w:t>מאשרים</w:t>
      </w:r>
      <w:r w:rsidRPr="008E22CD">
        <w:rPr>
          <w:rFonts w:cs="David"/>
          <w:rtl/>
        </w:rPr>
        <w:t xml:space="preserve"> </w:t>
      </w:r>
      <w:r w:rsidRPr="008E22CD">
        <w:rPr>
          <w:rFonts w:cs="David" w:hint="cs"/>
          <w:rtl/>
        </w:rPr>
        <w:t>בזה</w:t>
      </w:r>
      <w:r w:rsidRPr="008E22CD">
        <w:rPr>
          <w:rFonts w:cs="David"/>
          <w:rtl/>
        </w:rPr>
        <w:t xml:space="preserve"> </w:t>
      </w:r>
      <w:r w:rsidRPr="008E22CD">
        <w:rPr>
          <w:rFonts w:cs="David" w:hint="cs"/>
          <w:rtl/>
        </w:rPr>
        <w:t>כי</w:t>
      </w:r>
      <w:r w:rsidRPr="008E22CD">
        <w:rPr>
          <w:rFonts w:cs="David"/>
          <w:rtl/>
        </w:rPr>
        <w:t xml:space="preserve"> </w:t>
      </w:r>
      <w:r w:rsidRPr="008E22CD">
        <w:rPr>
          <w:rFonts w:cs="David" w:hint="cs"/>
          <w:rtl/>
        </w:rPr>
        <w:t>ערכנו</w:t>
      </w:r>
      <w:r w:rsidRPr="008E22CD">
        <w:rPr>
          <w:rFonts w:cs="David"/>
          <w:rtl/>
        </w:rPr>
        <w:t xml:space="preserve"> </w:t>
      </w:r>
      <w:r w:rsidRPr="008E22CD">
        <w:rPr>
          <w:rFonts w:cs="David" w:hint="cs"/>
          <w:rtl/>
        </w:rPr>
        <w:t>למבוטחנו</w:t>
      </w:r>
      <w:r w:rsidRPr="008E22CD">
        <w:rPr>
          <w:rFonts w:cs="David"/>
          <w:rtl/>
        </w:rPr>
        <w:t xml:space="preserve"> </w:t>
      </w:r>
      <w:r w:rsidRPr="008E22CD">
        <w:rPr>
          <w:rFonts w:cs="David" w:hint="cs"/>
          <w:rtl/>
        </w:rPr>
        <w:t>ֹֹֹֹֹֹֹֹֹֹ___________________________________(להלן:</w:t>
      </w:r>
      <w:r w:rsidRPr="008E22CD">
        <w:rPr>
          <w:rFonts w:cs="David"/>
          <w:rtl/>
        </w:rPr>
        <w:t xml:space="preserve"> "</w:t>
      </w:r>
      <w:r w:rsidRPr="008E22CD">
        <w:rPr>
          <w:rFonts w:cs="David" w:hint="cs"/>
          <w:b/>
          <w:bCs/>
          <w:rtl/>
        </w:rPr>
        <w:t>הספק</w:t>
      </w:r>
      <w:r w:rsidRPr="008E22CD">
        <w:rPr>
          <w:rFonts w:cs="David"/>
          <w:rtl/>
        </w:rPr>
        <w:t xml:space="preserve">") </w:t>
      </w:r>
    </w:p>
    <w:p w14:paraId="74DCC49E" w14:textId="77777777" w:rsidR="00B1203B" w:rsidRPr="008E22CD" w:rsidRDefault="00B1203B" w:rsidP="00B1203B">
      <w:pPr>
        <w:rPr>
          <w:rFonts w:cs="David"/>
          <w:rtl/>
        </w:rPr>
      </w:pPr>
    </w:p>
    <w:p w14:paraId="546FE19A" w14:textId="77777777" w:rsidR="00B1203B" w:rsidRPr="008E22CD" w:rsidRDefault="00B1203B" w:rsidP="00B1203B">
      <w:pPr>
        <w:jc w:val="both"/>
        <w:rPr>
          <w:rFonts w:cs="David"/>
          <w:rtl/>
        </w:rPr>
      </w:pPr>
      <w:r w:rsidRPr="008E22CD">
        <w:rPr>
          <w:rFonts w:cs="David" w:hint="cs"/>
          <w:rtl/>
        </w:rPr>
        <w:t>לתקופת</w:t>
      </w:r>
      <w:r w:rsidRPr="008E22CD">
        <w:rPr>
          <w:rFonts w:cs="David"/>
          <w:rtl/>
        </w:rPr>
        <w:t xml:space="preserve"> </w:t>
      </w:r>
      <w:r w:rsidRPr="008E22CD">
        <w:rPr>
          <w:rFonts w:cs="David" w:hint="cs"/>
          <w:rtl/>
        </w:rPr>
        <w:t>הביטוח</w:t>
      </w:r>
      <w:r w:rsidRPr="008E22CD">
        <w:rPr>
          <w:rFonts w:cs="David"/>
          <w:rtl/>
        </w:rPr>
        <w:t xml:space="preserve"> </w:t>
      </w:r>
      <w:r w:rsidRPr="008E22CD">
        <w:rPr>
          <w:rFonts w:cs="David" w:hint="cs"/>
          <w:rtl/>
        </w:rPr>
        <w:t>מיום</w:t>
      </w:r>
      <w:r w:rsidRPr="008E22CD">
        <w:rPr>
          <w:rFonts w:cs="David"/>
          <w:rtl/>
        </w:rPr>
        <w:t xml:space="preserve"> _______________ </w:t>
      </w:r>
      <w:r w:rsidRPr="008E22CD">
        <w:rPr>
          <w:rFonts w:cs="David" w:hint="cs"/>
          <w:rtl/>
        </w:rPr>
        <w:t>עד</w:t>
      </w:r>
      <w:r w:rsidRPr="008E22CD">
        <w:rPr>
          <w:rFonts w:cs="David"/>
          <w:rtl/>
        </w:rPr>
        <w:t xml:space="preserve"> </w:t>
      </w:r>
      <w:r w:rsidRPr="008E22CD">
        <w:rPr>
          <w:rFonts w:cs="David" w:hint="cs"/>
          <w:rtl/>
        </w:rPr>
        <w:t>יום</w:t>
      </w:r>
      <w:r w:rsidRPr="008E22CD">
        <w:rPr>
          <w:rFonts w:cs="David"/>
          <w:rtl/>
        </w:rPr>
        <w:t xml:space="preserve"> </w:t>
      </w:r>
      <w:r w:rsidRPr="008E22CD">
        <w:rPr>
          <w:rFonts w:cs="David"/>
          <w:b/>
          <w:bCs/>
          <w:rtl/>
        </w:rPr>
        <w:t>___</w:t>
      </w:r>
      <w:r w:rsidRPr="008E22CD">
        <w:rPr>
          <w:rFonts w:cs="David"/>
          <w:rtl/>
        </w:rPr>
        <w:t>_____________</w:t>
      </w:r>
      <w:r w:rsidRPr="008E22CD">
        <w:rPr>
          <w:rFonts w:cs="David" w:hint="cs"/>
          <w:rtl/>
        </w:rPr>
        <w:t xml:space="preserve"> בקשר למתן </w:t>
      </w:r>
      <w:r w:rsidRPr="008E22CD">
        <w:rPr>
          <w:rFonts w:cs="David"/>
          <w:rtl/>
        </w:rPr>
        <w:t>שירותי ייעוץ וליווי פרויקטים טכנולוגיים</w:t>
      </w:r>
      <w:r w:rsidRPr="008E22CD">
        <w:rPr>
          <w:rFonts w:cs="David" w:hint="cs"/>
          <w:rtl/>
        </w:rPr>
        <w:t xml:space="preserve"> </w:t>
      </w:r>
      <w:r w:rsidRPr="008E22CD">
        <w:rPr>
          <w:rFonts w:cs="David"/>
          <w:rtl/>
        </w:rPr>
        <w:t>עבור</w:t>
      </w:r>
      <w:r w:rsidRPr="008E22CD">
        <w:rPr>
          <w:rFonts w:cs="David" w:hint="cs"/>
          <w:rtl/>
        </w:rPr>
        <w:t xml:space="preserve"> </w:t>
      </w:r>
      <w:r w:rsidR="0033528F" w:rsidRPr="008E22CD">
        <w:rPr>
          <w:rFonts w:cs="David"/>
          <w:rtl/>
        </w:rPr>
        <w:t>חטיבת המרכזים הרפואיים במשרד הבריאות</w:t>
      </w:r>
      <w:r w:rsidRPr="008E22CD">
        <w:rPr>
          <w:rFonts w:cs="David" w:hint="cs"/>
          <w:rtl/>
        </w:rPr>
        <w:t xml:space="preserve"> באשכול/ות______________ </w:t>
      </w:r>
      <w:r w:rsidRPr="008E22CD">
        <w:rPr>
          <w:rFonts w:cs="David" w:hint="cs"/>
          <w:b/>
          <w:bCs/>
          <w:rtl/>
        </w:rPr>
        <w:t>(</w:t>
      </w:r>
      <w:r w:rsidRPr="008E22CD">
        <w:rPr>
          <w:rFonts w:cs="David"/>
          <w:b/>
          <w:bCs/>
          <w:rtl/>
        </w:rPr>
        <w:t xml:space="preserve">אנא ציין את מס' </w:t>
      </w:r>
      <w:r w:rsidRPr="008E22CD">
        <w:rPr>
          <w:rFonts w:cs="David" w:hint="cs"/>
          <w:b/>
          <w:bCs/>
          <w:rtl/>
        </w:rPr>
        <w:t>אשכול</w:t>
      </w:r>
      <w:r w:rsidRPr="008E22CD">
        <w:rPr>
          <w:rFonts w:cs="David"/>
          <w:b/>
          <w:bCs/>
          <w:rtl/>
        </w:rPr>
        <w:t>/</w:t>
      </w:r>
      <w:r w:rsidRPr="008E22CD">
        <w:rPr>
          <w:rFonts w:cs="David" w:hint="cs"/>
          <w:b/>
          <w:bCs/>
          <w:rtl/>
        </w:rPr>
        <w:t>ות)</w:t>
      </w:r>
      <w:r w:rsidRPr="008E22CD">
        <w:rPr>
          <w:rFonts w:cs="David" w:hint="cs"/>
          <w:rtl/>
        </w:rPr>
        <w:t>, בהתאם</w:t>
      </w:r>
      <w:r w:rsidRPr="008E22CD">
        <w:rPr>
          <w:rFonts w:cs="David"/>
          <w:rtl/>
        </w:rPr>
        <w:t xml:space="preserve"> </w:t>
      </w:r>
      <w:r w:rsidRPr="008E22CD">
        <w:rPr>
          <w:rFonts w:cs="David" w:hint="cs"/>
          <w:rtl/>
        </w:rPr>
        <w:t>למכרז וחוזה</w:t>
      </w:r>
      <w:r w:rsidRPr="008E22CD">
        <w:rPr>
          <w:rFonts w:cs="David"/>
          <w:rtl/>
        </w:rPr>
        <w:t xml:space="preserve"> </w:t>
      </w:r>
      <w:r w:rsidRPr="008E22CD">
        <w:rPr>
          <w:rFonts w:cs="David" w:hint="cs"/>
          <w:rtl/>
        </w:rPr>
        <w:t>עם</w:t>
      </w:r>
      <w:r w:rsidRPr="008E22CD">
        <w:rPr>
          <w:rFonts w:cs="David"/>
          <w:rtl/>
        </w:rPr>
        <w:t xml:space="preserve"> </w:t>
      </w:r>
      <w:r w:rsidRPr="008E22CD">
        <w:rPr>
          <w:rFonts w:ascii="Calibri" w:eastAsia="Calibri" w:hAnsi="Calibri" w:cs="David" w:hint="cs"/>
          <w:rtl/>
        </w:rPr>
        <w:t xml:space="preserve">מדינת ישראל </w:t>
      </w:r>
      <w:r w:rsidRPr="008E22CD">
        <w:rPr>
          <w:rFonts w:ascii="Calibri" w:eastAsia="Calibri" w:hAnsi="Calibri" w:cs="David"/>
          <w:rtl/>
        </w:rPr>
        <w:t>–</w:t>
      </w:r>
      <w:r w:rsidRPr="008E22CD">
        <w:rPr>
          <w:rFonts w:ascii="Calibri" w:eastAsia="Calibri" w:hAnsi="Calibri" w:cs="David" w:hint="cs"/>
          <w:rtl/>
        </w:rPr>
        <w:t xml:space="preserve"> </w:t>
      </w:r>
      <w:r w:rsidR="0033528F" w:rsidRPr="008E22CD">
        <w:rPr>
          <w:rFonts w:cs="David" w:hint="cs"/>
          <w:rtl/>
        </w:rPr>
        <w:t>חטיבת המרכזים הרפואיים במשרד הבריאות</w:t>
      </w:r>
      <w:r w:rsidRPr="008E22CD">
        <w:rPr>
          <w:rFonts w:ascii="Calibri" w:eastAsia="Calibri" w:hAnsi="Calibri" w:cs="David" w:hint="cs"/>
          <w:rtl/>
        </w:rPr>
        <w:t xml:space="preserve">, </w:t>
      </w:r>
      <w:r w:rsidRPr="008E22CD">
        <w:rPr>
          <w:rFonts w:cs="David" w:hint="cs"/>
          <w:rtl/>
        </w:rPr>
        <w:t>את</w:t>
      </w:r>
      <w:r w:rsidRPr="008E22CD">
        <w:rPr>
          <w:rFonts w:cs="David"/>
          <w:rtl/>
        </w:rPr>
        <w:t xml:space="preserve"> </w:t>
      </w:r>
      <w:r w:rsidRPr="008E22CD">
        <w:rPr>
          <w:rFonts w:cs="David" w:hint="cs"/>
          <w:rtl/>
        </w:rPr>
        <w:t>הביטוחים</w:t>
      </w:r>
      <w:r w:rsidRPr="008E22CD">
        <w:rPr>
          <w:rFonts w:cs="David"/>
          <w:rtl/>
        </w:rPr>
        <w:t xml:space="preserve"> </w:t>
      </w:r>
      <w:r w:rsidRPr="008E22CD">
        <w:rPr>
          <w:rFonts w:cs="David" w:hint="cs"/>
          <w:rtl/>
        </w:rPr>
        <w:t>המפורטים</w:t>
      </w:r>
      <w:r w:rsidRPr="008E22CD">
        <w:rPr>
          <w:rFonts w:cs="David"/>
          <w:rtl/>
        </w:rPr>
        <w:t xml:space="preserve"> </w:t>
      </w:r>
      <w:r w:rsidRPr="008E22CD">
        <w:rPr>
          <w:rFonts w:cs="David" w:hint="cs"/>
          <w:rtl/>
        </w:rPr>
        <w:t>להלן</w:t>
      </w:r>
      <w:r w:rsidRPr="008E22CD">
        <w:rPr>
          <w:rFonts w:cs="David"/>
          <w:rtl/>
        </w:rPr>
        <w:t xml:space="preserve">:                      </w:t>
      </w:r>
    </w:p>
    <w:p w14:paraId="632EA2B1" w14:textId="77777777" w:rsidR="00B1203B" w:rsidRPr="008E22CD" w:rsidRDefault="00B1203B" w:rsidP="00B1203B">
      <w:pPr>
        <w:ind w:left="72" w:hanging="56"/>
        <w:rPr>
          <w:rFonts w:cs="David"/>
          <w:b/>
          <w:bCs/>
          <w:u w:val="single"/>
          <w:rtl/>
        </w:rPr>
      </w:pPr>
      <w:r w:rsidRPr="008E22CD">
        <w:rPr>
          <w:rFonts w:cs="David" w:hint="cs"/>
          <w:b/>
          <w:bCs/>
          <w:u w:val="single"/>
          <w:rtl/>
        </w:rPr>
        <w:t>מספרי אשכולות:</w:t>
      </w:r>
    </w:p>
    <w:p w14:paraId="0F2440A9" w14:textId="77777777" w:rsidR="00B1203B" w:rsidRPr="008E22CD" w:rsidRDefault="00B1203B" w:rsidP="00B1203B">
      <w:pPr>
        <w:numPr>
          <w:ilvl w:val="0"/>
          <w:numId w:val="43"/>
        </w:numPr>
        <w:spacing w:line="240" w:lineRule="auto"/>
        <w:jc w:val="both"/>
        <w:rPr>
          <w:rFonts w:cs="David"/>
          <w:rtl/>
        </w:rPr>
      </w:pPr>
      <w:r w:rsidRPr="008E22CD">
        <w:rPr>
          <w:rFonts w:cs="David" w:hint="cs"/>
          <w:rtl/>
        </w:rPr>
        <w:t xml:space="preserve">אשכול 1 - </w:t>
      </w:r>
      <w:r w:rsidRPr="008E22CD">
        <w:rPr>
          <w:rFonts w:cs="David"/>
          <w:rtl/>
        </w:rPr>
        <w:t>אשכול ליווי פרויקטים- עבור שירותי ייעוץ וליווי כלל הפרויקטים הטכנולוגיים.</w:t>
      </w:r>
    </w:p>
    <w:p w14:paraId="7CD15D7F" w14:textId="77777777" w:rsidR="00B1203B" w:rsidRPr="008E22CD" w:rsidRDefault="00B1203B" w:rsidP="00B1203B">
      <w:pPr>
        <w:numPr>
          <w:ilvl w:val="0"/>
          <w:numId w:val="43"/>
        </w:numPr>
        <w:spacing w:line="240" w:lineRule="auto"/>
        <w:jc w:val="both"/>
        <w:rPr>
          <w:rFonts w:cs="David"/>
          <w:rtl/>
        </w:rPr>
      </w:pPr>
      <w:r w:rsidRPr="008E22CD">
        <w:rPr>
          <w:rFonts w:cs="David" w:hint="cs"/>
          <w:rtl/>
        </w:rPr>
        <w:t xml:space="preserve">אשכול 2 - </w:t>
      </w:r>
      <w:r w:rsidRPr="008E22CD">
        <w:rPr>
          <w:rFonts w:cs="David"/>
          <w:rtl/>
        </w:rPr>
        <w:t xml:space="preserve">אשכול יועצים מומחים- לליווי ופיקוח מכרזים טכנולוגיים בלבד. </w:t>
      </w:r>
    </w:p>
    <w:p w14:paraId="06FCC3A2" w14:textId="77777777" w:rsidR="00B1203B" w:rsidRPr="008E22CD" w:rsidRDefault="00B1203B" w:rsidP="00B1203B">
      <w:pPr>
        <w:spacing w:before="100" w:beforeAutospacing="1" w:after="100" w:afterAutospacing="1"/>
        <w:rPr>
          <w:rFonts w:cs="David"/>
          <w:b/>
          <w:bCs/>
          <w:sz w:val="28"/>
          <w:szCs w:val="28"/>
          <w:u w:val="single"/>
          <w:rtl/>
        </w:rPr>
      </w:pPr>
      <w:r w:rsidRPr="008E22CD">
        <w:rPr>
          <w:rFonts w:cs="David" w:hint="cs"/>
          <w:b/>
          <w:bCs/>
          <w:sz w:val="28"/>
          <w:szCs w:val="28"/>
          <w:u w:val="single"/>
          <w:rtl/>
        </w:rPr>
        <w:t>ביטוח חבות מעבידים, פוליסה מס'____________________</w:t>
      </w:r>
    </w:p>
    <w:p w14:paraId="29E9BFF2" w14:textId="77777777" w:rsidR="00B1203B" w:rsidRPr="008E22CD" w:rsidRDefault="00B1203B" w:rsidP="00B1203B">
      <w:pPr>
        <w:numPr>
          <w:ilvl w:val="0"/>
          <w:numId w:val="38"/>
        </w:numPr>
        <w:spacing w:before="100" w:beforeAutospacing="1" w:after="100" w:afterAutospacing="1"/>
        <w:ind w:left="356"/>
        <w:jc w:val="both"/>
        <w:rPr>
          <w:rFonts w:cs="David"/>
          <w:rtl/>
        </w:rPr>
      </w:pPr>
      <w:r w:rsidRPr="008E22CD">
        <w:rPr>
          <w:rFonts w:cs="David"/>
          <w:rtl/>
        </w:rPr>
        <w:t>אחריותו החוקית כלפי עובדיו</w:t>
      </w:r>
      <w:r w:rsidRPr="008E22CD">
        <w:rPr>
          <w:rFonts w:cs="David" w:hint="cs"/>
          <w:rtl/>
        </w:rPr>
        <w:t xml:space="preserve"> בכל</w:t>
      </w:r>
      <w:r w:rsidRPr="008E22CD">
        <w:rPr>
          <w:rFonts w:cs="David"/>
          <w:rtl/>
        </w:rPr>
        <w:t xml:space="preserve"> </w:t>
      </w:r>
      <w:r w:rsidRPr="008E22CD">
        <w:rPr>
          <w:rFonts w:cs="David" w:hint="cs"/>
          <w:rtl/>
        </w:rPr>
        <w:t>תחומי</w:t>
      </w:r>
      <w:r w:rsidRPr="008E22CD">
        <w:rPr>
          <w:rFonts w:cs="David"/>
          <w:rtl/>
        </w:rPr>
        <w:t xml:space="preserve"> </w:t>
      </w:r>
      <w:r w:rsidRPr="008E22CD">
        <w:rPr>
          <w:rFonts w:cs="David" w:hint="cs"/>
          <w:rtl/>
        </w:rPr>
        <w:t>מדינת</w:t>
      </w:r>
      <w:r w:rsidRPr="008E22CD">
        <w:rPr>
          <w:rFonts w:cs="David"/>
          <w:rtl/>
        </w:rPr>
        <w:t xml:space="preserve"> </w:t>
      </w:r>
      <w:r w:rsidRPr="008E22CD">
        <w:rPr>
          <w:rFonts w:cs="David" w:hint="cs"/>
          <w:rtl/>
        </w:rPr>
        <w:t>ישראל</w:t>
      </w:r>
      <w:r w:rsidRPr="008E22CD">
        <w:rPr>
          <w:rFonts w:cs="David"/>
          <w:rtl/>
        </w:rPr>
        <w:t xml:space="preserve"> </w:t>
      </w:r>
      <w:r w:rsidRPr="008E22CD">
        <w:rPr>
          <w:rFonts w:cs="David" w:hint="cs"/>
          <w:rtl/>
        </w:rPr>
        <w:t>והשטחים</w:t>
      </w:r>
      <w:r w:rsidRPr="008E22CD">
        <w:rPr>
          <w:rFonts w:cs="David"/>
          <w:rtl/>
        </w:rPr>
        <w:t xml:space="preserve"> </w:t>
      </w:r>
      <w:r w:rsidRPr="008E22CD">
        <w:rPr>
          <w:rFonts w:cs="David" w:hint="cs"/>
          <w:rtl/>
        </w:rPr>
        <w:t>המוחזקים</w:t>
      </w:r>
      <w:r w:rsidRPr="008E22CD">
        <w:rPr>
          <w:rFonts w:cs="David"/>
          <w:rtl/>
        </w:rPr>
        <w:t>.</w:t>
      </w:r>
    </w:p>
    <w:p w14:paraId="07757332" w14:textId="77777777" w:rsidR="00B1203B" w:rsidRPr="008E22CD" w:rsidRDefault="00B1203B" w:rsidP="00B1203B">
      <w:pPr>
        <w:numPr>
          <w:ilvl w:val="0"/>
          <w:numId w:val="38"/>
        </w:numPr>
        <w:spacing w:before="100" w:beforeAutospacing="1" w:after="100" w:afterAutospacing="1"/>
        <w:ind w:left="356"/>
        <w:jc w:val="both"/>
        <w:rPr>
          <w:rFonts w:cs="David"/>
        </w:rPr>
      </w:pPr>
      <w:r w:rsidRPr="008E22CD">
        <w:rPr>
          <w:rFonts w:cs="David" w:hint="cs"/>
          <w:rtl/>
        </w:rPr>
        <w:t>גבול האחריות לא יפחת מסך- 5,000,000 דולר ארה"ב לעובד, למקרה ולתקופת הביטוח (שנה).</w:t>
      </w:r>
    </w:p>
    <w:p w14:paraId="3FD0F532" w14:textId="77777777" w:rsidR="00B1203B" w:rsidRPr="008E22CD" w:rsidRDefault="00B1203B" w:rsidP="00B1203B">
      <w:pPr>
        <w:numPr>
          <w:ilvl w:val="0"/>
          <w:numId w:val="38"/>
        </w:numPr>
        <w:spacing w:before="100" w:beforeAutospacing="1" w:after="100" w:afterAutospacing="1"/>
        <w:ind w:left="356"/>
        <w:jc w:val="both"/>
        <w:rPr>
          <w:rFonts w:cs="David"/>
        </w:rPr>
      </w:pPr>
      <w:r w:rsidRPr="008E22CD">
        <w:rPr>
          <w:rFonts w:cs="David" w:hint="cs"/>
          <w:rtl/>
        </w:rPr>
        <w:t>הביטוח</w:t>
      </w:r>
      <w:r w:rsidRPr="008E22CD">
        <w:rPr>
          <w:rFonts w:cs="David"/>
          <w:rtl/>
        </w:rPr>
        <w:t xml:space="preserve"> </w:t>
      </w:r>
      <w:r w:rsidRPr="008E22CD">
        <w:rPr>
          <w:rFonts w:cs="David" w:hint="cs"/>
          <w:rtl/>
        </w:rPr>
        <w:t>מורחב</w:t>
      </w:r>
      <w:r w:rsidRPr="008E22CD">
        <w:rPr>
          <w:rFonts w:cs="David"/>
          <w:rtl/>
        </w:rPr>
        <w:t xml:space="preserve"> </w:t>
      </w:r>
      <w:r w:rsidRPr="008E22CD">
        <w:rPr>
          <w:rFonts w:cs="David" w:hint="cs"/>
          <w:rtl/>
        </w:rPr>
        <w:t>לכסות</w:t>
      </w:r>
      <w:r w:rsidRPr="008E22CD">
        <w:rPr>
          <w:rFonts w:cs="David"/>
          <w:rtl/>
        </w:rPr>
        <w:t xml:space="preserve"> </w:t>
      </w:r>
      <w:r w:rsidRPr="008E22CD">
        <w:rPr>
          <w:rFonts w:cs="David" w:hint="cs"/>
          <w:rtl/>
        </w:rPr>
        <w:t>את</w:t>
      </w:r>
      <w:r w:rsidRPr="008E22CD">
        <w:rPr>
          <w:rFonts w:cs="David"/>
          <w:rtl/>
        </w:rPr>
        <w:t xml:space="preserve"> </w:t>
      </w:r>
      <w:r w:rsidRPr="008E22CD">
        <w:rPr>
          <w:rFonts w:cs="David" w:hint="cs"/>
          <w:rtl/>
        </w:rPr>
        <w:t>חבותו</w:t>
      </w:r>
      <w:r w:rsidRPr="008E22CD">
        <w:rPr>
          <w:rFonts w:cs="David"/>
          <w:rtl/>
        </w:rPr>
        <w:t xml:space="preserve"> </w:t>
      </w:r>
      <w:r w:rsidRPr="008E22CD">
        <w:rPr>
          <w:rFonts w:cs="David" w:hint="cs"/>
          <w:rtl/>
        </w:rPr>
        <w:t>של</w:t>
      </w:r>
      <w:r w:rsidRPr="008E22CD">
        <w:rPr>
          <w:rFonts w:cs="David"/>
          <w:rtl/>
        </w:rPr>
        <w:t xml:space="preserve"> </w:t>
      </w:r>
      <w:r w:rsidRPr="008E22CD">
        <w:rPr>
          <w:rFonts w:cs="David" w:hint="cs"/>
          <w:rtl/>
        </w:rPr>
        <w:t>המבוטח</w:t>
      </w:r>
      <w:r w:rsidRPr="008E22CD">
        <w:rPr>
          <w:rFonts w:cs="David"/>
          <w:rtl/>
        </w:rPr>
        <w:t xml:space="preserve"> </w:t>
      </w:r>
      <w:r w:rsidRPr="008E22CD">
        <w:rPr>
          <w:rFonts w:cs="David" w:hint="cs"/>
          <w:rtl/>
        </w:rPr>
        <w:t>כלפי</w:t>
      </w:r>
      <w:r w:rsidRPr="008E22CD">
        <w:rPr>
          <w:rFonts w:cs="David"/>
          <w:rtl/>
        </w:rPr>
        <w:t xml:space="preserve"> </w:t>
      </w:r>
      <w:r w:rsidRPr="008E22CD">
        <w:rPr>
          <w:rFonts w:cs="David" w:hint="cs"/>
          <w:rtl/>
        </w:rPr>
        <w:t>קבלנים</w:t>
      </w:r>
      <w:r w:rsidRPr="008E22CD">
        <w:rPr>
          <w:rFonts w:cs="David"/>
          <w:rtl/>
        </w:rPr>
        <w:t xml:space="preserve">, </w:t>
      </w:r>
      <w:r w:rsidRPr="008E22CD">
        <w:rPr>
          <w:rFonts w:cs="David" w:hint="cs"/>
          <w:rtl/>
        </w:rPr>
        <w:t>קבלני</w:t>
      </w:r>
      <w:r w:rsidRPr="008E22CD">
        <w:rPr>
          <w:rFonts w:cs="David"/>
          <w:rtl/>
        </w:rPr>
        <w:t xml:space="preserve"> </w:t>
      </w:r>
      <w:r w:rsidRPr="008E22CD">
        <w:rPr>
          <w:rFonts w:cs="David" w:hint="cs"/>
          <w:rtl/>
        </w:rPr>
        <w:t>משנה</w:t>
      </w:r>
      <w:r w:rsidRPr="008E22CD">
        <w:rPr>
          <w:rFonts w:cs="David"/>
          <w:rtl/>
        </w:rPr>
        <w:t xml:space="preserve"> </w:t>
      </w:r>
      <w:r w:rsidRPr="008E22CD">
        <w:rPr>
          <w:rFonts w:cs="David" w:hint="cs"/>
          <w:rtl/>
        </w:rPr>
        <w:t>ועובדיהם</w:t>
      </w:r>
      <w:r w:rsidRPr="008E22CD">
        <w:rPr>
          <w:rFonts w:cs="David"/>
          <w:rtl/>
        </w:rPr>
        <w:t xml:space="preserve"> </w:t>
      </w:r>
      <w:r w:rsidRPr="008E22CD">
        <w:rPr>
          <w:rFonts w:cs="David" w:hint="cs"/>
          <w:rtl/>
        </w:rPr>
        <w:t>היה ויחשב כמעבידם</w:t>
      </w:r>
      <w:r w:rsidRPr="008E22CD">
        <w:rPr>
          <w:rFonts w:cs="David"/>
          <w:rtl/>
        </w:rPr>
        <w:t>;</w:t>
      </w:r>
    </w:p>
    <w:p w14:paraId="4E5B4333" w14:textId="77777777" w:rsidR="00B1203B" w:rsidRPr="008E22CD" w:rsidRDefault="00B1203B" w:rsidP="00B1203B">
      <w:pPr>
        <w:numPr>
          <w:ilvl w:val="0"/>
          <w:numId w:val="38"/>
        </w:numPr>
        <w:spacing w:before="100" w:beforeAutospacing="1" w:after="100" w:afterAutospacing="1"/>
        <w:ind w:left="356"/>
        <w:jc w:val="both"/>
        <w:rPr>
          <w:rFonts w:cs="David"/>
          <w:rtl/>
        </w:rPr>
      </w:pPr>
      <w:r w:rsidRPr="008E22CD">
        <w:rPr>
          <w:rFonts w:cs="David"/>
          <w:rtl/>
        </w:rPr>
        <w:t xml:space="preserve">הביטוח </w:t>
      </w:r>
      <w:r w:rsidRPr="008E22CD">
        <w:rPr>
          <w:rFonts w:cs="David" w:hint="cs"/>
          <w:rtl/>
        </w:rPr>
        <w:t>מורחב</w:t>
      </w:r>
      <w:r w:rsidRPr="008E22CD">
        <w:rPr>
          <w:rFonts w:cs="David"/>
          <w:rtl/>
        </w:rPr>
        <w:t xml:space="preserve"> לשפות את מדינת ישראל – </w:t>
      </w:r>
      <w:r w:rsidR="0033528F" w:rsidRPr="008E22CD">
        <w:rPr>
          <w:rFonts w:cs="David"/>
          <w:rtl/>
        </w:rPr>
        <w:t>חטיבת המרכזים הרפואיים במשרד הבריאות</w:t>
      </w:r>
      <w:r w:rsidRPr="008E22CD">
        <w:rPr>
          <w:rFonts w:cs="David"/>
          <w:rtl/>
        </w:rPr>
        <w:t xml:space="preserve"> היה ונטען לעניין</w:t>
      </w:r>
      <w:r w:rsidRPr="008E22CD">
        <w:rPr>
          <w:rFonts w:cs="David" w:hint="cs"/>
          <w:rtl/>
        </w:rPr>
        <w:t xml:space="preserve"> </w:t>
      </w:r>
      <w:r w:rsidRPr="008E22CD">
        <w:rPr>
          <w:rFonts w:cs="David"/>
          <w:rtl/>
        </w:rPr>
        <w:t xml:space="preserve">קרות תאונת עבודה/מחלת מקצוע כלשהי כי הם נושאים בחבות מעביד כלשהם כלפי מי </w:t>
      </w:r>
      <w:r w:rsidRPr="008E22CD">
        <w:rPr>
          <w:rFonts w:cs="David" w:hint="cs"/>
          <w:rtl/>
        </w:rPr>
        <w:t>מעובדי הספק קבלנים, קבלני משנה ועובדיהם שבשירותו.</w:t>
      </w:r>
    </w:p>
    <w:p w14:paraId="1E2DD2AC" w14:textId="77777777" w:rsidR="00B1203B" w:rsidRPr="008E22CD" w:rsidRDefault="00B1203B" w:rsidP="00B1203B">
      <w:pPr>
        <w:spacing w:before="100" w:beforeAutospacing="1" w:after="100" w:afterAutospacing="1"/>
        <w:rPr>
          <w:rFonts w:cs="David"/>
          <w:b/>
          <w:bCs/>
          <w:sz w:val="28"/>
          <w:szCs w:val="28"/>
          <w:u w:val="single"/>
          <w:rtl/>
        </w:rPr>
      </w:pPr>
      <w:r w:rsidRPr="008E22CD">
        <w:rPr>
          <w:rFonts w:cs="David" w:hint="cs"/>
          <w:b/>
          <w:bCs/>
          <w:sz w:val="28"/>
          <w:szCs w:val="28"/>
          <w:u w:val="single"/>
          <w:rtl/>
        </w:rPr>
        <w:t>ביטוח אחריות כלפי צד שלישי, פוליסה מס'____________________</w:t>
      </w:r>
    </w:p>
    <w:p w14:paraId="5EF7CD79" w14:textId="77777777" w:rsidR="00B1203B" w:rsidRPr="008E22CD" w:rsidRDefault="00B1203B" w:rsidP="00B1203B">
      <w:pPr>
        <w:numPr>
          <w:ilvl w:val="0"/>
          <w:numId w:val="39"/>
        </w:numPr>
        <w:spacing w:before="100" w:beforeAutospacing="1" w:after="100" w:afterAutospacing="1"/>
        <w:ind w:left="356"/>
        <w:rPr>
          <w:rFonts w:cs="David"/>
        </w:rPr>
      </w:pPr>
      <w:r w:rsidRPr="008E22CD">
        <w:rPr>
          <w:rFonts w:cs="David" w:hint="cs"/>
          <w:rtl/>
        </w:rPr>
        <w:t>אחריותו</w:t>
      </w:r>
      <w:r w:rsidRPr="008E22CD">
        <w:rPr>
          <w:rFonts w:cs="David"/>
          <w:rtl/>
        </w:rPr>
        <w:t xml:space="preserve"> </w:t>
      </w:r>
      <w:r w:rsidRPr="008E22CD">
        <w:rPr>
          <w:rFonts w:cs="David" w:hint="cs"/>
          <w:rtl/>
        </w:rPr>
        <w:t>החוקית</w:t>
      </w:r>
      <w:r w:rsidRPr="008E22CD">
        <w:rPr>
          <w:rFonts w:cs="David"/>
          <w:rtl/>
        </w:rPr>
        <w:t xml:space="preserve"> </w:t>
      </w:r>
      <w:r w:rsidRPr="008E22CD">
        <w:rPr>
          <w:rFonts w:cs="David" w:hint="cs"/>
          <w:rtl/>
        </w:rPr>
        <w:t>בביטוח</w:t>
      </w:r>
      <w:r w:rsidRPr="008E22CD">
        <w:rPr>
          <w:rFonts w:cs="David"/>
          <w:rtl/>
        </w:rPr>
        <w:t xml:space="preserve"> </w:t>
      </w:r>
      <w:r w:rsidRPr="008E22CD">
        <w:rPr>
          <w:rFonts w:cs="David" w:hint="cs"/>
          <w:rtl/>
        </w:rPr>
        <w:t>אחריות</w:t>
      </w:r>
      <w:r w:rsidRPr="008E22CD">
        <w:rPr>
          <w:rFonts w:cs="David"/>
          <w:rtl/>
        </w:rPr>
        <w:t xml:space="preserve"> </w:t>
      </w:r>
      <w:r w:rsidRPr="008E22CD">
        <w:rPr>
          <w:rFonts w:cs="David" w:hint="cs"/>
          <w:rtl/>
        </w:rPr>
        <w:t>כלפי</w:t>
      </w:r>
      <w:r w:rsidRPr="008E22CD">
        <w:rPr>
          <w:rFonts w:cs="David"/>
          <w:rtl/>
        </w:rPr>
        <w:t xml:space="preserve"> </w:t>
      </w:r>
      <w:r w:rsidRPr="008E22CD">
        <w:rPr>
          <w:rFonts w:cs="David" w:hint="cs"/>
          <w:rtl/>
        </w:rPr>
        <w:t>צד</w:t>
      </w:r>
      <w:r w:rsidRPr="008E22CD">
        <w:rPr>
          <w:rFonts w:cs="David"/>
          <w:rtl/>
        </w:rPr>
        <w:t xml:space="preserve"> </w:t>
      </w:r>
      <w:r w:rsidRPr="008E22CD">
        <w:rPr>
          <w:rFonts w:cs="David" w:hint="cs"/>
          <w:rtl/>
        </w:rPr>
        <w:t>שלישי</w:t>
      </w:r>
      <w:r w:rsidRPr="008E22CD">
        <w:rPr>
          <w:rFonts w:cs="David"/>
          <w:rtl/>
        </w:rPr>
        <w:t xml:space="preserve"> </w:t>
      </w:r>
      <w:r w:rsidRPr="008E22CD">
        <w:rPr>
          <w:rFonts w:cs="David" w:hint="cs"/>
          <w:rtl/>
        </w:rPr>
        <w:t>על</w:t>
      </w:r>
      <w:r w:rsidRPr="008E22CD">
        <w:rPr>
          <w:rFonts w:cs="David"/>
          <w:rtl/>
        </w:rPr>
        <w:t xml:space="preserve"> </w:t>
      </w:r>
      <w:r w:rsidRPr="008E22CD">
        <w:rPr>
          <w:rFonts w:cs="David" w:hint="cs"/>
          <w:rtl/>
        </w:rPr>
        <w:t>פי</w:t>
      </w:r>
      <w:r w:rsidRPr="008E22CD">
        <w:rPr>
          <w:rFonts w:cs="David"/>
          <w:rtl/>
        </w:rPr>
        <w:t xml:space="preserve"> </w:t>
      </w:r>
      <w:r w:rsidRPr="008E22CD">
        <w:rPr>
          <w:rFonts w:cs="David" w:hint="cs"/>
          <w:rtl/>
        </w:rPr>
        <w:t>דיני</w:t>
      </w:r>
      <w:r w:rsidRPr="008E22CD">
        <w:rPr>
          <w:rFonts w:cs="David"/>
          <w:rtl/>
        </w:rPr>
        <w:t xml:space="preserve"> </w:t>
      </w:r>
      <w:r w:rsidRPr="008E22CD">
        <w:rPr>
          <w:rFonts w:cs="David" w:hint="cs"/>
          <w:rtl/>
        </w:rPr>
        <w:t>מדינת</w:t>
      </w:r>
      <w:r w:rsidRPr="008E22CD">
        <w:rPr>
          <w:rFonts w:cs="David"/>
          <w:rtl/>
        </w:rPr>
        <w:t xml:space="preserve"> </w:t>
      </w:r>
      <w:r w:rsidRPr="008E22CD">
        <w:rPr>
          <w:rFonts w:cs="David" w:hint="cs"/>
          <w:rtl/>
        </w:rPr>
        <w:t>ישראל</w:t>
      </w:r>
      <w:r w:rsidRPr="008E22CD">
        <w:rPr>
          <w:rFonts w:cs="David"/>
          <w:rtl/>
        </w:rPr>
        <w:t xml:space="preserve">, </w:t>
      </w:r>
      <w:r w:rsidRPr="008E22CD">
        <w:rPr>
          <w:rFonts w:cs="David" w:hint="cs"/>
          <w:rtl/>
        </w:rPr>
        <w:t>בגין</w:t>
      </w:r>
      <w:r w:rsidRPr="008E22CD">
        <w:rPr>
          <w:rFonts w:cs="David"/>
          <w:rtl/>
        </w:rPr>
        <w:t xml:space="preserve"> </w:t>
      </w:r>
      <w:r w:rsidRPr="008E22CD">
        <w:rPr>
          <w:rFonts w:cs="David" w:hint="cs"/>
          <w:rtl/>
        </w:rPr>
        <w:t>נזקי</w:t>
      </w:r>
      <w:r w:rsidRPr="008E22CD">
        <w:rPr>
          <w:rFonts w:cs="David"/>
          <w:rtl/>
        </w:rPr>
        <w:t xml:space="preserve"> </w:t>
      </w:r>
      <w:r w:rsidRPr="008E22CD">
        <w:rPr>
          <w:rFonts w:cs="David" w:hint="cs"/>
          <w:rtl/>
        </w:rPr>
        <w:t>גוף</w:t>
      </w:r>
      <w:r w:rsidRPr="008E22CD">
        <w:rPr>
          <w:rFonts w:cs="David"/>
          <w:rtl/>
        </w:rPr>
        <w:t xml:space="preserve"> </w:t>
      </w:r>
      <w:r w:rsidRPr="008E22CD">
        <w:rPr>
          <w:rFonts w:cs="David" w:hint="cs"/>
          <w:rtl/>
        </w:rPr>
        <w:t>ורכוש בכל</w:t>
      </w:r>
      <w:r w:rsidRPr="008E22CD">
        <w:rPr>
          <w:rFonts w:cs="David"/>
          <w:rtl/>
        </w:rPr>
        <w:t xml:space="preserve"> </w:t>
      </w:r>
      <w:r w:rsidRPr="008E22CD">
        <w:rPr>
          <w:rFonts w:cs="David" w:hint="cs"/>
          <w:rtl/>
        </w:rPr>
        <w:t>תחומי מדינת</w:t>
      </w:r>
      <w:r w:rsidRPr="008E22CD">
        <w:rPr>
          <w:rFonts w:cs="David"/>
          <w:rtl/>
        </w:rPr>
        <w:t xml:space="preserve"> </w:t>
      </w:r>
      <w:r w:rsidRPr="008E22CD">
        <w:rPr>
          <w:rFonts w:cs="David" w:hint="cs"/>
          <w:rtl/>
        </w:rPr>
        <w:t>ישראל</w:t>
      </w:r>
      <w:r w:rsidRPr="008E22CD">
        <w:rPr>
          <w:rFonts w:cs="David"/>
          <w:rtl/>
        </w:rPr>
        <w:t xml:space="preserve"> </w:t>
      </w:r>
      <w:r w:rsidRPr="008E22CD">
        <w:rPr>
          <w:rFonts w:cs="David" w:hint="cs"/>
          <w:rtl/>
        </w:rPr>
        <w:t>והשטחים</w:t>
      </w:r>
      <w:r w:rsidRPr="008E22CD">
        <w:rPr>
          <w:rFonts w:cs="David"/>
          <w:rtl/>
        </w:rPr>
        <w:t xml:space="preserve"> </w:t>
      </w:r>
      <w:r w:rsidRPr="008E22CD">
        <w:rPr>
          <w:rFonts w:cs="David" w:hint="cs"/>
          <w:rtl/>
        </w:rPr>
        <w:t>המוחזקים.</w:t>
      </w:r>
    </w:p>
    <w:p w14:paraId="6392959D" w14:textId="77777777" w:rsidR="00B1203B" w:rsidRPr="008E22CD" w:rsidRDefault="00B1203B" w:rsidP="00B1203B">
      <w:pPr>
        <w:numPr>
          <w:ilvl w:val="0"/>
          <w:numId w:val="39"/>
        </w:numPr>
        <w:spacing w:before="100" w:beforeAutospacing="1" w:after="100" w:afterAutospacing="1"/>
        <w:ind w:left="356"/>
        <w:rPr>
          <w:rFonts w:cs="David"/>
        </w:rPr>
      </w:pPr>
      <w:r w:rsidRPr="008E22CD">
        <w:rPr>
          <w:rFonts w:cs="David"/>
          <w:rtl/>
        </w:rPr>
        <w:t>גבול האחריות לא יפחת מסך</w:t>
      </w:r>
      <w:r w:rsidRPr="008E22CD">
        <w:rPr>
          <w:rFonts w:cs="David" w:hint="cs"/>
          <w:rtl/>
        </w:rPr>
        <w:t>-</w:t>
      </w:r>
      <w:r w:rsidRPr="008E22CD">
        <w:rPr>
          <w:rFonts w:cs="David"/>
          <w:rtl/>
        </w:rPr>
        <w:t xml:space="preserve"> </w:t>
      </w:r>
      <w:r w:rsidRPr="008E22CD">
        <w:rPr>
          <w:rFonts w:cs="David" w:hint="cs"/>
          <w:rtl/>
        </w:rPr>
        <w:t>250,000</w:t>
      </w:r>
      <w:r w:rsidRPr="008E22CD">
        <w:rPr>
          <w:rFonts w:cs="David"/>
          <w:rtl/>
        </w:rPr>
        <w:t xml:space="preserve"> דולר ארה"ב למקרה ולתקופת הביטוח (שנה)</w:t>
      </w:r>
      <w:r w:rsidRPr="008E22CD">
        <w:rPr>
          <w:rFonts w:cs="David" w:hint="cs"/>
          <w:rtl/>
        </w:rPr>
        <w:t>.</w:t>
      </w:r>
    </w:p>
    <w:p w14:paraId="09828F24" w14:textId="77777777" w:rsidR="00B1203B" w:rsidRPr="008E22CD" w:rsidRDefault="00B1203B" w:rsidP="00B1203B">
      <w:pPr>
        <w:numPr>
          <w:ilvl w:val="0"/>
          <w:numId w:val="39"/>
        </w:numPr>
        <w:spacing w:before="100" w:beforeAutospacing="1" w:after="100" w:afterAutospacing="1"/>
        <w:ind w:left="356"/>
        <w:rPr>
          <w:rFonts w:cs="David"/>
        </w:rPr>
      </w:pPr>
      <w:r w:rsidRPr="008E22CD">
        <w:rPr>
          <w:rFonts w:cs="David" w:hint="cs"/>
          <w:rtl/>
        </w:rPr>
        <w:t xml:space="preserve">בפוליסה נכלל סעיף אחריות צולבת - </w:t>
      </w:r>
      <w:r w:rsidRPr="008E22CD">
        <w:rPr>
          <w:rFonts w:cs="David" w:hint="cs"/>
        </w:rPr>
        <w:t>CROSS LIABILITY</w:t>
      </w:r>
      <w:r w:rsidRPr="008E22CD">
        <w:rPr>
          <w:rFonts w:cs="David" w:hint="cs"/>
          <w:rtl/>
        </w:rPr>
        <w:t>.</w:t>
      </w:r>
    </w:p>
    <w:p w14:paraId="70BA0927" w14:textId="77777777" w:rsidR="00B1203B" w:rsidRPr="008E22CD" w:rsidRDefault="00B1203B" w:rsidP="00B1203B">
      <w:pPr>
        <w:numPr>
          <w:ilvl w:val="0"/>
          <w:numId w:val="39"/>
        </w:numPr>
        <w:spacing w:before="100" w:beforeAutospacing="1" w:after="100" w:afterAutospacing="1"/>
        <w:ind w:left="356"/>
        <w:rPr>
          <w:rFonts w:cs="David"/>
        </w:rPr>
      </w:pPr>
      <w:r w:rsidRPr="008E22CD">
        <w:rPr>
          <w:rFonts w:cs="David" w:hint="cs"/>
          <w:rtl/>
        </w:rPr>
        <w:lastRenderedPageBreak/>
        <w:t>הביטוח</w:t>
      </w:r>
      <w:r w:rsidRPr="008E22CD">
        <w:rPr>
          <w:rFonts w:cs="David"/>
          <w:rtl/>
        </w:rPr>
        <w:t xml:space="preserve"> </w:t>
      </w:r>
      <w:r w:rsidRPr="008E22CD">
        <w:rPr>
          <w:rFonts w:cs="David" w:hint="cs"/>
          <w:rtl/>
        </w:rPr>
        <w:t>מורחב</w:t>
      </w:r>
      <w:r w:rsidRPr="008E22CD">
        <w:rPr>
          <w:rFonts w:cs="David"/>
          <w:rtl/>
        </w:rPr>
        <w:t xml:space="preserve"> </w:t>
      </w:r>
      <w:r w:rsidRPr="008E22CD">
        <w:rPr>
          <w:rFonts w:cs="David" w:hint="cs"/>
          <w:rtl/>
        </w:rPr>
        <w:t>לכסות</w:t>
      </w:r>
      <w:r w:rsidRPr="008E22CD">
        <w:rPr>
          <w:rFonts w:cs="David"/>
          <w:rtl/>
        </w:rPr>
        <w:t xml:space="preserve"> </w:t>
      </w:r>
      <w:r w:rsidRPr="008E22CD">
        <w:rPr>
          <w:rFonts w:cs="David" w:hint="cs"/>
          <w:rtl/>
        </w:rPr>
        <w:t>את</w:t>
      </w:r>
      <w:r w:rsidRPr="008E22CD">
        <w:rPr>
          <w:rFonts w:cs="David"/>
          <w:rtl/>
        </w:rPr>
        <w:t xml:space="preserve"> </w:t>
      </w:r>
      <w:r w:rsidRPr="008E22CD">
        <w:rPr>
          <w:rFonts w:cs="David" w:hint="cs"/>
          <w:rtl/>
        </w:rPr>
        <w:t>חבותו</w:t>
      </w:r>
      <w:r w:rsidRPr="008E22CD">
        <w:rPr>
          <w:rFonts w:cs="David"/>
          <w:rtl/>
        </w:rPr>
        <w:t xml:space="preserve"> </w:t>
      </w:r>
      <w:r w:rsidRPr="008E22CD">
        <w:rPr>
          <w:rFonts w:cs="David" w:hint="cs"/>
          <w:rtl/>
        </w:rPr>
        <w:t>של</w:t>
      </w:r>
      <w:r w:rsidRPr="008E22CD">
        <w:rPr>
          <w:rFonts w:cs="David"/>
          <w:rtl/>
        </w:rPr>
        <w:t xml:space="preserve"> </w:t>
      </w:r>
      <w:r w:rsidRPr="008E22CD">
        <w:rPr>
          <w:rFonts w:cs="David" w:hint="cs"/>
          <w:rtl/>
        </w:rPr>
        <w:t>המבוטח</w:t>
      </w:r>
      <w:r w:rsidRPr="008E22CD">
        <w:rPr>
          <w:rFonts w:cs="David"/>
          <w:rtl/>
        </w:rPr>
        <w:t xml:space="preserve"> </w:t>
      </w:r>
      <w:r w:rsidRPr="008E22CD">
        <w:rPr>
          <w:rFonts w:cs="David" w:hint="cs"/>
          <w:rtl/>
        </w:rPr>
        <w:t>כלפי</w:t>
      </w:r>
      <w:r w:rsidRPr="008E22CD">
        <w:rPr>
          <w:rFonts w:cs="David"/>
          <w:rtl/>
        </w:rPr>
        <w:t xml:space="preserve"> </w:t>
      </w:r>
      <w:r w:rsidRPr="008E22CD">
        <w:rPr>
          <w:rFonts w:cs="David" w:hint="cs"/>
          <w:rtl/>
        </w:rPr>
        <w:t>צד</w:t>
      </w:r>
      <w:r w:rsidRPr="008E22CD">
        <w:rPr>
          <w:rFonts w:cs="David"/>
          <w:rtl/>
        </w:rPr>
        <w:t xml:space="preserve"> </w:t>
      </w:r>
      <w:r w:rsidRPr="008E22CD">
        <w:rPr>
          <w:rFonts w:cs="David" w:hint="cs"/>
          <w:rtl/>
        </w:rPr>
        <w:t>שלישי</w:t>
      </w:r>
      <w:r w:rsidRPr="008E22CD">
        <w:rPr>
          <w:rFonts w:cs="David"/>
          <w:rtl/>
        </w:rPr>
        <w:t xml:space="preserve"> </w:t>
      </w:r>
      <w:r w:rsidRPr="008E22CD">
        <w:rPr>
          <w:rFonts w:cs="David" w:hint="cs"/>
          <w:rtl/>
        </w:rPr>
        <w:t>בגין</w:t>
      </w:r>
      <w:r w:rsidRPr="008E22CD">
        <w:rPr>
          <w:rFonts w:cs="David"/>
          <w:rtl/>
        </w:rPr>
        <w:t xml:space="preserve"> </w:t>
      </w:r>
      <w:r w:rsidRPr="008E22CD">
        <w:rPr>
          <w:rFonts w:cs="David" w:hint="cs"/>
          <w:rtl/>
        </w:rPr>
        <w:t>פעילות</w:t>
      </w:r>
      <w:r w:rsidRPr="008E22CD">
        <w:rPr>
          <w:rFonts w:cs="David"/>
          <w:rtl/>
        </w:rPr>
        <w:t xml:space="preserve"> </w:t>
      </w:r>
      <w:r w:rsidRPr="008E22CD">
        <w:rPr>
          <w:rFonts w:cs="David" w:hint="cs"/>
          <w:rtl/>
        </w:rPr>
        <w:t>של</w:t>
      </w:r>
      <w:r w:rsidRPr="008E22CD">
        <w:rPr>
          <w:rFonts w:cs="David"/>
          <w:rtl/>
        </w:rPr>
        <w:t xml:space="preserve"> </w:t>
      </w:r>
      <w:r w:rsidRPr="008E22CD">
        <w:rPr>
          <w:rFonts w:cs="David" w:hint="cs"/>
          <w:rtl/>
        </w:rPr>
        <w:t>קבלנים</w:t>
      </w:r>
      <w:r w:rsidRPr="008E22CD">
        <w:rPr>
          <w:rFonts w:cs="David"/>
          <w:rtl/>
        </w:rPr>
        <w:t xml:space="preserve">, </w:t>
      </w:r>
      <w:r w:rsidRPr="008E22CD">
        <w:rPr>
          <w:rFonts w:cs="David" w:hint="cs"/>
          <w:rtl/>
        </w:rPr>
        <w:t>קבלני</w:t>
      </w:r>
      <w:r w:rsidRPr="008E22CD">
        <w:rPr>
          <w:rFonts w:cs="David"/>
          <w:rtl/>
        </w:rPr>
        <w:t xml:space="preserve"> </w:t>
      </w:r>
      <w:r w:rsidRPr="008E22CD">
        <w:rPr>
          <w:rFonts w:cs="David" w:hint="cs"/>
          <w:rtl/>
        </w:rPr>
        <w:t>משנה</w:t>
      </w:r>
      <w:r w:rsidRPr="008E22CD">
        <w:rPr>
          <w:rFonts w:cs="David"/>
          <w:rtl/>
        </w:rPr>
        <w:t xml:space="preserve"> </w:t>
      </w:r>
      <w:r w:rsidRPr="008E22CD">
        <w:rPr>
          <w:rFonts w:cs="David" w:hint="cs"/>
          <w:rtl/>
        </w:rPr>
        <w:t>ועובדיהם</w:t>
      </w:r>
      <w:r w:rsidRPr="008E22CD">
        <w:rPr>
          <w:rFonts w:cs="David"/>
          <w:rtl/>
        </w:rPr>
        <w:t xml:space="preserve">;    </w:t>
      </w:r>
    </w:p>
    <w:p w14:paraId="2BFE1C66" w14:textId="77777777" w:rsidR="00B1203B" w:rsidRPr="008E22CD" w:rsidRDefault="00B1203B" w:rsidP="00B1203B">
      <w:pPr>
        <w:numPr>
          <w:ilvl w:val="0"/>
          <w:numId w:val="39"/>
        </w:numPr>
        <w:spacing w:before="100" w:beforeAutospacing="1" w:after="100" w:afterAutospacing="1"/>
        <w:ind w:left="356"/>
        <w:rPr>
          <w:rFonts w:cs="David"/>
        </w:rPr>
      </w:pPr>
      <w:r w:rsidRPr="008E22CD">
        <w:rPr>
          <w:rFonts w:cs="David" w:hint="cs"/>
          <w:rtl/>
        </w:rPr>
        <w:t>יועצים ובעלי תפקיד נוספים, אשר אינם נכללים במסגרת ביטוח חבות המעבידים של הספק, ייחשבו צד שלישי;</w:t>
      </w:r>
    </w:p>
    <w:p w14:paraId="4E943904" w14:textId="77777777" w:rsidR="00B1203B" w:rsidRPr="008E22CD" w:rsidRDefault="00B1203B" w:rsidP="00B1203B">
      <w:pPr>
        <w:numPr>
          <w:ilvl w:val="0"/>
          <w:numId w:val="39"/>
        </w:numPr>
        <w:spacing w:before="100" w:beforeAutospacing="1" w:after="100" w:afterAutospacing="1"/>
        <w:ind w:left="356"/>
        <w:rPr>
          <w:rFonts w:cs="David"/>
          <w:rtl/>
        </w:rPr>
      </w:pPr>
      <w:r w:rsidRPr="008E22CD">
        <w:rPr>
          <w:rFonts w:cs="David"/>
          <w:rtl/>
        </w:rPr>
        <w:t xml:space="preserve">הביטוח </w:t>
      </w:r>
      <w:r w:rsidRPr="008E22CD">
        <w:rPr>
          <w:rFonts w:cs="David" w:hint="cs"/>
          <w:rtl/>
        </w:rPr>
        <w:t>מורחב</w:t>
      </w:r>
      <w:r w:rsidRPr="008E22CD">
        <w:rPr>
          <w:rFonts w:cs="David"/>
          <w:rtl/>
        </w:rPr>
        <w:t xml:space="preserve"> לשפות את מדינת ישראל – </w:t>
      </w:r>
      <w:r w:rsidR="0033528F" w:rsidRPr="008E22CD">
        <w:rPr>
          <w:rFonts w:cs="David"/>
          <w:rtl/>
        </w:rPr>
        <w:t>חטיבת המרכזים הרפואיים במשרד הבריאות</w:t>
      </w:r>
      <w:r w:rsidRPr="008E22CD">
        <w:rPr>
          <w:rFonts w:cs="David"/>
          <w:rtl/>
        </w:rPr>
        <w:t xml:space="preserve"> ככל שייחשבו</w:t>
      </w:r>
      <w:r w:rsidRPr="008E22CD">
        <w:rPr>
          <w:rFonts w:cs="David" w:hint="cs"/>
          <w:rtl/>
        </w:rPr>
        <w:t xml:space="preserve"> </w:t>
      </w:r>
      <w:r w:rsidRPr="008E22CD">
        <w:rPr>
          <w:rFonts w:cs="David"/>
          <w:rtl/>
        </w:rPr>
        <w:t xml:space="preserve">אחראים למעשי ו/או מחדלי הספק וכל הפועלים מטעמו. </w:t>
      </w:r>
    </w:p>
    <w:p w14:paraId="275C1EA1" w14:textId="77777777" w:rsidR="00B1203B" w:rsidRPr="008E22CD" w:rsidRDefault="00B1203B" w:rsidP="00B1203B">
      <w:pPr>
        <w:spacing w:before="100" w:beforeAutospacing="1" w:after="100" w:afterAutospacing="1"/>
        <w:rPr>
          <w:rFonts w:cs="David"/>
          <w:b/>
          <w:bCs/>
          <w:sz w:val="28"/>
          <w:szCs w:val="28"/>
          <w:u w:val="single"/>
          <w:rtl/>
        </w:rPr>
      </w:pPr>
      <w:r w:rsidRPr="008E22CD">
        <w:rPr>
          <w:rFonts w:cs="David" w:hint="cs"/>
          <w:b/>
          <w:bCs/>
          <w:sz w:val="28"/>
          <w:szCs w:val="28"/>
          <w:u w:val="single"/>
          <w:rtl/>
        </w:rPr>
        <w:t>ביטוח אחריות מקצועית, פוליסה מס'____________________</w:t>
      </w:r>
    </w:p>
    <w:p w14:paraId="140FC79B" w14:textId="77777777" w:rsidR="00B1203B" w:rsidRPr="008E22CD" w:rsidRDefault="00B1203B" w:rsidP="00B1203B">
      <w:pPr>
        <w:numPr>
          <w:ilvl w:val="0"/>
          <w:numId w:val="41"/>
        </w:numPr>
        <w:spacing w:before="100" w:beforeAutospacing="1" w:after="100" w:afterAutospacing="1"/>
        <w:ind w:left="356"/>
        <w:jc w:val="both"/>
        <w:rPr>
          <w:rFonts w:cs="David"/>
        </w:rPr>
      </w:pPr>
      <w:r w:rsidRPr="008E22CD">
        <w:rPr>
          <w:rFonts w:cs="David" w:hint="cs"/>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w:t>
      </w:r>
      <w:r w:rsidRPr="008E22CD">
        <w:rPr>
          <w:rFonts w:cs="David"/>
          <w:rtl/>
        </w:rPr>
        <w:t>שירותי ייעוץ וליווי פרויקטים טכנולוגיים</w:t>
      </w:r>
      <w:r w:rsidRPr="008E22CD">
        <w:rPr>
          <w:rFonts w:cs="David" w:hint="cs"/>
          <w:rtl/>
        </w:rPr>
        <w:t xml:space="preserve"> </w:t>
      </w:r>
      <w:r w:rsidRPr="008E22CD">
        <w:rPr>
          <w:rFonts w:cs="David"/>
          <w:rtl/>
        </w:rPr>
        <w:t>עבור</w:t>
      </w:r>
      <w:r w:rsidRPr="008E22CD">
        <w:rPr>
          <w:rFonts w:cs="David" w:hint="cs"/>
          <w:rtl/>
        </w:rPr>
        <w:t xml:space="preserve"> ה</w:t>
      </w:r>
      <w:r w:rsidRPr="008E22CD">
        <w:rPr>
          <w:rFonts w:cs="David"/>
          <w:rtl/>
        </w:rPr>
        <w:t>אגף בריאות דיגיטלית ומחשוב ב</w:t>
      </w:r>
      <w:r w:rsidR="0033528F" w:rsidRPr="008E22CD">
        <w:rPr>
          <w:rFonts w:cs="David"/>
          <w:rtl/>
        </w:rPr>
        <w:t>חטיבת המרכזים הרפואיים במשרד הבריאות</w:t>
      </w:r>
      <w:r w:rsidRPr="008E22CD">
        <w:rPr>
          <w:rFonts w:cs="David"/>
          <w:rtl/>
        </w:rPr>
        <w:t xml:space="preserve"> </w:t>
      </w:r>
      <w:r w:rsidRPr="008E22CD">
        <w:rPr>
          <w:rFonts w:cs="David" w:hint="cs"/>
          <w:rtl/>
        </w:rPr>
        <w:t xml:space="preserve">באשכול/ות______________ </w:t>
      </w:r>
      <w:r w:rsidRPr="008E22CD">
        <w:rPr>
          <w:rFonts w:cs="David" w:hint="cs"/>
          <w:b/>
          <w:bCs/>
          <w:rtl/>
        </w:rPr>
        <w:t>(</w:t>
      </w:r>
      <w:r w:rsidRPr="008E22CD">
        <w:rPr>
          <w:rFonts w:cs="David"/>
          <w:b/>
          <w:bCs/>
          <w:rtl/>
        </w:rPr>
        <w:t xml:space="preserve">אנא ציין את מס' </w:t>
      </w:r>
      <w:r w:rsidRPr="008E22CD">
        <w:rPr>
          <w:rFonts w:cs="David" w:hint="cs"/>
          <w:b/>
          <w:bCs/>
          <w:rtl/>
        </w:rPr>
        <w:t>אשכול</w:t>
      </w:r>
      <w:r w:rsidRPr="008E22CD">
        <w:rPr>
          <w:rFonts w:cs="David"/>
          <w:b/>
          <w:bCs/>
          <w:rtl/>
        </w:rPr>
        <w:t>/</w:t>
      </w:r>
      <w:r w:rsidRPr="008E22CD">
        <w:rPr>
          <w:rFonts w:cs="David" w:hint="cs"/>
          <w:b/>
          <w:bCs/>
          <w:rtl/>
        </w:rPr>
        <w:t xml:space="preserve">ות), </w:t>
      </w:r>
      <w:r w:rsidRPr="008E22CD">
        <w:rPr>
          <w:rFonts w:cs="David"/>
          <w:rtl/>
        </w:rPr>
        <w:t xml:space="preserve">בהתאם למכרז וחוזה עם מדינת ישראל – </w:t>
      </w:r>
      <w:r w:rsidR="0033528F" w:rsidRPr="008E22CD">
        <w:rPr>
          <w:rFonts w:cs="David" w:hint="cs"/>
          <w:rtl/>
        </w:rPr>
        <w:t>חטיבת המרכזים הרפואיים במשרד הבריאות</w:t>
      </w:r>
      <w:r w:rsidRPr="008E22CD">
        <w:rPr>
          <w:rFonts w:cs="David"/>
          <w:rtl/>
        </w:rPr>
        <w:t>;</w:t>
      </w:r>
    </w:p>
    <w:p w14:paraId="3C6932DE" w14:textId="77777777" w:rsidR="00B1203B" w:rsidRPr="008E22CD" w:rsidRDefault="00B1203B" w:rsidP="00B1203B">
      <w:pPr>
        <w:spacing w:before="100" w:beforeAutospacing="1" w:after="100" w:afterAutospacing="1"/>
        <w:ind w:left="356"/>
        <w:jc w:val="both"/>
        <w:rPr>
          <w:rFonts w:cs="David"/>
          <w:b/>
          <w:bCs/>
          <w:u w:val="single"/>
          <w:rtl/>
        </w:rPr>
      </w:pPr>
      <w:r w:rsidRPr="008E22CD">
        <w:rPr>
          <w:rFonts w:cs="David" w:hint="cs"/>
          <w:b/>
          <w:bCs/>
          <w:u w:val="single"/>
          <w:rtl/>
        </w:rPr>
        <w:t>מספרי האשכולות:</w:t>
      </w:r>
    </w:p>
    <w:p w14:paraId="2AD132E9" w14:textId="77777777" w:rsidR="00B1203B" w:rsidRPr="008E22CD" w:rsidRDefault="00B1203B" w:rsidP="00B1203B">
      <w:pPr>
        <w:numPr>
          <w:ilvl w:val="0"/>
          <w:numId w:val="44"/>
        </w:numPr>
        <w:tabs>
          <w:tab w:val="left" w:pos="758"/>
        </w:tabs>
        <w:jc w:val="both"/>
        <w:rPr>
          <w:rFonts w:cs="David"/>
          <w:rtl/>
        </w:rPr>
      </w:pPr>
      <w:r w:rsidRPr="008E22CD">
        <w:rPr>
          <w:rFonts w:cs="David" w:hint="cs"/>
          <w:rtl/>
        </w:rPr>
        <w:t xml:space="preserve">אשכול 1 - </w:t>
      </w:r>
      <w:r w:rsidRPr="008E22CD">
        <w:rPr>
          <w:rFonts w:cs="David"/>
          <w:rtl/>
        </w:rPr>
        <w:t>אשכול ליווי פרויקטים- עבור שירותי ייעוץ וליווי כלל הפרויקטים הטכנולוגיים</w:t>
      </w:r>
      <w:r w:rsidRPr="008E22CD">
        <w:rPr>
          <w:rFonts w:cs="David" w:hint="cs"/>
          <w:rtl/>
        </w:rPr>
        <w:t xml:space="preserve"> </w:t>
      </w:r>
      <w:r w:rsidRPr="008E22CD">
        <w:rPr>
          <w:rFonts w:cs="David"/>
          <w:rtl/>
        </w:rPr>
        <w:t>–</w:t>
      </w:r>
      <w:r w:rsidRPr="008E22CD">
        <w:rPr>
          <w:rFonts w:cs="David" w:hint="cs"/>
          <w:rtl/>
        </w:rPr>
        <w:t xml:space="preserve"> כולל בין היתר </w:t>
      </w:r>
      <w:r w:rsidRPr="008E22CD">
        <w:rPr>
          <w:rFonts w:cs="David"/>
          <w:rtl/>
        </w:rPr>
        <w:t>יעוץ בתחום מתודולוגיית ניהול פרויקטים טכנולוגיים, גיבוש תהליכי עבודה לאורך חיי הפרויקטים</w:t>
      </w:r>
      <w:r w:rsidRPr="008E22CD">
        <w:rPr>
          <w:rFonts w:cs="David" w:hint="cs"/>
          <w:rtl/>
        </w:rPr>
        <w:t xml:space="preserve">, </w:t>
      </w:r>
      <w:r w:rsidRPr="008E22CD">
        <w:rPr>
          <w:rFonts w:cs="David"/>
          <w:rtl/>
        </w:rPr>
        <w:t>יעוץ בתחום מתודולוגיית פיתוח לגיבוש תהליכי עבודה ותבניות</w:t>
      </w:r>
      <w:r w:rsidRPr="008E22CD">
        <w:rPr>
          <w:rFonts w:cs="David" w:hint="cs"/>
          <w:rtl/>
        </w:rPr>
        <w:t xml:space="preserve">, </w:t>
      </w:r>
      <w:r w:rsidRPr="008E22CD">
        <w:rPr>
          <w:rFonts w:cs="David"/>
          <w:rtl/>
        </w:rPr>
        <w:t>סיוע בהטמעת כלים תומכים</w:t>
      </w:r>
      <w:r w:rsidRPr="008E22CD">
        <w:rPr>
          <w:rFonts w:cs="David" w:hint="cs"/>
          <w:rtl/>
        </w:rPr>
        <w:t xml:space="preserve">, </w:t>
      </w:r>
      <w:r w:rsidRPr="008E22CD">
        <w:rPr>
          <w:rFonts w:cs="David"/>
          <w:rtl/>
        </w:rPr>
        <w:t>הטמעת מתודולוגיות בקרב המנהלים</w:t>
      </w:r>
      <w:r w:rsidRPr="008E22CD">
        <w:rPr>
          <w:rFonts w:cs="David" w:hint="cs"/>
          <w:rtl/>
        </w:rPr>
        <w:t>,</w:t>
      </w:r>
      <w:r w:rsidRPr="008E22CD">
        <w:rPr>
          <w:rFonts w:cs="David"/>
          <w:rtl/>
        </w:rPr>
        <w:t xml:space="preserve"> מתן דגשים בבקרה וניהול הפרויקט</w:t>
      </w:r>
      <w:r w:rsidRPr="008E22CD">
        <w:rPr>
          <w:rFonts w:cs="David" w:hint="cs"/>
          <w:rtl/>
        </w:rPr>
        <w:t xml:space="preserve">, </w:t>
      </w:r>
      <w:r w:rsidRPr="008E22CD">
        <w:rPr>
          <w:rFonts w:cs="David"/>
          <w:rtl/>
        </w:rPr>
        <w:t>ליווי בעריכת תבניות ומסמכי פרויקט</w:t>
      </w:r>
      <w:r w:rsidRPr="008E22CD">
        <w:rPr>
          <w:rFonts w:cs="David" w:hint="cs"/>
          <w:rtl/>
        </w:rPr>
        <w:t xml:space="preserve">, </w:t>
      </w:r>
      <w:r w:rsidRPr="008E22CD">
        <w:rPr>
          <w:rFonts w:cs="David"/>
          <w:rtl/>
        </w:rPr>
        <w:t>ליווי מנהלי הפרויקטים, בניית תוכניות עבודה, ביצוע מעקב ובקרה אחר תוכניות עבודה, ביצוע ניהול סיכונים ומימוש תוכניות הפחתה</w:t>
      </w:r>
      <w:r w:rsidRPr="008E22CD">
        <w:rPr>
          <w:rFonts w:cs="David" w:hint="cs"/>
          <w:rtl/>
        </w:rPr>
        <w:t xml:space="preserve">, </w:t>
      </w:r>
      <w:r w:rsidRPr="008E22CD">
        <w:rPr>
          <w:rFonts w:cs="David"/>
          <w:rtl/>
        </w:rPr>
        <w:t>הפקה ועיבוד מידע ממערכת ייעודית לצורך ניתוח המידע</w:t>
      </w:r>
      <w:r w:rsidRPr="008E22CD">
        <w:rPr>
          <w:rFonts w:cs="David" w:hint="cs"/>
          <w:rtl/>
        </w:rPr>
        <w:t xml:space="preserve">, </w:t>
      </w:r>
      <w:r w:rsidRPr="008E22CD">
        <w:rPr>
          <w:rFonts w:cs="David"/>
          <w:rtl/>
        </w:rPr>
        <w:t>ביצוע תהליכי מיפוי ותכנון לקראת מכרזים טכנולוגיים</w:t>
      </w:r>
      <w:r w:rsidRPr="008E22CD">
        <w:rPr>
          <w:rFonts w:cs="David" w:hint="cs"/>
          <w:rtl/>
        </w:rPr>
        <w:t xml:space="preserve">, </w:t>
      </w:r>
      <w:r w:rsidRPr="008E22CD">
        <w:rPr>
          <w:rFonts w:cs="David"/>
          <w:rtl/>
        </w:rPr>
        <w:t>בניית מודלים לתמחור, הערכות עלות ואומדנים.</w:t>
      </w:r>
    </w:p>
    <w:p w14:paraId="369ADA54" w14:textId="77777777" w:rsidR="00B1203B" w:rsidRPr="008E22CD" w:rsidRDefault="00B1203B" w:rsidP="00B1203B">
      <w:pPr>
        <w:tabs>
          <w:tab w:val="left" w:pos="1490"/>
        </w:tabs>
        <w:ind w:left="1490" w:hanging="425"/>
        <w:jc w:val="both"/>
        <w:rPr>
          <w:rFonts w:cs="David"/>
          <w:rtl/>
        </w:rPr>
      </w:pPr>
    </w:p>
    <w:p w14:paraId="6DB69F81" w14:textId="77777777" w:rsidR="00B1203B" w:rsidRPr="008E22CD" w:rsidRDefault="00B1203B" w:rsidP="00B1203B">
      <w:pPr>
        <w:numPr>
          <w:ilvl w:val="0"/>
          <w:numId w:val="44"/>
        </w:numPr>
        <w:tabs>
          <w:tab w:val="left" w:pos="702"/>
        </w:tabs>
        <w:jc w:val="both"/>
        <w:rPr>
          <w:rFonts w:cs="David"/>
        </w:rPr>
      </w:pPr>
      <w:r w:rsidRPr="008E22CD">
        <w:rPr>
          <w:rFonts w:cs="David" w:hint="cs"/>
          <w:rtl/>
        </w:rPr>
        <w:t xml:space="preserve"> אשכול 2 - </w:t>
      </w:r>
      <w:r w:rsidRPr="008E22CD">
        <w:rPr>
          <w:rFonts w:cs="David"/>
          <w:rtl/>
        </w:rPr>
        <w:t>אשכול יועצים מומחים- לליווי ופיקוח מכרזים טכנולוגיים בלבד</w:t>
      </w:r>
      <w:r w:rsidRPr="008E22CD">
        <w:rPr>
          <w:rFonts w:cs="David" w:hint="cs"/>
          <w:rtl/>
        </w:rPr>
        <w:t xml:space="preserve"> </w:t>
      </w:r>
      <w:r w:rsidRPr="008E22CD">
        <w:rPr>
          <w:rFonts w:cs="David"/>
          <w:rtl/>
        </w:rPr>
        <w:t>–</w:t>
      </w:r>
      <w:r w:rsidRPr="008E22CD">
        <w:rPr>
          <w:rFonts w:cs="David" w:hint="cs"/>
          <w:rtl/>
        </w:rPr>
        <w:t xml:space="preserve"> כולל בין היתר</w:t>
      </w:r>
      <w:r w:rsidRPr="008E22CD">
        <w:rPr>
          <w:rFonts w:cs="David"/>
          <w:rtl/>
        </w:rPr>
        <w:t xml:space="preserve"> בניית מודלים לתמחור, הערכות עלות ואומדנים</w:t>
      </w:r>
      <w:r w:rsidRPr="008E22CD">
        <w:rPr>
          <w:rFonts w:cs="David" w:hint="cs"/>
          <w:rtl/>
        </w:rPr>
        <w:t xml:space="preserve">, </w:t>
      </w:r>
      <w:r w:rsidRPr="008E22CD">
        <w:rPr>
          <w:rFonts w:cs="David"/>
          <w:rtl/>
        </w:rPr>
        <w:t>ליווי תהליכי מענה לשאלות הבהרה ומענה לפניות ספקים</w:t>
      </w:r>
      <w:r w:rsidRPr="008E22CD">
        <w:rPr>
          <w:rFonts w:cs="David" w:hint="cs"/>
          <w:rtl/>
        </w:rPr>
        <w:t xml:space="preserve">, </w:t>
      </w:r>
      <w:r w:rsidRPr="008E22CD">
        <w:rPr>
          <w:rFonts w:cs="David"/>
          <w:rtl/>
        </w:rPr>
        <w:t>סיוע בבדיקת תנאי סף ומענה למכרזים, בדיקת עמידת ההצעות בדרישות האיכות ובחינת המציעים</w:t>
      </w:r>
      <w:r w:rsidRPr="008E22CD">
        <w:rPr>
          <w:rFonts w:cs="David" w:hint="cs"/>
          <w:rtl/>
        </w:rPr>
        <w:t xml:space="preserve">, </w:t>
      </w:r>
      <w:r w:rsidRPr="008E22CD">
        <w:rPr>
          <w:rFonts w:cs="David"/>
          <w:rtl/>
        </w:rPr>
        <w:t>ריכוז תהליכי ועדות בדיקה בכלל ההיבטים</w:t>
      </w:r>
      <w:r w:rsidRPr="008E22CD">
        <w:rPr>
          <w:rFonts w:cs="David" w:hint="cs"/>
          <w:rtl/>
        </w:rPr>
        <w:t xml:space="preserve">, </w:t>
      </w:r>
      <w:r w:rsidRPr="008E22CD">
        <w:rPr>
          <w:rFonts w:cs="David"/>
          <w:rtl/>
        </w:rPr>
        <w:t>תיעוד וארגון ההצעות</w:t>
      </w:r>
      <w:r w:rsidRPr="008E22CD">
        <w:rPr>
          <w:rFonts w:cs="David" w:hint="cs"/>
          <w:rtl/>
        </w:rPr>
        <w:t xml:space="preserve">, </w:t>
      </w:r>
      <w:r w:rsidRPr="008E22CD">
        <w:rPr>
          <w:rFonts w:cs="David"/>
          <w:rtl/>
        </w:rPr>
        <w:t>כתיבת חומרים נלווים, חוות דעת</w:t>
      </w:r>
      <w:r w:rsidRPr="008E22CD">
        <w:rPr>
          <w:rFonts w:cs="David" w:hint="cs"/>
          <w:rtl/>
        </w:rPr>
        <w:t xml:space="preserve">, </w:t>
      </w:r>
      <w:r w:rsidRPr="008E22CD">
        <w:rPr>
          <w:rFonts w:cs="David"/>
          <w:rtl/>
        </w:rPr>
        <w:t>תכלול וניהול תהליכי המכרזים וההתקשרויות על כל שלבי הבקשות והדיונים</w:t>
      </w:r>
      <w:r w:rsidRPr="008E22CD">
        <w:rPr>
          <w:rFonts w:cs="David" w:hint="cs"/>
          <w:rtl/>
        </w:rPr>
        <w:t xml:space="preserve">, </w:t>
      </w:r>
      <w:r w:rsidRPr="008E22CD">
        <w:rPr>
          <w:rFonts w:cs="David"/>
          <w:rtl/>
        </w:rPr>
        <w:t>בקרה על הספקים בשלבי מימוש המכרז</w:t>
      </w:r>
      <w:r w:rsidRPr="008E22CD">
        <w:rPr>
          <w:rFonts w:cs="David" w:hint="cs"/>
          <w:rtl/>
        </w:rPr>
        <w:t>, ב</w:t>
      </w:r>
      <w:r w:rsidRPr="008E22CD">
        <w:rPr>
          <w:rFonts w:cs="David"/>
          <w:rtl/>
        </w:rPr>
        <w:t>בחינת תכנון-</w:t>
      </w:r>
      <w:r w:rsidRPr="008E22CD">
        <w:rPr>
          <w:rFonts w:cs="David" w:hint="cs"/>
          <w:rtl/>
        </w:rPr>
        <w:t xml:space="preserve"> </w:t>
      </w:r>
      <w:r w:rsidRPr="008E22CD">
        <w:rPr>
          <w:rFonts w:cs="David"/>
          <w:rtl/>
        </w:rPr>
        <w:t>מול ביצוע במימוש התקשרויות ופעילויות, כולל אבני דרך ומימוש תקציבי</w:t>
      </w:r>
      <w:r w:rsidRPr="008E22CD">
        <w:rPr>
          <w:rFonts w:cs="David" w:hint="cs"/>
          <w:rtl/>
        </w:rPr>
        <w:t>.</w:t>
      </w:r>
    </w:p>
    <w:p w14:paraId="121213A6" w14:textId="3BE3B3B2" w:rsidR="00B1203B" w:rsidRPr="008E22CD" w:rsidRDefault="00B1203B" w:rsidP="00646A34">
      <w:pPr>
        <w:numPr>
          <w:ilvl w:val="0"/>
          <w:numId w:val="41"/>
        </w:numPr>
        <w:spacing w:before="100" w:beforeAutospacing="1" w:after="100" w:afterAutospacing="1" w:line="240" w:lineRule="auto"/>
        <w:ind w:left="356"/>
        <w:jc w:val="both"/>
        <w:rPr>
          <w:rFonts w:cs="David"/>
        </w:rPr>
      </w:pPr>
      <w:r w:rsidRPr="008E22CD">
        <w:rPr>
          <w:rFonts w:cs="David"/>
          <w:rtl/>
        </w:rPr>
        <w:t>גבול האחריות לא יפחת מסך</w:t>
      </w:r>
      <w:r w:rsidRPr="008E22CD">
        <w:rPr>
          <w:rFonts w:cs="David" w:hint="cs"/>
          <w:rtl/>
        </w:rPr>
        <w:t>-</w:t>
      </w:r>
      <w:r w:rsidRPr="008E22CD">
        <w:rPr>
          <w:rFonts w:cs="David"/>
          <w:rtl/>
        </w:rPr>
        <w:t xml:space="preserve"> </w:t>
      </w:r>
      <w:r w:rsidR="00646A34" w:rsidRPr="008E22CD">
        <w:rPr>
          <w:rFonts w:cs="David" w:hint="cs"/>
          <w:rtl/>
        </w:rPr>
        <w:t>250</w:t>
      </w:r>
      <w:r w:rsidRPr="008E22CD">
        <w:rPr>
          <w:rFonts w:cs="David" w:hint="cs"/>
          <w:rtl/>
        </w:rPr>
        <w:t xml:space="preserve">,000 </w:t>
      </w:r>
      <w:r w:rsidRPr="008E22CD">
        <w:rPr>
          <w:rFonts w:cs="David"/>
          <w:rtl/>
        </w:rPr>
        <w:t>דולר ארה"ב למקרה ולתקופת הביטוח (שנה)</w:t>
      </w:r>
      <w:r w:rsidRPr="008E22CD">
        <w:rPr>
          <w:rFonts w:cs="David" w:hint="cs"/>
          <w:rtl/>
        </w:rPr>
        <w:t>.</w:t>
      </w:r>
      <w:r w:rsidRPr="008E22CD">
        <w:rPr>
          <w:rFonts w:cs="David"/>
          <w:rtl/>
        </w:rPr>
        <w:t xml:space="preserve"> </w:t>
      </w:r>
      <w:r w:rsidRPr="008E22CD">
        <w:rPr>
          <w:rFonts w:cs="David"/>
          <w:rtl/>
        </w:rPr>
        <w:tab/>
        <w:t xml:space="preserve"> </w:t>
      </w:r>
      <w:r w:rsidRPr="008E22CD">
        <w:rPr>
          <w:rFonts w:cs="David"/>
          <w:rtl/>
        </w:rPr>
        <w:br/>
      </w:r>
      <w:r w:rsidRPr="008E22CD">
        <w:rPr>
          <w:rFonts w:cs="David"/>
          <w:rtl/>
        </w:rPr>
        <w:tab/>
        <w:t xml:space="preserve"> </w:t>
      </w:r>
    </w:p>
    <w:p w14:paraId="5A887D7A" w14:textId="77777777" w:rsidR="00B1203B" w:rsidRPr="008E22CD" w:rsidRDefault="00B1203B" w:rsidP="00B1203B">
      <w:pPr>
        <w:numPr>
          <w:ilvl w:val="0"/>
          <w:numId w:val="41"/>
        </w:numPr>
        <w:spacing w:before="100" w:beforeAutospacing="1" w:after="100" w:afterAutospacing="1" w:line="240" w:lineRule="auto"/>
        <w:ind w:left="356"/>
        <w:jc w:val="both"/>
        <w:rPr>
          <w:rFonts w:cs="David"/>
        </w:rPr>
      </w:pPr>
      <w:r w:rsidRPr="008E22CD">
        <w:rPr>
          <w:rFonts w:cs="David"/>
          <w:rtl/>
        </w:rPr>
        <w:t xml:space="preserve">כיסוי על פי הפוליסה </w:t>
      </w:r>
      <w:r w:rsidRPr="008E22CD">
        <w:rPr>
          <w:rFonts w:cs="David" w:hint="cs"/>
          <w:rtl/>
        </w:rPr>
        <w:t>מ</w:t>
      </w:r>
      <w:r w:rsidRPr="008E22CD">
        <w:rPr>
          <w:rFonts w:cs="David"/>
          <w:rtl/>
        </w:rPr>
        <w:t>ורחב לכלול את ההרחבות הבאות:-</w:t>
      </w:r>
    </w:p>
    <w:p w14:paraId="414297AC" w14:textId="77777777" w:rsidR="00B1203B" w:rsidRPr="008E22CD" w:rsidRDefault="00B1203B" w:rsidP="00B1203B">
      <w:pPr>
        <w:numPr>
          <w:ilvl w:val="1"/>
          <w:numId w:val="42"/>
        </w:numPr>
        <w:spacing w:before="100" w:beforeAutospacing="1" w:after="100" w:afterAutospacing="1" w:line="240" w:lineRule="auto"/>
        <w:ind w:left="781"/>
        <w:contextualSpacing/>
        <w:jc w:val="both"/>
        <w:rPr>
          <w:rFonts w:cs="David"/>
        </w:rPr>
      </w:pPr>
      <w:r w:rsidRPr="008E22CD">
        <w:rPr>
          <w:rFonts w:cs="David" w:hint="cs"/>
          <w:rtl/>
        </w:rPr>
        <w:t>מרמה ואי יושר של עובדים;</w:t>
      </w:r>
    </w:p>
    <w:p w14:paraId="32C17FF8" w14:textId="77777777" w:rsidR="00B1203B" w:rsidRPr="008E22CD" w:rsidRDefault="00B1203B" w:rsidP="00B1203B">
      <w:pPr>
        <w:numPr>
          <w:ilvl w:val="1"/>
          <w:numId w:val="42"/>
        </w:numPr>
        <w:spacing w:before="100" w:beforeAutospacing="1" w:after="100" w:afterAutospacing="1" w:line="240" w:lineRule="auto"/>
        <w:ind w:left="781"/>
        <w:contextualSpacing/>
        <w:jc w:val="both"/>
        <w:rPr>
          <w:rFonts w:cs="David"/>
        </w:rPr>
      </w:pPr>
      <w:r w:rsidRPr="008E22CD">
        <w:rPr>
          <w:rFonts w:cs="David" w:hint="cs"/>
          <w:rtl/>
        </w:rPr>
        <w:t>אובדן מסמכים, לרבות אובדן השימוש ו/או עיכוב עקב מקרה ביטוח;</w:t>
      </w:r>
    </w:p>
    <w:p w14:paraId="445728CE" w14:textId="77777777" w:rsidR="00B1203B" w:rsidRPr="008E22CD" w:rsidRDefault="00B1203B" w:rsidP="00B1203B">
      <w:pPr>
        <w:numPr>
          <w:ilvl w:val="1"/>
          <w:numId w:val="42"/>
        </w:numPr>
        <w:spacing w:before="100" w:beforeAutospacing="1" w:after="100" w:afterAutospacing="1" w:line="240" w:lineRule="auto"/>
        <w:ind w:left="781"/>
        <w:contextualSpacing/>
        <w:jc w:val="both"/>
        <w:rPr>
          <w:rFonts w:cs="David"/>
        </w:rPr>
      </w:pPr>
      <w:r w:rsidRPr="008E22CD">
        <w:rPr>
          <w:rFonts w:cs="David" w:hint="cs"/>
          <w:rtl/>
        </w:rPr>
        <w:t xml:space="preserve">אחריות צולבת - </w:t>
      </w:r>
      <w:r w:rsidRPr="008E22CD">
        <w:rPr>
          <w:rFonts w:cs="David"/>
        </w:rPr>
        <w:t>Cross Liability</w:t>
      </w:r>
      <w:r w:rsidRPr="008E22CD">
        <w:rPr>
          <w:rFonts w:cs="David" w:hint="cs"/>
          <w:rtl/>
        </w:rPr>
        <w:t xml:space="preserve">, אולם הכיסוי לא יחול על תביעות הספק כנגד מדינת ישראל – </w:t>
      </w:r>
      <w:r w:rsidR="0033528F" w:rsidRPr="008E22CD">
        <w:rPr>
          <w:rFonts w:cs="David" w:hint="cs"/>
          <w:rtl/>
        </w:rPr>
        <w:t>חטיבת המרכזים הרפואיים במשרד הבריאות</w:t>
      </w:r>
      <w:r w:rsidRPr="008E22CD">
        <w:rPr>
          <w:rFonts w:cs="David" w:hint="cs"/>
          <w:rtl/>
        </w:rPr>
        <w:t>;</w:t>
      </w:r>
    </w:p>
    <w:p w14:paraId="5EC54D43" w14:textId="77777777" w:rsidR="00B1203B" w:rsidRPr="008E22CD" w:rsidRDefault="00B1203B" w:rsidP="00B1203B">
      <w:pPr>
        <w:numPr>
          <w:ilvl w:val="1"/>
          <w:numId w:val="42"/>
        </w:numPr>
        <w:spacing w:before="100" w:beforeAutospacing="1" w:after="100" w:afterAutospacing="1" w:line="240" w:lineRule="auto"/>
        <w:ind w:left="781"/>
        <w:contextualSpacing/>
        <w:jc w:val="both"/>
        <w:rPr>
          <w:rFonts w:cs="David"/>
        </w:rPr>
      </w:pPr>
      <w:r w:rsidRPr="008E22CD">
        <w:rPr>
          <w:rFonts w:cs="David" w:hint="cs"/>
          <w:rtl/>
        </w:rPr>
        <w:t>הארכת תקופת הגילוי לפחות 6 חודשים.</w:t>
      </w:r>
      <w:r w:rsidRPr="008E22CD">
        <w:rPr>
          <w:rFonts w:cs="David"/>
          <w:rtl/>
        </w:rPr>
        <w:tab/>
      </w:r>
      <w:r w:rsidRPr="008E22CD">
        <w:rPr>
          <w:rFonts w:cs="David"/>
          <w:rtl/>
        </w:rPr>
        <w:br/>
      </w:r>
    </w:p>
    <w:p w14:paraId="5231E8CB" w14:textId="77777777" w:rsidR="00B1203B" w:rsidRPr="008E22CD" w:rsidRDefault="00B1203B" w:rsidP="00AC5F09">
      <w:pPr>
        <w:numPr>
          <w:ilvl w:val="0"/>
          <w:numId w:val="41"/>
        </w:numPr>
        <w:spacing w:before="100" w:beforeAutospacing="1" w:after="100" w:afterAutospacing="1" w:line="240" w:lineRule="auto"/>
        <w:ind w:left="-4"/>
        <w:jc w:val="both"/>
        <w:rPr>
          <w:rFonts w:cs="David"/>
        </w:rPr>
      </w:pPr>
      <w:r w:rsidRPr="008E22CD">
        <w:rPr>
          <w:rFonts w:cs="David"/>
          <w:rtl/>
        </w:rPr>
        <w:t xml:space="preserve">הביטוח </w:t>
      </w:r>
      <w:r w:rsidRPr="008E22CD">
        <w:rPr>
          <w:rFonts w:cs="David" w:hint="cs"/>
          <w:rtl/>
        </w:rPr>
        <w:t>מורחב</w:t>
      </w:r>
      <w:r w:rsidRPr="008E22CD">
        <w:rPr>
          <w:rFonts w:cs="David"/>
          <w:rtl/>
        </w:rPr>
        <w:t xml:space="preserve"> לשפות את מדינת ישראל – </w:t>
      </w:r>
      <w:r w:rsidR="0033528F" w:rsidRPr="008E22CD">
        <w:rPr>
          <w:rFonts w:cs="David"/>
          <w:rtl/>
        </w:rPr>
        <w:t>חטיבת המרכזים הרפואיים במשרד הבריאות</w:t>
      </w:r>
      <w:r w:rsidRPr="008E22CD">
        <w:rPr>
          <w:rFonts w:cs="David"/>
          <w:rtl/>
        </w:rPr>
        <w:t xml:space="preserve"> ככל שיחשבו</w:t>
      </w:r>
      <w:r w:rsidRPr="008E22CD">
        <w:rPr>
          <w:rFonts w:cs="David" w:hint="cs"/>
          <w:rtl/>
        </w:rPr>
        <w:t xml:space="preserve"> </w:t>
      </w:r>
      <w:r w:rsidRPr="008E22CD">
        <w:rPr>
          <w:rFonts w:cs="David"/>
          <w:rtl/>
        </w:rPr>
        <w:t xml:space="preserve">אחראים למעשי ו/או מחדלי הספק והפועלים מטעמו.   </w:t>
      </w:r>
      <w:r w:rsidRPr="008E22CD">
        <w:rPr>
          <w:rFonts w:cs="David"/>
          <w:rtl/>
        </w:rPr>
        <w:tab/>
      </w:r>
      <w:r w:rsidRPr="008E22CD">
        <w:rPr>
          <w:rFonts w:cs="David"/>
          <w:rtl/>
        </w:rPr>
        <w:br/>
      </w:r>
    </w:p>
    <w:p w14:paraId="5FBC8B56" w14:textId="77777777" w:rsidR="00B1203B" w:rsidRPr="008E22CD" w:rsidRDefault="00B1203B" w:rsidP="00B1203B">
      <w:pPr>
        <w:spacing w:before="100" w:beforeAutospacing="1" w:after="100" w:afterAutospacing="1" w:line="240" w:lineRule="auto"/>
        <w:ind w:left="-4"/>
        <w:jc w:val="both"/>
        <w:rPr>
          <w:rFonts w:cs="David"/>
          <w:rtl/>
        </w:rPr>
      </w:pPr>
      <w:r w:rsidRPr="008E22CD">
        <w:rPr>
          <w:rFonts w:cs="David"/>
          <w:b/>
          <w:bCs/>
          <w:sz w:val="28"/>
          <w:szCs w:val="28"/>
          <w:u w:val="single"/>
          <w:rtl/>
        </w:rPr>
        <w:t>כללי</w:t>
      </w:r>
    </w:p>
    <w:p w14:paraId="5F3A490B" w14:textId="77777777" w:rsidR="00B1203B" w:rsidRPr="008E22CD" w:rsidRDefault="00B1203B" w:rsidP="00B1203B">
      <w:pPr>
        <w:spacing w:before="100" w:beforeAutospacing="1" w:after="100" w:afterAutospacing="1"/>
        <w:ind w:left="3"/>
        <w:jc w:val="both"/>
        <w:rPr>
          <w:rFonts w:cs="David"/>
          <w:rtl/>
        </w:rPr>
      </w:pPr>
      <w:r w:rsidRPr="008E22CD">
        <w:rPr>
          <w:rFonts w:cs="David"/>
          <w:rtl/>
        </w:rPr>
        <w:lastRenderedPageBreak/>
        <w:t>בפוליסות הביטוח נכללו התנאים הבאים:</w:t>
      </w:r>
    </w:p>
    <w:p w14:paraId="5A110CED" w14:textId="77777777" w:rsidR="00B1203B" w:rsidRPr="008E22CD" w:rsidRDefault="00B1203B" w:rsidP="00B1203B">
      <w:pPr>
        <w:numPr>
          <w:ilvl w:val="0"/>
          <w:numId w:val="40"/>
        </w:numPr>
        <w:spacing w:before="100" w:beforeAutospacing="1" w:after="100" w:afterAutospacing="1"/>
        <w:jc w:val="both"/>
        <w:rPr>
          <w:rFonts w:cs="David"/>
        </w:rPr>
      </w:pPr>
      <w:r w:rsidRPr="008E22CD">
        <w:rPr>
          <w:rFonts w:cs="David"/>
          <w:rtl/>
        </w:rPr>
        <w:t xml:space="preserve">לשם המבוטח </w:t>
      </w:r>
      <w:r w:rsidRPr="008E22CD">
        <w:rPr>
          <w:rFonts w:cs="David" w:hint="cs"/>
          <w:rtl/>
        </w:rPr>
        <w:t>ה</w:t>
      </w:r>
      <w:r w:rsidRPr="008E22CD">
        <w:rPr>
          <w:rFonts w:cs="David"/>
          <w:rtl/>
        </w:rPr>
        <w:t xml:space="preserve">תווספו כמבוטחים נוספים: </w:t>
      </w:r>
      <w:r w:rsidRPr="008E22CD">
        <w:rPr>
          <w:rFonts w:cs="David"/>
          <w:b/>
          <w:bCs/>
          <w:rtl/>
        </w:rPr>
        <w:t xml:space="preserve">מדינת ישראל – </w:t>
      </w:r>
      <w:r w:rsidR="0033528F" w:rsidRPr="008E22CD">
        <w:rPr>
          <w:rFonts w:cs="David"/>
          <w:b/>
          <w:bCs/>
          <w:rtl/>
        </w:rPr>
        <w:t>חטיבת המרכזים הרפואיים במשרד הבריאות</w:t>
      </w:r>
      <w:r w:rsidRPr="008E22CD">
        <w:rPr>
          <w:rFonts w:cs="David"/>
          <w:rtl/>
        </w:rPr>
        <w:t>, בכפוף</w:t>
      </w:r>
      <w:r w:rsidRPr="008E22CD">
        <w:rPr>
          <w:rFonts w:cs="David" w:hint="cs"/>
          <w:rtl/>
        </w:rPr>
        <w:t xml:space="preserve"> להרחבי </w:t>
      </w:r>
      <w:r w:rsidRPr="008E22CD">
        <w:rPr>
          <w:rFonts w:cs="David"/>
          <w:rtl/>
        </w:rPr>
        <w:t xml:space="preserve">השיפוי לעיל.  </w:t>
      </w:r>
    </w:p>
    <w:p w14:paraId="5B29C972" w14:textId="77777777" w:rsidR="00B1203B" w:rsidRPr="008E22CD" w:rsidRDefault="00B1203B" w:rsidP="00B1203B">
      <w:pPr>
        <w:numPr>
          <w:ilvl w:val="0"/>
          <w:numId w:val="40"/>
        </w:numPr>
        <w:spacing w:before="100" w:beforeAutospacing="1" w:after="100" w:afterAutospacing="1"/>
        <w:jc w:val="both"/>
        <w:rPr>
          <w:rFonts w:cs="David"/>
        </w:rPr>
      </w:pPr>
      <w:r w:rsidRPr="008E22CD">
        <w:rPr>
          <w:rFonts w:cs="David"/>
          <w:rtl/>
        </w:rPr>
        <w:t xml:space="preserve">בכל מקרה של צמצום או ביטול הביטוח ע"י אחד הצדדים לא יהיה להם כל תוקף, אלא </w:t>
      </w:r>
      <w:r w:rsidRPr="008E22CD">
        <w:rPr>
          <w:rFonts w:cs="David" w:hint="cs"/>
          <w:rtl/>
        </w:rPr>
        <w:t xml:space="preserve">אם ניתנה </w:t>
      </w:r>
      <w:r w:rsidRPr="008E22CD">
        <w:rPr>
          <w:rFonts w:cs="David"/>
          <w:rtl/>
        </w:rPr>
        <w:t xml:space="preserve">על ידינו הודעה מוקדמת של 60 יום לפחות במכתב רשום לחשב </w:t>
      </w:r>
      <w:r w:rsidR="0033528F" w:rsidRPr="008E22CD">
        <w:rPr>
          <w:rFonts w:cs="David"/>
          <w:rtl/>
        </w:rPr>
        <w:t>חטיבת המרכזים הרפואיים במשרד הבריאות</w:t>
      </w:r>
      <w:r w:rsidRPr="008E22CD">
        <w:rPr>
          <w:rFonts w:cs="David"/>
          <w:rtl/>
        </w:rPr>
        <w:t>.</w:t>
      </w:r>
    </w:p>
    <w:p w14:paraId="6D220316" w14:textId="77777777" w:rsidR="00B1203B" w:rsidRPr="008E22CD" w:rsidRDefault="00B1203B" w:rsidP="00B1203B">
      <w:pPr>
        <w:numPr>
          <w:ilvl w:val="0"/>
          <w:numId w:val="40"/>
        </w:numPr>
        <w:spacing w:before="100" w:beforeAutospacing="1" w:after="100" w:afterAutospacing="1"/>
        <w:jc w:val="both"/>
        <w:rPr>
          <w:rFonts w:cs="David"/>
        </w:rPr>
      </w:pPr>
      <w:r w:rsidRPr="008E22CD">
        <w:rPr>
          <w:rFonts w:cs="David"/>
          <w:rtl/>
        </w:rPr>
        <w:t xml:space="preserve"> אנו מוותרים על כל זכות תחלוף/שיבוב, תביעה, השתתפות או חזרה כלפי מדינת ישראל – </w:t>
      </w:r>
      <w:r w:rsidR="0033528F" w:rsidRPr="008E22CD">
        <w:rPr>
          <w:rFonts w:cs="David" w:hint="cs"/>
          <w:rtl/>
        </w:rPr>
        <w:t>חטיבת המרכזים הרפואיים במשרד הבריאות</w:t>
      </w:r>
      <w:r w:rsidRPr="008E22CD">
        <w:rPr>
          <w:rFonts w:cs="David" w:hint="cs"/>
          <w:rtl/>
        </w:rPr>
        <w:t xml:space="preserve"> </w:t>
      </w:r>
      <w:r w:rsidRPr="008E22CD">
        <w:rPr>
          <w:rFonts w:cs="David"/>
          <w:rtl/>
        </w:rPr>
        <w:t>ועובדיהם,</w:t>
      </w:r>
      <w:r w:rsidRPr="008E22CD">
        <w:rPr>
          <w:rFonts w:cs="David" w:hint="cs"/>
          <w:rtl/>
        </w:rPr>
        <w:t xml:space="preserve"> </w:t>
      </w:r>
      <w:r w:rsidRPr="008E22CD">
        <w:rPr>
          <w:rFonts w:cs="David"/>
          <w:rtl/>
        </w:rPr>
        <w:t xml:space="preserve">ובלבד </w:t>
      </w:r>
      <w:r w:rsidRPr="008E22CD">
        <w:rPr>
          <w:rFonts w:cs="David" w:hint="cs"/>
          <w:rtl/>
        </w:rPr>
        <w:t>שהוויתו</w:t>
      </w:r>
      <w:r w:rsidRPr="008E22CD">
        <w:rPr>
          <w:rFonts w:cs="David" w:hint="eastAsia"/>
          <w:rtl/>
        </w:rPr>
        <w:t>ר</w:t>
      </w:r>
      <w:r w:rsidRPr="008E22CD">
        <w:rPr>
          <w:rFonts w:cs="David"/>
          <w:rtl/>
        </w:rPr>
        <w:t xml:space="preserve"> לא יחול לטובת אדם שגרם לנזק מתוך</w:t>
      </w:r>
      <w:r w:rsidRPr="008E22CD">
        <w:rPr>
          <w:rFonts w:cs="David" w:hint="cs"/>
          <w:rtl/>
        </w:rPr>
        <w:t xml:space="preserve"> </w:t>
      </w:r>
      <w:r w:rsidRPr="008E22CD">
        <w:rPr>
          <w:rFonts w:cs="David"/>
          <w:rtl/>
        </w:rPr>
        <w:t>כוונת זדון.</w:t>
      </w:r>
    </w:p>
    <w:p w14:paraId="4CDD59AE" w14:textId="77777777" w:rsidR="00B1203B" w:rsidRPr="008E22CD" w:rsidRDefault="00B1203B" w:rsidP="00B1203B">
      <w:pPr>
        <w:numPr>
          <w:ilvl w:val="0"/>
          <w:numId w:val="40"/>
        </w:numPr>
        <w:spacing w:before="100" w:beforeAutospacing="1" w:after="100" w:afterAutospacing="1"/>
        <w:jc w:val="both"/>
        <w:rPr>
          <w:rFonts w:cs="David"/>
        </w:rPr>
      </w:pPr>
      <w:r w:rsidRPr="008E22CD">
        <w:rPr>
          <w:rFonts w:cs="David" w:hint="cs"/>
          <w:rtl/>
        </w:rPr>
        <w:t>הספק</w:t>
      </w:r>
      <w:r w:rsidRPr="008E22CD">
        <w:rPr>
          <w:rFonts w:cs="David"/>
          <w:rtl/>
        </w:rPr>
        <w:t xml:space="preserve"> אחראי בלעדית כלפינו לתשלום דמי הביטוח עבור כל הפוליסות ולמילוי כל החובות המוטלות על המבוטח על פי תנאי הפוליסות.</w:t>
      </w:r>
    </w:p>
    <w:p w14:paraId="62C63742" w14:textId="77777777" w:rsidR="00B1203B" w:rsidRPr="008E22CD" w:rsidRDefault="00B1203B" w:rsidP="00B1203B">
      <w:pPr>
        <w:numPr>
          <w:ilvl w:val="0"/>
          <w:numId w:val="40"/>
        </w:numPr>
        <w:spacing w:before="100" w:beforeAutospacing="1" w:after="100" w:afterAutospacing="1"/>
        <w:jc w:val="both"/>
        <w:rPr>
          <w:rFonts w:cs="David"/>
        </w:rPr>
      </w:pPr>
      <w:r w:rsidRPr="008E22CD">
        <w:rPr>
          <w:rFonts w:cs="David"/>
          <w:rtl/>
        </w:rPr>
        <w:t xml:space="preserve">ההשתתפויות העצמיות הנקובות בכל פוליסה ופוליסה תחולנה בלעדית על </w:t>
      </w:r>
      <w:r w:rsidRPr="008E22CD">
        <w:rPr>
          <w:rFonts w:cs="David" w:hint="cs"/>
          <w:rtl/>
        </w:rPr>
        <w:t>הספק</w:t>
      </w:r>
      <w:r w:rsidRPr="008E22CD">
        <w:rPr>
          <w:rFonts w:cs="David"/>
          <w:rtl/>
        </w:rPr>
        <w:t>.</w:t>
      </w:r>
    </w:p>
    <w:p w14:paraId="6942D104" w14:textId="77777777" w:rsidR="00B1203B" w:rsidRPr="008E22CD" w:rsidRDefault="00B1203B" w:rsidP="00B1203B">
      <w:pPr>
        <w:numPr>
          <w:ilvl w:val="0"/>
          <w:numId w:val="40"/>
        </w:numPr>
        <w:spacing w:before="100" w:beforeAutospacing="1" w:after="100" w:afterAutospacing="1"/>
        <w:jc w:val="both"/>
        <w:rPr>
          <w:rFonts w:cs="David"/>
        </w:rPr>
      </w:pPr>
      <w:r w:rsidRPr="008E22CD">
        <w:rPr>
          <w:rFonts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8E22CD">
        <w:rPr>
          <w:rFonts w:cs="David" w:hint="cs"/>
          <w:rtl/>
        </w:rPr>
        <w:t xml:space="preserve"> </w:t>
      </w:r>
      <w:r w:rsidRPr="008E22CD">
        <w:rPr>
          <w:rFonts w:cs="David"/>
          <w:rtl/>
        </w:rPr>
        <w:t>במלוא הזכויות על פי הביטוח.</w:t>
      </w:r>
    </w:p>
    <w:p w14:paraId="435971D3" w14:textId="77777777" w:rsidR="00B1203B" w:rsidRPr="008E22CD" w:rsidRDefault="00B1203B" w:rsidP="00B1203B">
      <w:pPr>
        <w:numPr>
          <w:ilvl w:val="0"/>
          <w:numId w:val="40"/>
        </w:numPr>
        <w:spacing w:before="100" w:beforeAutospacing="1" w:after="100" w:afterAutospacing="1"/>
        <w:jc w:val="both"/>
        <w:rPr>
          <w:rFonts w:cs="David"/>
          <w:rtl/>
        </w:rPr>
      </w:pPr>
      <w:r w:rsidRPr="008E22CD">
        <w:rPr>
          <w:rFonts w:cs="David" w:hint="cs"/>
          <w:rtl/>
        </w:rPr>
        <w:t>חריג כוונה ו/או רשלנות רבתי מבוטל ככל שקיים.</w:t>
      </w:r>
    </w:p>
    <w:p w14:paraId="597090A8" w14:textId="77777777" w:rsidR="00B1203B" w:rsidRPr="008E22CD" w:rsidRDefault="00B1203B" w:rsidP="00B1203B">
      <w:pPr>
        <w:ind w:left="3"/>
        <w:jc w:val="both"/>
        <w:rPr>
          <w:rFonts w:cs="David"/>
          <w:b/>
          <w:bCs/>
          <w:rtl/>
        </w:rPr>
      </w:pPr>
      <w:r w:rsidRPr="008E22CD">
        <w:rPr>
          <w:rFonts w:cs="David"/>
          <w:b/>
          <w:bCs/>
          <w:rtl/>
        </w:rPr>
        <w:t>בכפוף לתנאי וסייגי הפוליסות המקוריות עד כמה שלא שונו במפורש על פי האמור באישור זה</w:t>
      </w:r>
      <w:r w:rsidRPr="008E22CD">
        <w:rPr>
          <w:rFonts w:cs="David" w:hint="cs"/>
          <w:b/>
          <w:bCs/>
          <w:rtl/>
        </w:rPr>
        <w:t xml:space="preserve"> </w:t>
      </w:r>
      <w:r w:rsidRPr="008E22CD">
        <w:rPr>
          <w:rFonts w:cs="David"/>
          <w:b/>
          <w:bCs/>
          <w:rtl/>
        </w:rPr>
        <w:t>ובלבד שאין בשינויים אלו כדי לגרוע מתנאי הפוליסות המקוריות.</w:t>
      </w:r>
    </w:p>
    <w:p w14:paraId="4E6A512D" w14:textId="77777777" w:rsidR="00B1203B" w:rsidRPr="008E22CD" w:rsidRDefault="00B1203B" w:rsidP="00B1203B">
      <w:pPr>
        <w:ind w:left="3"/>
        <w:jc w:val="both"/>
        <w:rPr>
          <w:rFonts w:cs="David"/>
          <w:rtl/>
        </w:rPr>
      </w:pPr>
    </w:p>
    <w:p w14:paraId="5FB90483" w14:textId="77777777" w:rsidR="00B1203B" w:rsidRPr="008E22CD" w:rsidRDefault="00B1203B" w:rsidP="00B1203B">
      <w:pPr>
        <w:ind w:left="3"/>
        <w:rPr>
          <w:rFonts w:cs="David"/>
          <w:rtl/>
        </w:rPr>
      </w:pPr>
    </w:p>
    <w:p w14:paraId="57EEF546" w14:textId="77777777" w:rsidR="00B1203B" w:rsidRPr="008E22CD" w:rsidRDefault="00B1203B" w:rsidP="00B1203B">
      <w:pPr>
        <w:ind w:left="3"/>
        <w:rPr>
          <w:rFonts w:cs="David"/>
          <w:rtl/>
        </w:rPr>
      </w:pPr>
      <w:r w:rsidRPr="008E22CD">
        <w:rPr>
          <w:rFonts w:cs="David"/>
          <w:rtl/>
        </w:rPr>
        <w:t xml:space="preserve">                                                                                       בכבוד רב,</w:t>
      </w:r>
    </w:p>
    <w:p w14:paraId="0544568D" w14:textId="77777777" w:rsidR="00B1203B" w:rsidRPr="008E22CD" w:rsidRDefault="00B1203B" w:rsidP="00B1203B">
      <w:pPr>
        <w:ind w:left="3"/>
        <w:rPr>
          <w:rFonts w:cs="David"/>
          <w:rtl/>
        </w:rPr>
      </w:pPr>
      <w:r w:rsidRPr="008E22CD">
        <w:rPr>
          <w:rFonts w:cs="David"/>
          <w:rtl/>
        </w:rPr>
        <w:t xml:space="preserve">                                                                    ___________________________</w:t>
      </w:r>
    </w:p>
    <w:p w14:paraId="29B903B7" w14:textId="77777777" w:rsidR="00B1203B" w:rsidRPr="008E22CD" w:rsidRDefault="00B1203B" w:rsidP="00B1203B">
      <w:pPr>
        <w:ind w:left="3"/>
        <w:rPr>
          <w:rFonts w:cs="David"/>
          <w:rtl/>
        </w:rPr>
      </w:pPr>
      <w:r w:rsidRPr="008E22CD">
        <w:rPr>
          <w:rFonts w:cs="David"/>
          <w:rtl/>
        </w:rPr>
        <w:t>תאריך______________                        חתימת מורשה המבטח וחותמת המבטח</w:t>
      </w:r>
    </w:p>
    <w:p w14:paraId="00337383" w14:textId="77777777" w:rsidR="00B86EB9" w:rsidRPr="008E22CD" w:rsidRDefault="00B86EB9" w:rsidP="00B86EB9">
      <w:pPr>
        <w:pStyle w:val="10"/>
        <w:rPr>
          <w:rFonts w:cs="David"/>
          <w:b w:val="0"/>
          <w:bCs w:val="0"/>
        </w:rPr>
      </w:pPr>
      <w:bookmarkStart w:id="717" w:name="_Toc55478061"/>
      <w:bookmarkStart w:id="718" w:name="_Toc366666912"/>
      <w:r w:rsidRPr="008E22CD">
        <w:rPr>
          <w:rFonts w:cs="David" w:hint="eastAsia"/>
          <w:b w:val="0"/>
          <w:color w:val="auto"/>
          <w:sz w:val="24"/>
          <w:szCs w:val="24"/>
          <w:rtl/>
        </w:rPr>
        <w:t>נספח</w:t>
      </w:r>
      <w:r w:rsidRPr="008E22CD">
        <w:rPr>
          <w:rFonts w:cs="David"/>
          <w:b w:val="0"/>
          <w:color w:val="auto"/>
          <w:sz w:val="24"/>
          <w:szCs w:val="24"/>
          <w:rtl/>
        </w:rPr>
        <w:t xml:space="preserve"> </w:t>
      </w:r>
      <w:r w:rsidRPr="008E22CD">
        <w:rPr>
          <w:rFonts w:cs="David" w:hint="eastAsia"/>
          <w:b w:val="0"/>
          <w:color w:val="auto"/>
          <w:sz w:val="24"/>
          <w:szCs w:val="24"/>
          <w:rtl/>
        </w:rPr>
        <w:t>ג</w:t>
      </w:r>
      <w:r w:rsidRPr="008E22CD">
        <w:rPr>
          <w:rFonts w:cs="David"/>
          <w:b w:val="0"/>
          <w:color w:val="auto"/>
          <w:sz w:val="24"/>
          <w:szCs w:val="24"/>
          <w:rtl/>
        </w:rPr>
        <w:t xml:space="preserve">' - </w:t>
      </w:r>
      <w:r w:rsidRPr="008E22CD">
        <w:rPr>
          <w:rFonts w:cs="David" w:hint="eastAsia"/>
          <w:b w:val="0"/>
          <w:color w:val="auto"/>
          <w:sz w:val="24"/>
          <w:szCs w:val="24"/>
          <w:rtl/>
        </w:rPr>
        <w:t>אבטחת</w:t>
      </w:r>
      <w:r w:rsidRPr="008E22CD">
        <w:rPr>
          <w:rFonts w:cs="David"/>
          <w:b w:val="0"/>
          <w:color w:val="auto"/>
          <w:sz w:val="24"/>
          <w:szCs w:val="24"/>
          <w:rtl/>
        </w:rPr>
        <w:t xml:space="preserve"> </w:t>
      </w:r>
      <w:r w:rsidRPr="008E22CD">
        <w:rPr>
          <w:rFonts w:cs="David" w:hint="eastAsia"/>
          <w:b w:val="0"/>
          <w:color w:val="auto"/>
          <w:sz w:val="24"/>
          <w:szCs w:val="24"/>
          <w:rtl/>
        </w:rPr>
        <w:t>מידע</w:t>
      </w:r>
      <w:bookmarkEnd w:id="717"/>
    </w:p>
    <w:p w14:paraId="50E30CC8" w14:textId="028B13D8" w:rsidR="00B86EB9" w:rsidRPr="008E22CD" w:rsidRDefault="00B86EB9" w:rsidP="00B9312F">
      <w:pPr>
        <w:widowControl w:val="0"/>
        <w:numPr>
          <w:ilvl w:val="0"/>
          <w:numId w:val="24"/>
        </w:numPr>
        <w:jc w:val="both"/>
        <w:rPr>
          <w:rFonts w:cs="David"/>
        </w:rPr>
      </w:pPr>
      <w:r w:rsidRPr="008E22CD">
        <w:rPr>
          <w:rFonts w:cs="David" w:hint="cs"/>
          <w:rtl/>
        </w:rPr>
        <w:t xml:space="preserve">תיושם </w:t>
      </w:r>
      <w:r w:rsidRPr="008E22CD">
        <w:rPr>
          <w:rFonts w:cs="David"/>
          <w:rtl/>
        </w:rPr>
        <w:t xml:space="preserve">אבטחת מידע כמוגדרת בתקן </w:t>
      </w:r>
      <w:r w:rsidR="00B9312F" w:rsidRPr="008E22CD">
        <w:rPr>
          <w:rFonts w:cs="David"/>
          <w:noProof/>
        </w:rPr>
        <w:t>ISO-27799</w:t>
      </w:r>
      <w:r w:rsidR="00B9312F" w:rsidRPr="008E22CD">
        <w:rPr>
          <w:rFonts w:cs="David"/>
          <w:noProof/>
          <w:rtl/>
        </w:rPr>
        <w:t xml:space="preserve"> ו </w:t>
      </w:r>
      <w:r w:rsidR="00B9312F" w:rsidRPr="008E22CD">
        <w:rPr>
          <w:rFonts w:cs="David"/>
          <w:noProof/>
        </w:rPr>
        <w:t>ISO-27001</w:t>
      </w:r>
      <w:r w:rsidR="00B9312F" w:rsidRPr="008E22CD">
        <w:rPr>
          <w:rFonts w:cs="David"/>
          <w:noProof/>
          <w:rtl/>
        </w:rPr>
        <w:t xml:space="preserve"> ובענן </w:t>
      </w:r>
      <w:r w:rsidR="00B9312F" w:rsidRPr="008E22CD">
        <w:rPr>
          <w:rFonts w:cs="David"/>
          <w:noProof/>
        </w:rPr>
        <w:t>ISO-27017</w:t>
      </w:r>
      <w:r w:rsidR="00B9312F" w:rsidRPr="008E22CD">
        <w:rPr>
          <w:rFonts w:cs="David"/>
          <w:noProof/>
          <w:rtl/>
        </w:rPr>
        <w:t xml:space="preserve"> ו- </w:t>
      </w:r>
      <w:r w:rsidR="00B9312F" w:rsidRPr="008E22CD">
        <w:rPr>
          <w:rFonts w:cs="David"/>
          <w:noProof/>
        </w:rPr>
        <w:t>ISO-27018</w:t>
      </w:r>
      <w:r w:rsidR="00B9312F" w:rsidRPr="008E22CD">
        <w:rPr>
          <w:rFonts w:cs="David"/>
          <w:noProof/>
          <w:rtl/>
        </w:rPr>
        <w:t>:</w:t>
      </w:r>
      <w:r w:rsidRPr="008E22CD">
        <w:rPr>
          <w:rFonts w:cs="David"/>
          <w:rtl/>
        </w:rPr>
        <w:t xml:space="preserve">: שמירה על סודיות, שלמות ואמינות, זמינות ושרידות המידע, במערכות המידע הרפואיות הממוחשבות </w:t>
      </w:r>
      <w:r w:rsidRPr="008E22CD">
        <w:rPr>
          <w:rFonts w:cs="David" w:hint="cs"/>
          <w:rtl/>
        </w:rPr>
        <w:t>בבתי</w:t>
      </w:r>
      <w:r w:rsidRPr="008E22CD">
        <w:rPr>
          <w:rFonts w:cs="David"/>
          <w:rtl/>
        </w:rPr>
        <w:t xml:space="preserve"> החולים, במרפאות הקהילה וב</w:t>
      </w:r>
      <w:r w:rsidR="0033528F" w:rsidRPr="008E22CD">
        <w:rPr>
          <w:rFonts w:cs="David"/>
          <w:rtl/>
        </w:rPr>
        <w:t>חטיבת המרכזים הרפואיים במשרד הבריאות</w:t>
      </w:r>
      <w:r w:rsidRPr="008E22CD">
        <w:rPr>
          <w:rFonts w:cs="David" w:hint="cs"/>
          <w:rtl/>
        </w:rPr>
        <w:t>. כל זאת בכפוף לתקנות הגנת הפרטיות ולחוקי אבטחת מידע.</w:t>
      </w:r>
      <w:r w:rsidRPr="008E22CD">
        <w:rPr>
          <w:rFonts w:cs="David" w:hint="cs"/>
          <w:rtl/>
        </w:rPr>
        <w:tab/>
      </w:r>
      <w:r w:rsidRPr="008E22CD">
        <w:rPr>
          <w:rFonts w:cs="David"/>
          <w:rtl/>
        </w:rPr>
        <w:br/>
      </w:r>
      <w:r w:rsidRPr="008E22CD">
        <w:rPr>
          <w:rFonts w:cs="David" w:hint="cs"/>
          <w:rtl/>
        </w:rPr>
        <w:t xml:space="preserve">יושם דגש על העקרונות הבאים : </w:t>
      </w:r>
    </w:p>
    <w:p w14:paraId="316E243C" w14:textId="0377974B" w:rsidR="00B86EB9" w:rsidRPr="008E22CD" w:rsidRDefault="00B86EB9" w:rsidP="00B9312F">
      <w:pPr>
        <w:widowControl w:val="0"/>
        <w:numPr>
          <w:ilvl w:val="1"/>
          <w:numId w:val="24"/>
        </w:numPr>
        <w:jc w:val="both"/>
        <w:rPr>
          <w:rFonts w:cs="David"/>
          <w:b/>
          <w:bCs/>
        </w:rPr>
      </w:pPr>
      <w:r w:rsidRPr="008E22CD">
        <w:rPr>
          <w:rFonts w:cs="David"/>
          <w:b/>
          <w:bCs/>
          <w:rtl/>
        </w:rPr>
        <w:t>תשתיות טכנולוגיית המידע</w:t>
      </w:r>
      <w:r w:rsidRPr="008E22CD">
        <w:rPr>
          <w:rFonts w:cs="David"/>
          <w:rtl/>
        </w:rPr>
        <w:t xml:space="preserve"> כדוגמת מערכות הפעלה בשרתים, בסיסי נתונים, תשתיות תוכנה יישומיות מרכזיות, רכיבי תקשורת יוגדרו אבטחתית בהתבסס על </w:t>
      </w:r>
      <w:r w:rsidRPr="008E22CD">
        <w:rPr>
          <w:rFonts w:cs="David" w:hint="cs"/>
          <w:b/>
          <w:bCs/>
          <w:rtl/>
        </w:rPr>
        <w:t>"נוהל תשתיות תקשוב מאובטחות במב"ר"</w:t>
      </w:r>
      <w:r w:rsidRPr="008E22CD">
        <w:rPr>
          <w:rFonts w:cs="David"/>
          <w:b/>
          <w:bCs/>
          <w:rtl/>
        </w:rPr>
        <w:t>.</w:t>
      </w:r>
    </w:p>
    <w:p w14:paraId="6970CFE9" w14:textId="2AD0216B" w:rsidR="00B86EB9" w:rsidRPr="008E22CD" w:rsidRDefault="00B86EB9" w:rsidP="00B9312F">
      <w:pPr>
        <w:widowControl w:val="0"/>
        <w:numPr>
          <w:ilvl w:val="1"/>
          <w:numId w:val="24"/>
        </w:numPr>
        <w:jc w:val="both"/>
        <w:rPr>
          <w:rFonts w:cs="David"/>
        </w:rPr>
      </w:pPr>
      <w:r w:rsidRPr="008E22CD">
        <w:rPr>
          <w:rFonts w:cs="David" w:hint="cs"/>
          <w:b/>
          <w:bCs/>
          <w:rtl/>
        </w:rPr>
        <w:t>פיתוח</w:t>
      </w:r>
      <w:r w:rsidRPr="008E22CD">
        <w:rPr>
          <w:rFonts w:cs="David" w:hint="cs"/>
          <w:rtl/>
        </w:rPr>
        <w:t xml:space="preserve"> - </w:t>
      </w:r>
      <w:r w:rsidRPr="008E22CD">
        <w:rPr>
          <w:rFonts w:cs="David"/>
          <w:rtl/>
        </w:rPr>
        <w:t>שילוב אבטחת מידע בכל רכש/פיתוח/</w:t>
      </w:r>
      <w:r w:rsidRPr="008E22CD">
        <w:rPr>
          <w:rFonts w:cs="David" w:hint="cs"/>
          <w:rtl/>
        </w:rPr>
        <w:t>שדרוג</w:t>
      </w:r>
      <w:r w:rsidRPr="008E22CD">
        <w:rPr>
          <w:rFonts w:cs="David"/>
          <w:rtl/>
        </w:rPr>
        <w:t xml:space="preserve"> מערכות טכנולוגי</w:t>
      </w:r>
      <w:r w:rsidRPr="008E22CD">
        <w:rPr>
          <w:rFonts w:cs="David" w:hint="cs"/>
          <w:rtl/>
        </w:rPr>
        <w:t>י</w:t>
      </w:r>
      <w:r w:rsidRPr="008E22CD">
        <w:rPr>
          <w:rFonts w:cs="David"/>
          <w:rtl/>
        </w:rPr>
        <w:t xml:space="preserve">ת מידע, יתבסס על הדרישות לפיתוח מאובטח </w:t>
      </w:r>
      <w:r w:rsidRPr="008E22CD">
        <w:rPr>
          <w:rFonts w:cs="David" w:hint="cs"/>
          <w:rtl/>
        </w:rPr>
        <w:t>ה</w:t>
      </w:r>
      <w:r w:rsidRPr="008E22CD">
        <w:rPr>
          <w:rFonts w:cs="David"/>
          <w:rtl/>
        </w:rPr>
        <w:t xml:space="preserve">מנוסחות </w:t>
      </w:r>
      <w:r w:rsidRPr="008E22CD">
        <w:rPr>
          <w:rFonts w:cs="David" w:hint="cs"/>
          <w:rtl/>
        </w:rPr>
        <w:t xml:space="preserve">ב- </w:t>
      </w:r>
      <w:r w:rsidRPr="008E22CD">
        <w:rPr>
          <w:rFonts w:cs="David" w:hint="cs"/>
          <w:b/>
          <w:bCs/>
          <w:rtl/>
        </w:rPr>
        <w:t>"</w:t>
      </w:r>
      <w:r w:rsidRPr="008E22CD">
        <w:rPr>
          <w:rFonts w:cs="David"/>
          <w:b/>
          <w:bCs/>
          <w:rtl/>
        </w:rPr>
        <w:t>נוהל</w:t>
      </w:r>
      <w:r w:rsidRPr="008E22CD">
        <w:rPr>
          <w:rFonts w:cs="David" w:hint="cs"/>
          <w:b/>
          <w:bCs/>
          <w:rtl/>
        </w:rPr>
        <w:t xml:space="preserve"> פיתוח מערכות מידע מאובטח במב"ר"</w:t>
      </w:r>
      <w:r w:rsidRPr="008E22CD">
        <w:rPr>
          <w:rFonts w:cs="David"/>
          <w:b/>
          <w:bCs/>
          <w:rtl/>
        </w:rPr>
        <w:t>.</w:t>
      </w:r>
    </w:p>
    <w:p w14:paraId="27E50DBD" w14:textId="77777777" w:rsidR="00B86EB9" w:rsidRPr="008E22CD" w:rsidRDefault="00B86EB9" w:rsidP="009535DD">
      <w:pPr>
        <w:widowControl w:val="0"/>
        <w:numPr>
          <w:ilvl w:val="1"/>
          <w:numId w:val="24"/>
        </w:numPr>
        <w:jc w:val="both"/>
        <w:rPr>
          <w:rFonts w:cs="David"/>
        </w:rPr>
      </w:pPr>
      <w:r w:rsidRPr="008E22CD">
        <w:rPr>
          <w:rFonts w:cs="David"/>
          <w:rtl/>
        </w:rPr>
        <w:t xml:space="preserve">רשימת הכלים והטכנולוגיות המאושרים לשימוש תתעדכן מפעם לפעם כפי המופיע </w:t>
      </w:r>
      <w:r w:rsidRPr="008E22CD">
        <w:rPr>
          <w:rFonts w:cs="David" w:hint="cs"/>
          <w:rtl/>
        </w:rPr>
        <w:t xml:space="preserve">ב- </w:t>
      </w:r>
      <w:r w:rsidRPr="008E22CD">
        <w:rPr>
          <w:rFonts w:cs="David" w:hint="cs"/>
          <w:b/>
          <w:bCs/>
          <w:rtl/>
        </w:rPr>
        <w:t>"תקנים וטכנולוגיות אבטחת מידע בתוקף"</w:t>
      </w:r>
      <w:r w:rsidRPr="008E22CD">
        <w:rPr>
          <w:rFonts w:cs="David" w:hint="cs"/>
          <w:rtl/>
        </w:rPr>
        <w:t>.</w:t>
      </w:r>
    </w:p>
    <w:p w14:paraId="194CDB50" w14:textId="77777777" w:rsidR="00B86EB9" w:rsidRPr="008E22CD" w:rsidRDefault="00B86EB9" w:rsidP="009535DD">
      <w:pPr>
        <w:widowControl w:val="0"/>
        <w:numPr>
          <w:ilvl w:val="1"/>
          <w:numId w:val="24"/>
        </w:numPr>
        <w:jc w:val="both"/>
        <w:rPr>
          <w:rFonts w:cs="David"/>
        </w:rPr>
      </w:pPr>
      <w:r w:rsidRPr="008E22CD">
        <w:rPr>
          <w:rFonts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348642C3" w14:textId="77777777" w:rsidR="00B86EB9" w:rsidRPr="008E22CD" w:rsidRDefault="00B86EB9" w:rsidP="009535DD">
      <w:pPr>
        <w:widowControl w:val="0"/>
        <w:numPr>
          <w:ilvl w:val="1"/>
          <w:numId w:val="24"/>
        </w:numPr>
        <w:jc w:val="both"/>
        <w:rPr>
          <w:rFonts w:cs="David"/>
        </w:rPr>
      </w:pPr>
      <w:r w:rsidRPr="008E22CD">
        <w:rPr>
          <w:rFonts w:cs="David" w:hint="cs"/>
          <w:b/>
          <w:bCs/>
          <w:rtl/>
        </w:rPr>
        <w:t>הזדהות</w:t>
      </w:r>
      <w:r w:rsidRPr="008E22CD">
        <w:rPr>
          <w:rFonts w:cs="David" w:hint="cs"/>
          <w:rtl/>
        </w:rPr>
        <w:t xml:space="preserve"> - </w:t>
      </w:r>
      <w:r w:rsidRPr="008E22CD">
        <w:rPr>
          <w:rFonts w:cs="David"/>
          <w:rtl/>
        </w:rPr>
        <w:t xml:space="preserve">חובת הזדהות חד ערכית ע"י משתמש למערכות טכנולוגיית המידע או לחילופין יכולת זיהוי חד ערכית </w:t>
      </w:r>
      <w:r w:rsidRPr="008E22CD">
        <w:rPr>
          <w:rFonts w:cs="David"/>
          <w:rtl/>
        </w:rPr>
        <w:lastRenderedPageBreak/>
        <w:t>לכל פעילות במערכת המבוצעת ע"י משתמש במערכת.</w:t>
      </w:r>
    </w:p>
    <w:p w14:paraId="1DBBFD3F" w14:textId="77777777" w:rsidR="00B86EB9" w:rsidRPr="008E22CD" w:rsidRDefault="00B86EB9" w:rsidP="009535DD">
      <w:pPr>
        <w:widowControl w:val="0"/>
        <w:numPr>
          <w:ilvl w:val="1"/>
          <w:numId w:val="24"/>
        </w:numPr>
        <w:jc w:val="both"/>
        <w:rPr>
          <w:rFonts w:cs="David"/>
        </w:rPr>
      </w:pPr>
      <w:r w:rsidRPr="008E22CD">
        <w:rPr>
          <w:rFonts w:cs="David" w:hint="cs"/>
          <w:b/>
          <w:bCs/>
          <w:rtl/>
        </w:rPr>
        <w:t>הרשאות</w:t>
      </w:r>
      <w:r w:rsidRPr="008E22CD">
        <w:rPr>
          <w:rFonts w:cs="David" w:hint="cs"/>
          <w:rtl/>
        </w:rPr>
        <w:t xml:space="preserve"> - </w:t>
      </w:r>
      <w:r w:rsidRPr="008E22CD">
        <w:rPr>
          <w:rFonts w:cs="David"/>
          <w:rtl/>
        </w:rPr>
        <w:t xml:space="preserve">הענקת זכויות פעילות במערכות טכנולוגיית המידע תבוצע על בסיס </w:t>
      </w:r>
      <w:r w:rsidRPr="008E22CD">
        <w:rPr>
          <w:rFonts w:cs="David" w:hint="cs"/>
          <w:rtl/>
        </w:rPr>
        <w:t>ה"צורך לדעת".</w:t>
      </w:r>
    </w:p>
    <w:p w14:paraId="4FEF1B86" w14:textId="77777777" w:rsidR="00B86EB9" w:rsidRPr="008E22CD" w:rsidRDefault="00B86EB9" w:rsidP="009535DD">
      <w:pPr>
        <w:widowControl w:val="0"/>
        <w:numPr>
          <w:ilvl w:val="2"/>
          <w:numId w:val="24"/>
        </w:numPr>
        <w:jc w:val="both"/>
        <w:rPr>
          <w:rFonts w:cs="David"/>
        </w:rPr>
      </w:pPr>
      <w:r w:rsidRPr="008E22CD">
        <w:rPr>
          <w:rFonts w:cs="David" w:hint="cs"/>
          <w:rtl/>
        </w:rPr>
        <w:t xml:space="preserve">תהיה </w:t>
      </w:r>
      <w:r w:rsidRPr="008E22CD">
        <w:rPr>
          <w:rFonts w:cs="David"/>
          <w:rtl/>
        </w:rPr>
        <w:t>יכולת בקרה ניהולית בארגון, כגון: קביעת הרשאות בהתאם לתפקיד בארגון או בהתאם לתפקיד המבוצע באותה עת.</w:t>
      </w:r>
    </w:p>
    <w:p w14:paraId="22FFC204" w14:textId="0D9ECE08" w:rsidR="00B86EB9" w:rsidRPr="008E22CD" w:rsidRDefault="00B86EB9" w:rsidP="00B9312F">
      <w:pPr>
        <w:widowControl w:val="0"/>
        <w:numPr>
          <w:ilvl w:val="2"/>
          <w:numId w:val="24"/>
        </w:numPr>
        <w:jc w:val="both"/>
        <w:rPr>
          <w:rFonts w:cs="David"/>
        </w:rPr>
      </w:pPr>
      <w:r w:rsidRPr="008E22CD">
        <w:rPr>
          <w:rFonts w:cs="David"/>
          <w:rtl/>
        </w:rPr>
        <w:t xml:space="preserve">שינוי/הקפאה/ביטול זכויות פעילות במערכות טכנולוגיית המידע </w:t>
      </w:r>
      <w:r w:rsidRPr="008E22CD">
        <w:rPr>
          <w:rFonts w:cs="David" w:hint="cs"/>
          <w:rtl/>
        </w:rPr>
        <w:t>והרשאות גישה י</w:t>
      </w:r>
      <w:r w:rsidRPr="008E22CD">
        <w:rPr>
          <w:rFonts w:cs="David"/>
          <w:rtl/>
        </w:rPr>
        <w:t xml:space="preserve">בוצע בהתאמה ובלו"ז רלוונטי לסטטוס העובד </w:t>
      </w:r>
      <w:r w:rsidRPr="008E22CD">
        <w:rPr>
          <w:rFonts w:cs="David" w:hint="cs"/>
          <w:rtl/>
        </w:rPr>
        <w:t xml:space="preserve">או המשתמש </w:t>
      </w:r>
      <w:r w:rsidRPr="008E22CD">
        <w:rPr>
          <w:rFonts w:cs="David"/>
          <w:rtl/>
        </w:rPr>
        <w:t>בארגון,</w:t>
      </w:r>
      <w:r w:rsidRPr="008E22CD">
        <w:rPr>
          <w:rFonts w:cs="David" w:hint="cs"/>
          <w:rtl/>
        </w:rPr>
        <w:t xml:space="preserve"> (</w:t>
      </w:r>
      <w:r w:rsidRPr="008E22CD">
        <w:rPr>
          <w:rFonts w:cs="David"/>
          <w:rtl/>
        </w:rPr>
        <w:t xml:space="preserve"> דהיינו, בצמוד למעבר תפקיד, יציאה לחופשה ארוכה, ובסיום העסקה</w:t>
      </w:r>
      <w:r w:rsidRPr="008E22CD">
        <w:rPr>
          <w:rFonts w:cs="David" w:hint="cs"/>
          <w:rtl/>
        </w:rPr>
        <w:t>)</w:t>
      </w:r>
      <w:r w:rsidR="00B9312F" w:rsidRPr="008E22CD">
        <w:rPr>
          <w:rFonts w:cs="David" w:hint="cs"/>
          <w:rtl/>
        </w:rPr>
        <w:t>.</w:t>
      </w:r>
    </w:p>
    <w:p w14:paraId="48C2E13A" w14:textId="77777777" w:rsidR="00B86EB9" w:rsidRPr="008E22CD" w:rsidRDefault="00B86EB9" w:rsidP="009535DD">
      <w:pPr>
        <w:widowControl w:val="0"/>
        <w:numPr>
          <w:ilvl w:val="2"/>
          <w:numId w:val="24"/>
        </w:numPr>
        <w:jc w:val="both"/>
        <w:rPr>
          <w:rFonts w:cs="David"/>
        </w:rPr>
      </w:pPr>
      <w:r w:rsidRPr="008E22CD">
        <w:rPr>
          <w:rFonts w:cs="David"/>
          <w:rtl/>
        </w:rPr>
        <w:t>נדרשת ביקורת תקופתית על פרטי רישום המשתמשים</w:t>
      </w:r>
      <w:r w:rsidRPr="008E22CD">
        <w:rPr>
          <w:rFonts w:cs="David" w:hint="cs"/>
          <w:rtl/>
        </w:rPr>
        <w:t>,</w:t>
      </w:r>
      <w:r w:rsidRPr="008E22CD">
        <w:rPr>
          <w:rFonts w:cs="David"/>
          <w:rtl/>
        </w:rPr>
        <w:t xml:space="preserve"> לכל מערכות המידע</w:t>
      </w:r>
      <w:r w:rsidRPr="008E22CD">
        <w:rPr>
          <w:rFonts w:cs="David" w:hint="cs"/>
          <w:rtl/>
        </w:rPr>
        <w:t>,</w:t>
      </w:r>
      <w:r w:rsidRPr="008E22CD">
        <w:rPr>
          <w:rFonts w:cs="David"/>
          <w:rtl/>
        </w:rPr>
        <w:t xml:space="preserve"> </w:t>
      </w:r>
      <w:r w:rsidRPr="008E22CD">
        <w:rPr>
          <w:rFonts w:cs="David" w:hint="cs"/>
          <w:rtl/>
        </w:rPr>
        <w:t>לוודא</w:t>
      </w:r>
      <w:r w:rsidRPr="008E22CD">
        <w:rPr>
          <w:rFonts w:cs="David"/>
          <w:rtl/>
        </w:rPr>
        <w:t xml:space="preserve"> שלמותם, דיוקם וכי הגישה עדיין נדרשת. </w:t>
      </w:r>
    </w:p>
    <w:p w14:paraId="77475CBD" w14:textId="77777777" w:rsidR="00B86EB9" w:rsidRPr="008E22CD" w:rsidRDefault="00B86EB9" w:rsidP="009535DD">
      <w:pPr>
        <w:widowControl w:val="0"/>
        <w:numPr>
          <w:ilvl w:val="1"/>
          <w:numId w:val="24"/>
        </w:numPr>
        <w:jc w:val="both"/>
        <w:rPr>
          <w:rFonts w:cs="David"/>
        </w:rPr>
      </w:pPr>
      <w:r w:rsidRPr="008E22CD">
        <w:rPr>
          <w:rFonts w:cs="David" w:hint="cs"/>
          <w:b/>
          <w:bCs/>
          <w:rtl/>
        </w:rPr>
        <w:t>בקרת גישה</w:t>
      </w:r>
      <w:r w:rsidRPr="008E22CD">
        <w:rPr>
          <w:rFonts w:cs="David" w:hint="cs"/>
          <w:rtl/>
        </w:rPr>
        <w:t xml:space="preserve"> - </w:t>
      </w:r>
      <w:r w:rsidRPr="008E22CD">
        <w:rPr>
          <w:rFonts w:cs="David"/>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07BDA35E" w14:textId="77777777" w:rsidR="00B86EB9" w:rsidRPr="008E22CD" w:rsidRDefault="00B86EB9" w:rsidP="009535DD">
      <w:pPr>
        <w:widowControl w:val="0"/>
        <w:numPr>
          <w:ilvl w:val="1"/>
          <w:numId w:val="24"/>
        </w:numPr>
        <w:jc w:val="both"/>
        <w:rPr>
          <w:rFonts w:cs="David"/>
        </w:rPr>
      </w:pPr>
      <w:r w:rsidRPr="008E22CD">
        <w:rPr>
          <w:rFonts w:cs="David" w:hint="cs"/>
          <w:b/>
          <w:bCs/>
          <w:rtl/>
        </w:rPr>
        <w:t>הצפנת תווך</w:t>
      </w:r>
      <w:r w:rsidRPr="008E22CD">
        <w:rPr>
          <w:rFonts w:cs="David" w:hint="cs"/>
          <w:rtl/>
        </w:rPr>
        <w:t xml:space="preserve"> - </w:t>
      </w:r>
      <w:r w:rsidRPr="008E22CD">
        <w:rPr>
          <w:rFonts w:cs="David"/>
          <w:rtl/>
        </w:rPr>
        <w:t>גישה למידע רפואי של בתי החולים, מרפאות הקהילה ו</w:t>
      </w:r>
      <w:r w:rsidR="0033528F" w:rsidRPr="008E22CD">
        <w:rPr>
          <w:rFonts w:cs="David"/>
          <w:rtl/>
        </w:rPr>
        <w:t>חטיבת המרכזים הרפואיים במשרד הבריאות</w:t>
      </w:r>
      <w:r w:rsidRPr="008E22CD">
        <w:rPr>
          <w:rFonts w:cs="David"/>
          <w:rtl/>
        </w:rPr>
        <w:t xml:space="preserve"> ע"י צד שלישי, המאפשר עיבודו, אחסונו או העברתו, מחייב שילוב דרישות אבטחת מידע בתווך התקשורת, ובתשתיות מערכותיהם.</w:t>
      </w:r>
    </w:p>
    <w:p w14:paraId="1131056C" w14:textId="77777777" w:rsidR="00B86EB9" w:rsidRPr="008E22CD" w:rsidRDefault="00B86EB9" w:rsidP="009535DD">
      <w:pPr>
        <w:widowControl w:val="0"/>
        <w:numPr>
          <w:ilvl w:val="1"/>
          <w:numId w:val="24"/>
        </w:numPr>
        <w:jc w:val="both"/>
        <w:rPr>
          <w:rFonts w:cs="David"/>
        </w:rPr>
      </w:pPr>
      <w:r w:rsidRPr="008E22CD">
        <w:rPr>
          <w:rFonts w:cs="David" w:hint="cs"/>
          <w:b/>
          <w:bCs/>
          <w:rtl/>
        </w:rPr>
        <w:t>אירועי אבטחת מידע</w:t>
      </w:r>
      <w:r w:rsidRPr="008E22CD">
        <w:rPr>
          <w:rFonts w:cs="David" w:hint="cs"/>
          <w:rtl/>
        </w:rPr>
        <w:t xml:space="preserve"> </w:t>
      </w:r>
      <w:r w:rsidRPr="008E22CD">
        <w:rPr>
          <w:rFonts w:cs="David"/>
          <w:rtl/>
        </w:rPr>
        <w:t>–</w:t>
      </w:r>
      <w:r w:rsidRPr="008E22CD">
        <w:rPr>
          <w:rFonts w:cs="David" w:hint="cs"/>
          <w:rtl/>
        </w:rPr>
        <w:t xml:space="preserve"> </w:t>
      </w:r>
      <w:r w:rsidRPr="008E22CD">
        <w:rPr>
          <w:rFonts w:cs="David"/>
          <w:rtl/>
        </w:rPr>
        <w:t>במערכות טכנולוגיית המידע ישולבו אמצעים לגילוי, מניעה,</w:t>
      </w:r>
      <w:r w:rsidRPr="008E22CD">
        <w:rPr>
          <w:rFonts w:cs="David" w:hint="cs"/>
          <w:rtl/>
        </w:rPr>
        <w:t xml:space="preserve"> תיעוד, </w:t>
      </w:r>
      <w:r w:rsidRPr="008E22CD">
        <w:rPr>
          <w:rFonts w:cs="David"/>
          <w:rtl/>
        </w:rPr>
        <w:t xml:space="preserve"> התאוששות והגנה מפני קוד זדוני בתחנות הקצה, בשרתים ובשערי הארגון או עפ"י ארכיטקטורה מתאימה עפ"י החלטת הארגון</w:t>
      </w:r>
      <w:r w:rsidRPr="008E22CD">
        <w:rPr>
          <w:rFonts w:cs="David" w:hint="cs"/>
          <w:rtl/>
        </w:rPr>
        <w:t>, כמו כן יש להגדיר נוהל טיפול במקרה של כשל אבטחתי במערכות.</w:t>
      </w:r>
    </w:p>
    <w:p w14:paraId="2BBEA381" w14:textId="77777777" w:rsidR="00B86EB9" w:rsidRPr="008E22CD" w:rsidRDefault="00B86EB9" w:rsidP="009535DD">
      <w:pPr>
        <w:widowControl w:val="0"/>
        <w:numPr>
          <w:ilvl w:val="1"/>
          <w:numId w:val="24"/>
        </w:numPr>
        <w:ind w:left="624"/>
        <w:jc w:val="both"/>
        <w:rPr>
          <w:rFonts w:cs="David"/>
        </w:rPr>
      </w:pPr>
      <w:r w:rsidRPr="008E22CD">
        <w:rPr>
          <w:rFonts w:cs="David" w:hint="cs"/>
          <w:b/>
          <w:bCs/>
          <w:rtl/>
        </w:rPr>
        <w:t xml:space="preserve">גיבוי </w:t>
      </w:r>
      <w:r w:rsidRPr="008E22CD">
        <w:rPr>
          <w:rFonts w:cs="David" w:hint="cs"/>
          <w:rtl/>
        </w:rPr>
        <w:t xml:space="preserve">- </w:t>
      </w:r>
      <w:r w:rsidRPr="008E22CD">
        <w:rPr>
          <w:rFonts w:cs="David"/>
          <w:rtl/>
        </w:rPr>
        <w:t>יוכנו עותקי גיבוי של מידע ושל תוכנות והם ייבדקו באופן סדיר</w:t>
      </w:r>
      <w:r w:rsidRPr="008E22CD">
        <w:rPr>
          <w:rFonts w:cs="David" w:hint="cs"/>
          <w:rtl/>
        </w:rPr>
        <w:t>.</w:t>
      </w:r>
      <w:r w:rsidRPr="008E22CD">
        <w:rPr>
          <w:rFonts w:cs="David"/>
          <w:rtl/>
        </w:rPr>
        <w:t xml:space="preserve"> לפי מדיניות הגיבוי המוסכמת.</w:t>
      </w:r>
    </w:p>
    <w:p w14:paraId="4B934BB4" w14:textId="77777777" w:rsidR="00B86EB9" w:rsidRPr="008E22CD" w:rsidRDefault="00B86EB9" w:rsidP="009535DD">
      <w:pPr>
        <w:widowControl w:val="0"/>
        <w:numPr>
          <w:ilvl w:val="1"/>
          <w:numId w:val="24"/>
        </w:numPr>
        <w:ind w:left="624"/>
        <w:jc w:val="both"/>
        <w:rPr>
          <w:rFonts w:cs="David"/>
          <w:rtl/>
        </w:rPr>
      </w:pPr>
      <w:r w:rsidRPr="008E22CD">
        <w:rPr>
          <w:rFonts w:cs="David" w:hint="cs"/>
          <w:b/>
          <w:bCs/>
          <w:rtl/>
        </w:rPr>
        <w:t>טיפול במדיה</w:t>
      </w:r>
      <w:r w:rsidRPr="008E22CD">
        <w:rPr>
          <w:rFonts w:cs="David" w:hint="cs"/>
          <w:rtl/>
        </w:rPr>
        <w:t xml:space="preserve"> - </w:t>
      </w:r>
      <w:r w:rsidRPr="008E22CD">
        <w:rPr>
          <w:rFonts w:cs="David"/>
          <w:rtl/>
        </w:rPr>
        <w:t>מדיה הכוללת מידע רפואי אישי צריכה להיות מוגנת פיזית או שהמידע שבה יוצפן</w:t>
      </w:r>
      <w:r w:rsidRPr="008E22CD">
        <w:rPr>
          <w:rFonts w:cs="David" w:hint="cs"/>
          <w:rtl/>
        </w:rPr>
        <w:t xml:space="preserve">, </w:t>
      </w:r>
      <w:r w:rsidRPr="008E22CD">
        <w:rPr>
          <w:rFonts w:cs="David"/>
          <w:rtl/>
        </w:rPr>
        <w:t>נדרש לנטר מצבה ומיקומה של מדיה הכוללת מידע רפואי אישי לא מוצפן.</w:t>
      </w:r>
    </w:p>
    <w:p w14:paraId="6CCC08F0" w14:textId="77777777" w:rsidR="00B86EB9" w:rsidRPr="008E22CD" w:rsidRDefault="00B86EB9" w:rsidP="009535DD">
      <w:pPr>
        <w:widowControl w:val="0"/>
        <w:numPr>
          <w:ilvl w:val="2"/>
          <w:numId w:val="24"/>
        </w:numPr>
        <w:ind w:left="1128"/>
        <w:jc w:val="both"/>
        <w:rPr>
          <w:rFonts w:cs="David"/>
          <w:b/>
          <w:bCs/>
        </w:rPr>
      </w:pPr>
      <w:r w:rsidRPr="008E22CD">
        <w:rPr>
          <w:rFonts w:cs="David"/>
          <w:rtl/>
        </w:rPr>
        <w:t>מדיה מנויידת הכוללת מידע רפואי תוגן מפני גישה בלתי מורשית, באמצעות הצפנת המידע.</w:t>
      </w:r>
    </w:p>
    <w:p w14:paraId="6A7FC324" w14:textId="77777777" w:rsidR="00B86EB9" w:rsidRPr="008E22CD" w:rsidRDefault="00B86EB9" w:rsidP="009535DD">
      <w:pPr>
        <w:widowControl w:val="0"/>
        <w:numPr>
          <w:ilvl w:val="1"/>
          <w:numId w:val="24"/>
        </w:numPr>
        <w:ind w:left="624"/>
        <w:jc w:val="both"/>
        <w:rPr>
          <w:rFonts w:cs="David"/>
        </w:rPr>
      </w:pPr>
      <w:r w:rsidRPr="008E22CD">
        <w:rPr>
          <w:rFonts w:cs="David"/>
          <w:b/>
          <w:bCs/>
          <w:rtl/>
        </w:rPr>
        <w:t xml:space="preserve">העברת מידע אישי </w:t>
      </w:r>
      <w:r w:rsidRPr="008E22CD">
        <w:rPr>
          <w:rFonts w:cs="David" w:hint="cs"/>
          <w:rtl/>
        </w:rPr>
        <w:t xml:space="preserve">- יעשה </w:t>
      </w:r>
      <w:r w:rsidRPr="008E22CD">
        <w:rPr>
          <w:rFonts w:cs="David"/>
          <w:rtl/>
        </w:rPr>
        <w:t xml:space="preserve">בכפוף לדרישות בחוק ובתקנות להגנת הפרטיות ולהנחיות רמו"ט, ובפרט, הצפנת תווך/מידע בעת  העברתו בתווך ציבורי. </w:t>
      </w:r>
    </w:p>
    <w:p w14:paraId="426E21E8" w14:textId="77777777" w:rsidR="00B86EB9" w:rsidRPr="008E22CD" w:rsidRDefault="00B86EB9" w:rsidP="009535DD">
      <w:pPr>
        <w:widowControl w:val="0"/>
        <w:numPr>
          <w:ilvl w:val="1"/>
          <w:numId w:val="24"/>
        </w:numPr>
        <w:ind w:left="624"/>
        <w:jc w:val="both"/>
        <w:rPr>
          <w:rFonts w:cs="David"/>
        </w:rPr>
      </w:pPr>
      <w:r w:rsidRPr="008E22CD">
        <w:rPr>
          <w:rFonts w:cs="David" w:hint="cs"/>
          <w:b/>
          <w:bCs/>
          <w:rtl/>
        </w:rPr>
        <w:t xml:space="preserve">בקרות  </w:t>
      </w:r>
    </w:p>
    <w:p w14:paraId="1617955B" w14:textId="77777777" w:rsidR="00B86EB9" w:rsidRPr="008E22CD" w:rsidRDefault="00B86EB9" w:rsidP="009535DD">
      <w:pPr>
        <w:widowControl w:val="0"/>
        <w:numPr>
          <w:ilvl w:val="2"/>
          <w:numId w:val="24"/>
        </w:numPr>
        <w:ind w:left="1128"/>
        <w:jc w:val="both"/>
        <w:rPr>
          <w:rFonts w:cs="David"/>
        </w:rPr>
      </w:pPr>
      <w:r w:rsidRPr="008E22CD">
        <w:rPr>
          <w:rFonts w:cs="David" w:hint="cs"/>
          <w:rtl/>
        </w:rPr>
        <w:t xml:space="preserve">גישה </w:t>
      </w:r>
      <w:r w:rsidRPr="008E22CD">
        <w:rPr>
          <w:rFonts w:cs="David"/>
          <w:rtl/>
        </w:rPr>
        <w:t xml:space="preserve">ליצירת, עדכון או ארכוב מידע תייצר במקביל רשומת בקרה מאובטחת שתזהה יחידנית את המשתמש, את </w:t>
      </w:r>
      <w:r w:rsidRPr="008E22CD">
        <w:rPr>
          <w:rFonts w:cs="David" w:hint="cs"/>
          <w:rtl/>
        </w:rPr>
        <w:t>הרשומה</w:t>
      </w:r>
      <w:r w:rsidRPr="008E22CD">
        <w:rPr>
          <w:rFonts w:cs="David"/>
          <w:rtl/>
        </w:rPr>
        <w:t xml:space="preserve"> את סוג הפעילות שביצע המשתמש ותתעד את הזמן (תאריך, שעה) שבה הפעולה בוצעה ורכיב טכנולוגיית המידע שבו נעשה שימוש.</w:t>
      </w:r>
    </w:p>
    <w:p w14:paraId="21C96FE5" w14:textId="77777777" w:rsidR="00B86EB9" w:rsidRPr="008E22CD" w:rsidRDefault="00B86EB9" w:rsidP="009535DD">
      <w:pPr>
        <w:widowControl w:val="0"/>
        <w:numPr>
          <w:ilvl w:val="2"/>
          <w:numId w:val="24"/>
        </w:numPr>
        <w:ind w:left="1128"/>
        <w:jc w:val="both"/>
        <w:rPr>
          <w:rFonts w:cs="David"/>
          <w:rtl/>
        </w:rPr>
      </w:pPr>
      <w:r w:rsidRPr="008E22CD">
        <w:rPr>
          <w:rFonts w:cs="David"/>
          <w:rtl/>
        </w:rPr>
        <w:t>ניטור רשומות הלוג יבוצע באופן סדיר.</w:t>
      </w:r>
    </w:p>
    <w:p w14:paraId="47D661A2" w14:textId="77777777" w:rsidR="00B86EB9" w:rsidRPr="008E22CD" w:rsidRDefault="00B86EB9" w:rsidP="009535DD">
      <w:pPr>
        <w:widowControl w:val="0"/>
        <w:numPr>
          <w:ilvl w:val="1"/>
          <w:numId w:val="24"/>
        </w:numPr>
        <w:ind w:left="624"/>
        <w:jc w:val="both"/>
        <w:rPr>
          <w:rFonts w:cs="David"/>
        </w:rPr>
      </w:pPr>
      <w:r w:rsidRPr="008E22CD">
        <w:rPr>
          <w:rFonts w:cs="David"/>
          <w:rtl/>
        </w:rPr>
        <w:t>שיח לא פעיל יופסק לאחר פרק זמן מוגדר של אי פעילות שיותאם למיקום תחנת העבודה ולפעילות המתבצעת באמצעותה.</w:t>
      </w:r>
    </w:p>
    <w:p w14:paraId="066C5B99" w14:textId="77777777" w:rsidR="00B86EB9" w:rsidRPr="008E22CD" w:rsidRDefault="00B86EB9" w:rsidP="009535DD">
      <w:pPr>
        <w:widowControl w:val="0"/>
        <w:numPr>
          <w:ilvl w:val="1"/>
          <w:numId w:val="24"/>
        </w:numPr>
        <w:ind w:left="602"/>
        <w:jc w:val="both"/>
        <w:rPr>
          <w:rFonts w:cs="David"/>
        </w:rPr>
      </w:pPr>
      <w:r w:rsidRPr="008E22CD">
        <w:rPr>
          <w:rFonts w:cs="David"/>
          <w:rtl/>
        </w:rPr>
        <w:t xml:space="preserve">מערכות מידע שבהן </w:t>
      </w:r>
      <w:r w:rsidRPr="008E22CD">
        <w:rPr>
          <w:rFonts w:cs="David" w:hint="cs"/>
          <w:rtl/>
        </w:rPr>
        <w:t>מבוטח</w:t>
      </w:r>
      <w:r w:rsidRPr="008E22CD">
        <w:rPr>
          <w:rFonts w:cs="David"/>
          <w:rtl/>
        </w:rPr>
        <w:t xml:space="preserve"> מידע אישי נדרשות לספק מידע המזהה באופן חד משמעי את ה</w:t>
      </w:r>
      <w:r w:rsidRPr="008E22CD">
        <w:rPr>
          <w:rFonts w:cs="David" w:hint="cs"/>
          <w:rtl/>
        </w:rPr>
        <w:t>מבוטח</w:t>
      </w:r>
      <w:r w:rsidRPr="008E22CD">
        <w:rPr>
          <w:rFonts w:cs="David"/>
          <w:rtl/>
        </w:rPr>
        <w:t xml:space="preserve">, במטרה לסייע לוודא כי הרשומה האלקטרונית שאוחזרה </w:t>
      </w:r>
      <w:r w:rsidRPr="008E22CD">
        <w:rPr>
          <w:rFonts w:cs="David" w:hint="cs"/>
          <w:rtl/>
        </w:rPr>
        <w:t>משויכת</w:t>
      </w:r>
      <w:r w:rsidRPr="008E22CD">
        <w:rPr>
          <w:rFonts w:cs="David"/>
          <w:rtl/>
        </w:rPr>
        <w:t xml:space="preserve"> בוודאות </w:t>
      </w:r>
      <w:r w:rsidRPr="008E22CD">
        <w:rPr>
          <w:rFonts w:cs="David" w:hint="cs"/>
          <w:rtl/>
        </w:rPr>
        <w:t>למבוטח</w:t>
      </w:r>
    </w:p>
    <w:p w14:paraId="0602A499" w14:textId="77777777" w:rsidR="00B86EB9" w:rsidRPr="008E22CD" w:rsidRDefault="00B86EB9" w:rsidP="009535DD">
      <w:pPr>
        <w:widowControl w:val="0"/>
        <w:numPr>
          <w:ilvl w:val="1"/>
          <w:numId w:val="24"/>
        </w:numPr>
        <w:ind w:left="624"/>
        <w:jc w:val="both"/>
        <w:rPr>
          <w:rFonts w:cs="David"/>
        </w:rPr>
      </w:pPr>
      <w:r w:rsidRPr="008E22CD">
        <w:rPr>
          <w:rFonts w:cs="David"/>
          <w:rtl/>
        </w:rPr>
        <w:lastRenderedPageBreak/>
        <w:t>ככל שהדבר רלוונטי, מעגל הגנה ראשון לרכיבי טכנולוגיית המידע יהיה מעגל אבטחה פיזי.</w:t>
      </w:r>
    </w:p>
    <w:p w14:paraId="2E7134E9" w14:textId="77777777" w:rsidR="00B86EB9" w:rsidRPr="008E22CD" w:rsidRDefault="00B86EB9" w:rsidP="009535DD">
      <w:pPr>
        <w:widowControl w:val="0"/>
        <w:numPr>
          <w:ilvl w:val="1"/>
          <w:numId w:val="24"/>
        </w:numPr>
        <w:ind w:left="624"/>
        <w:jc w:val="both"/>
        <w:rPr>
          <w:rFonts w:cs="David"/>
        </w:rPr>
      </w:pPr>
      <w:r w:rsidRPr="008E22CD">
        <w:rPr>
          <w:rFonts w:cs="David" w:hint="cs"/>
          <w:b/>
          <w:bCs/>
          <w:rtl/>
        </w:rPr>
        <w:t>תהליך התחברות מרחוק</w:t>
      </w:r>
      <w:r w:rsidRPr="008E22CD">
        <w:rPr>
          <w:rFonts w:cs="David" w:hint="cs"/>
          <w:rtl/>
        </w:rPr>
        <w:t xml:space="preserve"> - יבוצע בהתאם למפורט לנספח ג/1 " תהליך חיבור גישה מרחוק </w:t>
      </w:r>
      <w:r w:rsidRPr="008E22CD">
        <w:rPr>
          <w:rFonts w:cs="David"/>
          <w:rtl/>
        </w:rPr>
        <w:t>–</w:t>
      </w:r>
      <w:r w:rsidRPr="008E22CD">
        <w:rPr>
          <w:rFonts w:cs="David" w:hint="cs"/>
          <w:rtl/>
        </w:rPr>
        <w:t xml:space="preserve"> גורם חיצוני ל</w:t>
      </w:r>
      <w:r w:rsidR="0033528F" w:rsidRPr="008E22CD">
        <w:rPr>
          <w:rFonts w:cs="David" w:hint="cs"/>
          <w:rtl/>
        </w:rPr>
        <w:t>חטיבת המרכזים הרפואיים במשרד הבריאות</w:t>
      </w:r>
      <w:r w:rsidRPr="008E22CD">
        <w:rPr>
          <w:rFonts w:cs="David" w:hint="cs"/>
          <w:rtl/>
        </w:rPr>
        <w:t>".</w:t>
      </w:r>
    </w:p>
    <w:p w14:paraId="48079261" w14:textId="77777777" w:rsidR="00B86EB9" w:rsidRPr="008E22CD" w:rsidRDefault="00B86EB9" w:rsidP="00B86EB9">
      <w:pPr>
        <w:widowControl w:val="0"/>
        <w:ind w:left="192"/>
        <w:jc w:val="both"/>
        <w:rPr>
          <w:rFonts w:cs="David"/>
          <w:b/>
          <w:bCs/>
          <w:rtl/>
        </w:rPr>
      </w:pPr>
      <w:r w:rsidRPr="008E22CD">
        <w:rPr>
          <w:rFonts w:cs="David"/>
          <w:spacing w:val="22"/>
          <w:rtl/>
        </w:rPr>
        <w:br w:type="page"/>
      </w:r>
    </w:p>
    <w:p w14:paraId="658774DE" w14:textId="77777777" w:rsidR="00B86EB9" w:rsidRPr="008E22CD" w:rsidRDefault="00B86EB9" w:rsidP="00BF4BB9">
      <w:pPr>
        <w:pStyle w:val="10"/>
        <w:jc w:val="both"/>
        <w:rPr>
          <w:rFonts w:cs="David"/>
          <w:b w:val="0"/>
          <w:sz w:val="24"/>
          <w:szCs w:val="24"/>
          <w:rtl/>
        </w:rPr>
      </w:pPr>
      <w:r w:rsidRPr="008E22CD">
        <w:rPr>
          <w:rFonts w:cs="David"/>
          <w:b w:val="0"/>
          <w:sz w:val="24"/>
          <w:szCs w:val="24"/>
          <w:rtl/>
        </w:rPr>
        <w:lastRenderedPageBreak/>
        <w:br/>
      </w:r>
      <w:bookmarkStart w:id="719" w:name="_Toc55478062"/>
      <w:r w:rsidRPr="008E22CD">
        <w:rPr>
          <w:rFonts w:cs="David" w:hint="cs"/>
          <w:b w:val="0"/>
          <w:color w:val="auto"/>
          <w:sz w:val="24"/>
          <w:szCs w:val="24"/>
          <w:rtl/>
        </w:rPr>
        <w:t xml:space="preserve">נספח ג'1 -  תהליך חיבור גישה מרחוק </w:t>
      </w:r>
      <w:r w:rsidRPr="008E22CD">
        <w:rPr>
          <w:rFonts w:cs="David"/>
          <w:b w:val="0"/>
          <w:color w:val="auto"/>
          <w:sz w:val="24"/>
          <w:szCs w:val="24"/>
          <w:rtl/>
        </w:rPr>
        <w:t>–</w:t>
      </w:r>
      <w:r w:rsidRPr="008E22CD">
        <w:rPr>
          <w:rFonts w:cs="David" w:hint="cs"/>
          <w:b w:val="0"/>
          <w:color w:val="auto"/>
          <w:sz w:val="24"/>
          <w:szCs w:val="24"/>
          <w:rtl/>
        </w:rPr>
        <w:t xml:space="preserve"> גורם חיצוני ל</w:t>
      </w:r>
      <w:bookmarkEnd w:id="718"/>
      <w:r w:rsidR="0033528F" w:rsidRPr="008E22CD">
        <w:rPr>
          <w:rFonts w:cs="David" w:hint="cs"/>
          <w:b w:val="0"/>
          <w:color w:val="auto"/>
          <w:sz w:val="24"/>
          <w:szCs w:val="24"/>
          <w:rtl/>
        </w:rPr>
        <w:t>חטיבת המרכזים הרפואיים במשרד הבריאות</w:t>
      </w:r>
      <w:bookmarkEnd w:id="719"/>
    </w:p>
    <w:p w14:paraId="189B5C7E" w14:textId="77777777" w:rsidR="00B86EB9" w:rsidRPr="008E22CD" w:rsidRDefault="00B86EB9" w:rsidP="00B86EB9">
      <w:pPr>
        <w:widowControl w:val="0"/>
        <w:ind w:right="-284"/>
        <w:jc w:val="both"/>
        <w:rPr>
          <w:rFonts w:cs="David"/>
          <w:b/>
          <w:bCs/>
          <w:u w:val="single"/>
        </w:rPr>
      </w:pPr>
      <w:r w:rsidRPr="008E22CD">
        <w:rPr>
          <w:rFonts w:cs="David" w:hint="cs"/>
          <w:b/>
          <w:bCs/>
          <w:u w:val="single"/>
          <w:rtl/>
        </w:rPr>
        <w:t>כללי</w:t>
      </w:r>
    </w:p>
    <w:p w14:paraId="1B37FA35" w14:textId="77777777" w:rsidR="00B86EB9" w:rsidRPr="008E22CD" w:rsidRDefault="00B86EB9" w:rsidP="009535DD">
      <w:pPr>
        <w:widowControl w:val="0"/>
        <w:numPr>
          <w:ilvl w:val="0"/>
          <w:numId w:val="25"/>
        </w:numPr>
        <w:ind w:right="-284"/>
        <w:jc w:val="both"/>
        <w:rPr>
          <w:rFonts w:cs="David"/>
        </w:rPr>
      </w:pPr>
      <w:r w:rsidRPr="008E22CD">
        <w:rPr>
          <w:rFonts w:cs="David" w:hint="cs"/>
          <w:b/>
          <w:bCs/>
          <w:rtl/>
        </w:rPr>
        <w:t xml:space="preserve">חיבור גישה מרחוק - </w:t>
      </w:r>
      <w:r w:rsidRPr="008E22CD">
        <w:rPr>
          <w:rFonts w:cs="David" w:hint="cs"/>
          <w:rtl/>
        </w:rPr>
        <w:t>יתאפשר על בסיס הזדהות חזקה בלבד בהתאם לנהלי אבטחת מידע לגישה מרחוק.</w:t>
      </w:r>
    </w:p>
    <w:p w14:paraId="4D869214" w14:textId="77777777" w:rsidR="00B86EB9" w:rsidRPr="008E22CD" w:rsidRDefault="00B86EB9" w:rsidP="009535DD">
      <w:pPr>
        <w:widowControl w:val="0"/>
        <w:numPr>
          <w:ilvl w:val="0"/>
          <w:numId w:val="25"/>
        </w:numPr>
        <w:ind w:right="-284"/>
        <w:jc w:val="both"/>
        <w:rPr>
          <w:rFonts w:cs="David"/>
        </w:rPr>
      </w:pPr>
      <w:r w:rsidRPr="008E22CD">
        <w:rPr>
          <w:rFonts w:cs="David" w:hint="cs"/>
          <w:rtl/>
        </w:rPr>
        <w:t>עבור גורמים חיצוניים ישנם שתי אופציות להזדהות חזקה:</w:t>
      </w:r>
    </w:p>
    <w:p w14:paraId="3E9EE667" w14:textId="77777777" w:rsidR="00B86EB9" w:rsidRPr="008E22CD" w:rsidRDefault="00B86EB9" w:rsidP="009535DD">
      <w:pPr>
        <w:widowControl w:val="0"/>
        <w:numPr>
          <w:ilvl w:val="1"/>
          <w:numId w:val="25"/>
        </w:numPr>
        <w:ind w:right="-284"/>
        <w:jc w:val="both"/>
        <w:rPr>
          <w:rFonts w:cs="David"/>
        </w:rPr>
      </w:pPr>
      <w:r w:rsidRPr="008E22CD">
        <w:rPr>
          <w:rFonts w:cs="David" w:hint="cs"/>
          <w:rtl/>
        </w:rPr>
        <w:t xml:space="preserve">הזדהות ע"ב </w:t>
      </w:r>
      <w:r w:rsidRPr="008E22CD">
        <w:rPr>
          <w:rFonts w:cs="David" w:hint="cs"/>
          <w:b/>
          <w:bCs/>
          <w:rtl/>
        </w:rPr>
        <w:t>כרטיס חכם</w:t>
      </w:r>
      <w:r w:rsidRPr="008E22CD">
        <w:rPr>
          <w:rFonts w:cs="David" w:hint="cs"/>
          <w:rtl/>
        </w:rPr>
        <w:t xml:space="preserve">. הכרטיס יירכש באופן עצמאי ע"י הגורם המתחבר מחברת </w:t>
      </w:r>
      <w:r w:rsidRPr="008E22CD">
        <w:rPr>
          <w:rFonts w:cs="David"/>
        </w:rPr>
        <w:t>comsign</w:t>
      </w:r>
      <w:r w:rsidRPr="008E22CD">
        <w:rPr>
          <w:rFonts w:cs="David" w:hint="cs"/>
          <w:rtl/>
        </w:rPr>
        <w:t xml:space="preserve"> או מחברת </w:t>
      </w:r>
      <w:r w:rsidRPr="008E22CD">
        <w:rPr>
          <w:rFonts w:cs="David"/>
        </w:rPr>
        <w:t xml:space="preserve"> Personal ID</w:t>
      </w:r>
      <w:r w:rsidRPr="008E22CD">
        <w:rPr>
          <w:rFonts w:cs="David" w:hint="cs"/>
          <w:rtl/>
        </w:rPr>
        <w:t>.</w:t>
      </w:r>
    </w:p>
    <w:p w14:paraId="70F9CECA" w14:textId="77777777" w:rsidR="00B86EB9" w:rsidRPr="008E22CD" w:rsidRDefault="00B86EB9" w:rsidP="009535DD">
      <w:pPr>
        <w:widowControl w:val="0"/>
        <w:numPr>
          <w:ilvl w:val="1"/>
          <w:numId w:val="25"/>
        </w:numPr>
        <w:ind w:right="-284"/>
        <w:jc w:val="both"/>
        <w:rPr>
          <w:rFonts w:cs="David"/>
        </w:rPr>
      </w:pPr>
      <w:r w:rsidRPr="008E22CD">
        <w:rPr>
          <w:rFonts w:cs="David" w:hint="cs"/>
          <w:rtl/>
        </w:rPr>
        <w:t>הזדהות ע"ב "</w:t>
      </w:r>
      <w:r w:rsidRPr="008E22CD">
        <w:rPr>
          <w:rFonts w:cs="David" w:hint="cs"/>
          <w:b/>
          <w:bCs/>
          <w:rtl/>
        </w:rPr>
        <w:t>סופט טוקן</w:t>
      </w:r>
      <w:r w:rsidRPr="008E22CD">
        <w:rPr>
          <w:rFonts w:cs="David" w:hint="cs"/>
          <w:rtl/>
        </w:rPr>
        <w:t xml:space="preserve">" אשר יותקן על מכשיר סלולרי חכם (מבוסס אנדרואיד או </w:t>
      </w:r>
      <w:r w:rsidRPr="008E22CD">
        <w:rPr>
          <w:rFonts w:cs="David"/>
        </w:rPr>
        <w:t>iPhone</w:t>
      </w:r>
      <w:r w:rsidRPr="008E22CD">
        <w:rPr>
          <w:rFonts w:cs="David" w:hint="cs"/>
          <w:rtl/>
        </w:rPr>
        <w:t xml:space="preserve"> או בלקברי). במקרה זה הגורם המתחבר יידרש להעביר ל</w:t>
      </w:r>
      <w:r w:rsidR="0033528F" w:rsidRPr="008E22CD">
        <w:rPr>
          <w:rFonts w:cs="David" w:hint="cs"/>
          <w:rtl/>
        </w:rPr>
        <w:t>חטיבת המרכזים הרפואיים במשרד הבריאות</w:t>
      </w:r>
      <w:r w:rsidRPr="008E22CD">
        <w:rPr>
          <w:rFonts w:cs="David" w:hint="cs"/>
          <w:rtl/>
        </w:rPr>
        <w:t xml:space="preserve"> תשלום בסך 235 ₪, פתרון זה מחייב אישור מקדים של הח"מ.</w:t>
      </w:r>
    </w:p>
    <w:p w14:paraId="3A7EFF43" w14:textId="77777777" w:rsidR="00B86EB9" w:rsidRPr="008E22CD" w:rsidRDefault="00B86EB9" w:rsidP="009535DD">
      <w:pPr>
        <w:widowControl w:val="0"/>
        <w:numPr>
          <w:ilvl w:val="1"/>
          <w:numId w:val="25"/>
        </w:numPr>
        <w:ind w:right="-284"/>
        <w:jc w:val="both"/>
        <w:rPr>
          <w:rFonts w:cs="David"/>
        </w:rPr>
      </w:pPr>
      <w:r w:rsidRPr="008E22CD">
        <w:rPr>
          <w:rFonts w:cs="David" w:hint="cs"/>
          <w:rtl/>
        </w:rPr>
        <w:t>כל פתרון אחר ידרוש אישור פרטני ע"י הממונה על אבטחת המידע ב</w:t>
      </w:r>
      <w:r w:rsidR="0033528F" w:rsidRPr="008E22CD">
        <w:rPr>
          <w:rFonts w:cs="David" w:hint="cs"/>
          <w:rtl/>
        </w:rPr>
        <w:t>חטיבת המרכזים הרפואיים במשרד הבריאות</w:t>
      </w:r>
      <w:r w:rsidRPr="008E22CD">
        <w:rPr>
          <w:rFonts w:cs="David" w:hint="cs"/>
          <w:rtl/>
        </w:rPr>
        <w:t xml:space="preserve"> (הח"מ).</w:t>
      </w:r>
    </w:p>
    <w:p w14:paraId="35138C20" w14:textId="77777777" w:rsidR="00B86EB9" w:rsidRPr="008E22CD" w:rsidRDefault="00B86EB9" w:rsidP="00B86EB9">
      <w:pPr>
        <w:widowControl w:val="0"/>
        <w:ind w:left="858" w:right="-284"/>
        <w:jc w:val="both"/>
        <w:rPr>
          <w:rFonts w:cs="David"/>
        </w:rPr>
      </w:pPr>
    </w:p>
    <w:p w14:paraId="49F378D9" w14:textId="77777777" w:rsidR="00B86EB9" w:rsidRPr="008E22CD" w:rsidRDefault="00B86EB9" w:rsidP="009535DD">
      <w:pPr>
        <w:widowControl w:val="0"/>
        <w:numPr>
          <w:ilvl w:val="0"/>
          <w:numId w:val="25"/>
        </w:numPr>
        <w:ind w:right="-284"/>
        <w:jc w:val="both"/>
        <w:rPr>
          <w:rFonts w:cs="David"/>
        </w:rPr>
      </w:pPr>
      <w:r w:rsidRPr="008E22CD">
        <w:rPr>
          <w:rFonts w:cs="David" w:hint="cs"/>
          <w:b/>
          <w:bCs/>
          <w:rtl/>
        </w:rPr>
        <w:t xml:space="preserve">הצורך </w:t>
      </w:r>
      <w:r w:rsidRPr="008E22CD">
        <w:rPr>
          <w:rFonts w:cs="David"/>
          <w:b/>
          <w:bCs/>
          <w:rtl/>
        </w:rPr>
        <w:t>–</w:t>
      </w:r>
      <w:r w:rsidRPr="008E22CD">
        <w:rPr>
          <w:rFonts w:cs="David" w:hint="cs"/>
          <w:b/>
          <w:bCs/>
          <w:rtl/>
        </w:rPr>
        <w:t xml:space="preserve"> </w:t>
      </w:r>
      <w:r w:rsidRPr="008E22CD">
        <w:rPr>
          <w:rFonts w:cs="David" w:hint="cs"/>
          <w:rtl/>
        </w:rPr>
        <w:t>כל בקשה לחיבור גישה מרחוק תהיה ע"י גורם פנימי בלבד ב</w:t>
      </w:r>
      <w:r w:rsidR="0033528F" w:rsidRPr="008E22CD">
        <w:rPr>
          <w:rFonts w:cs="David" w:hint="cs"/>
          <w:rtl/>
        </w:rPr>
        <w:t>חטיבת המרכזים הרפואיים במשרד הבריאות</w:t>
      </w:r>
      <w:r w:rsidRPr="008E22CD">
        <w:rPr>
          <w:rFonts w:cs="David" w:hint="cs"/>
          <w:rtl/>
        </w:rPr>
        <w:t xml:space="preserve">. גורם זה יהיה אחראי לזהות ולאמת את פרטי הגורם הנדרש לחיבור. </w:t>
      </w:r>
    </w:p>
    <w:p w14:paraId="1C6FF2C7" w14:textId="77777777" w:rsidR="00B86EB9" w:rsidRPr="008E22CD" w:rsidRDefault="00B86EB9" w:rsidP="00B86EB9">
      <w:pPr>
        <w:widowControl w:val="0"/>
        <w:ind w:left="360" w:right="-284"/>
        <w:jc w:val="both"/>
        <w:rPr>
          <w:rFonts w:cs="David"/>
        </w:rPr>
      </w:pPr>
    </w:p>
    <w:p w14:paraId="0DC17CE2" w14:textId="77777777" w:rsidR="00B86EB9" w:rsidRPr="008E22CD" w:rsidRDefault="00B86EB9" w:rsidP="009535DD">
      <w:pPr>
        <w:widowControl w:val="0"/>
        <w:numPr>
          <w:ilvl w:val="0"/>
          <w:numId w:val="25"/>
        </w:numPr>
        <w:ind w:right="-284"/>
        <w:jc w:val="both"/>
        <w:rPr>
          <w:rFonts w:cs="David"/>
          <w:b/>
          <w:bCs/>
        </w:rPr>
      </w:pPr>
      <w:r w:rsidRPr="008E22CD">
        <w:rPr>
          <w:rFonts w:cs="David"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14:paraId="52E0B39B" w14:textId="77777777" w:rsidR="00B86EB9" w:rsidRPr="008E22CD" w:rsidRDefault="00B86EB9" w:rsidP="00B86EB9">
      <w:pPr>
        <w:pStyle w:val="afb"/>
        <w:rPr>
          <w:rFonts w:cs="David"/>
          <w:b/>
          <w:bCs/>
          <w:rtl/>
        </w:rPr>
      </w:pPr>
    </w:p>
    <w:p w14:paraId="1157226B" w14:textId="77777777" w:rsidR="00B86EB9" w:rsidRPr="008E22CD" w:rsidRDefault="00B86EB9" w:rsidP="009535DD">
      <w:pPr>
        <w:widowControl w:val="0"/>
        <w:numPr>
          <w:ilvl w:val="0"/>
          <w:numId w:val="25"/>
        </w:numPr>
        <w:ind w:right="-284"/>
        <w:jc w:val="both"/>
        <w:rPr>
          <w:rFonts w:cs="David"/>
          <w:b/>
          <w:bCs/>
          <w:u w:val="single"/>
        </w:rPr>
      </w:pPr>
      <w:r w:rsidRPr="008E22CD">
        <w:rPr>
          <w:rFonts w:cs="David" w:hint="cs"/>
          <w:b/>
          <w:bCs/>
          <w:u w:val="single"/>
          <w:rtl/>
        </w:rPr>
        <w:t>גורמים מעורבים:</w:t>
      </w:r>
    </w:p>
    <w:p w14:paraId="56D025EE" w14:textId="77777777" w:rsidR="00B86EB9" w:rsidRPr="008E22CD" w:rsidRDefault="00B86EB9" w:rsidP="00B86EB9">
      <w:pPr>
        <w:pStyle w:val="afb"/>
        <w:rPr>
          <w:rFonts w:cs="David"/>
          <w:rtl/>
        </w:rPr>
      </w:pPr>
    </w:p>
    <w:p w14:paraId="0A4C0B1C" w14:textId="77777777" w:rsidR="00B86EB9" w:rsidRPr="008E22CD" w:rsidRDefault="00B86EB9" w:rsidP="009535DD">
      <w:pPr>
        <w:widowControl w:val="0"/>
        <w:numPr>
          <w:ilvl w:val="1"/>
          <w:numId w:val="25"/>
        </w:numPr>
        <w:ind w:right="-284"/>
        <w:jc w:val="both"/>
        <w:rPr>
          <w:rFonts w:cs="David"/>
        </w:rPr>
      </w:pPr>
      <w:r w:rsidRPr="008E22CD">
        <w:rPr>
          <w:rFonts w:cs="David" w:hint="cs"/>
          <w:rtl/>
        </w:rPr>
        <w:t xml:space="preserve">הגורם המתחבר </w:t>
      </w:r>
      <w:r w:rsidRPr="008E22CD">
        <w:rPr>
          <w:rFonts w:cs="David"/>
          <w:rtl/>
        </w:rPr>
        <w:t>–</w:t>
      </w:r>
      <w:r w:rsidRPr="008E22CD">
        <w:rPr>
          <w:rFonts w:cs="David" w:hint="cs"/>
          <w:rtl/>
        </w:rPr>
        <w:t xml:space="preserve"> הגורם אשר לו אנו מאפשרים את החיבור לגישה רחוקה בפועל.</w:t>
      </w:r>
    </w:p>
    <w:p w14:paraId="2252D703" w14:textId="77777777" w:rsidR="00B86EB9" w:rsidRPr="008E22CD" w:rsidRDefault="00B86EB9" w:rsidP="009535DD">
      <w:pPr>
        <w:widowControl w:val="0"/>
        <w:numPr>
          <w:ilvl w:val="1"/>
          <w:numId w:val="25"/>
        </w:numPr>
        <w:ind w:right="-284"/>
        <w:jc w:val="both"/>
        <w:rPr>
          <w:rFonts w:cs="David"/>
        </w:rPr>
      </w:pPr>
      <w:r w:rsidRPr="008E22CD">
        <w:rPr>
          <w:rFonts w:cs="David" w:hint="cs"/>
          <w:rtl/>
        </w:rPr>
        <w:t xml:space="preserve">הגורם המבקש </w:t>
      </w:r>
      <w:r w:rsidRPr="008E22CD">
        <w:rPr>
          <w:rFonts w:cs="David"/>
          <w:rtl/>
        </w:rPr>
        <w:t>–</w:t>
      </w:r>
      <w:r w:rsidRPr="008E22CD">
        <w:rPr>
          <w:rFonts w:cs="David" w:hint="cs"/>
          <w:rtl/>
        </w:rPr>
        <w:t xml:space="preserve"> גורם ב</w:t>
      </w:r>
      <w:r w:rsidR="0033528F" w:rsidRPr="008E22CD">
        <w:rPr>
          <w:rFonts w:cs="David" w:hint="cs"/>
          <w:rtl/>
        </w:rPr>
        <w:t>חטיבת המרכזים הרפואיים במשרד הבריאות</w:t>
      </w:r>
      <w:r w:rsidRPr="008E22CD">
        <w:rPr>
          <w:rFonts w:cs="David" w:hint="cs"/>
          <w:rtl/>
        </w:rPr>
        <w:t xml:space="preserve"> אשר לו נדרש הגורם המתחבר. (מנהל פרויקט או איש קשר ב</w:t>
      </w:r>
      <w:r w:rsidR="0033528F" w:rsidRPr="008E22CD">
        <w:rPr>
          <w:rFonts w:cs="David" w:hint="cs"/>
          <w:rtl/>
        </w:rPr>
        <w:t>חטיבת המרכזים הרפואיים במשרד הבריאות</w:t>
      </w:r>
      <w:r w:rsidRPr="008E22CD">
        <w:rPr>
          <w:rFonts w:cs="David" w:hint="cs"/>
          <w:rtl/>
        </w:rPr>
        <w:t>)</w:t>
      </w:r>
    </w:p>
    <w:p w14:paraId="5F0F5D83" w14:textId="77777777" w:rsidR="00B86EB9" w:rsidRPr="008E22CD" w:rsidRDefault="00B86EB9" w:rsidP="009535DD">
      <w:pPr>
        <w:widowControl w:val="0"/>
        <w:numPr>
          <w:ilvl w:val="1"/>
          <w:numId w:val="25"/>
        </w:numPr>
        <w:ind w:right="-284"/>
        <w:jc w:val="both"/>
        <w:rPr>
          <w:rFonts w:cs="David"/>
        </w:rPr>
      </w:pPr>
      <w:r w:rsidRPr="008E22CD">
        <w:rPr>
          <w:rFonts w:cs="David" w:hint="cs"/>
          <w:rtl/>
        </w:rPr>
        <w:t xml:space="preserve">אחראי אבטחת מידע </w:t>
      </w:r>
      <w:r w:rsidRPr="008E22CD">
        <w:rPr>
          <w:rFonts w:cs="David"/>
          <w:rtl/>
        </w:rPr>
        <w:t>–</w:t>
      </w:r>
      <w:r w:rsidRPr="008E22CD">
        <w:rPr>
          <w:rFonts w:cs="David" w:hint="cs"/>
          <w:rtl/>
        </w:rPr>
        <w:t xml:space="preserve"> בתחום תשתיות </w:t>
      </w:r>
      <w:r w:rsidRPr="008E22CD">
        <w:rPr>
          <w:rFonts w:cs="David"/>
          <w:rtl/>
        </w:rPr>
        <w:t>–</w:t>
      </w:r>
      <w:r w:rsidRPr="008E22CD">
        <w:rPr>
          <w:rFonts w:cs="David" w:hint="cs"/>
          <w:rtl/>
        </w:rPr>
        <w:t xml:space="preserve"> מר יהושע פסין.</w:t>
      </w:r>
    </w:p>
    <w:p w14:paraId="6B83591B" w14:textId="77777777" w:rsidR="00B86EB9" w:rsidRPr="008E22CD" w:rsidRDefault="00B86EB9" w:rsidP="009535DD">
      <w:pPr>
        <w:widowControl w:val="0"/>
        <w:numPr>
          <w:ilvl w:val="1"/>
          <w:numId w:val="25"/>
        </w:numPr>
        <w:ind w:right="-284"/>
        <w:jc w:val="both"/>
        <w:rPr>
          <w:rFonts w:cs="David"/>
        </w:rPr>
      </w:pPr>
      <w:r w:rsidRPr="008E22CD">
        <w:rPr>
          <w:rFonts w:cs="David" w:hint="cs"/>
          <w:rtl/>
        </w:rPr>
        <w:t xml:space="preserve">מיישם טכנולוגי אבטחת מידע </w:t>
      </w:r>
      <w:r w:rsidRPr="008E22CD">
        <w:rPr>
          <w:rFonts w:cs="David"/>
          <w:rtl/>
        </w:rPr>
        <w:t>–</w:t>
      </w:r>
      <w:r w:rsidRPr="008E22CD">
        <w:rPr>
          <w:rFonts w:cs="David" w:hint="cs"/>
          <w:rtl/>
        </w:rPr>
        <w:t xml:space="preserve"> בתחום תשתיות - מר גבי כהן.</w:t>
      </w:r>
    </w:p>
    <w:p w14:paraId="28FE5DF1" w14:textId="77777777" w:rsidR="00B86EB9" w:rsidRPr="008E22CD" w:rsidRDefault="00B86EB9" w:rsidP="009535DD">
      <w:pPr>
        <w:widowControl w:val="0"/>
        <w:numPr>
          <w:ilvl w:val="1"/>
          <w:numId w:val="25"/>
        </w:numPr>
        <w:ind w:right="-284"/>
        <w:jc w:val="both"/>
        <w:rPr>
          <w:rFonts w:cs="David"/>
        </w:rPr>
      </w:pPr>
      <w:r w:rsidRPr="008E22CD">
        <w:rPr>
          <w:rFonts w:cs="David" w:hint="cs"/>
          <w:rtl/>
        </w:rPr>
        <w:t>הממונה על אבטחת המידע ב</w:t>
      </w:r>
      <w:r w:rsidR="0033528F" w:rsidRPr="008E22CD">
        <w:rPr>
          <w:rFonts w:cs="David" w:hint="cs"/>
          <w:rtl/>
        </w:rPr>
        <w:t>חטיבת המרכזים הרפואיים במשרד הבריאות</w:t>
      </w:r>
      <w:r w:rsidRPr="008E22CD">
        <w:rPr>
          <w:rFonts w:cs="David" w:hint="cs"/>
          <w:rtl/>
        </w:rPr>
        <w:t xml:space="preserve"> </w:t>
      </w:r>
      <w:r w:rsidRPr="008E22CD">
        <w:rPr>
          <w:rFonts w:cs="David"/>
          <w:rtl/>
        </w:rPr>
        <w:t>–</w:t>
      </w:r>
      <w:r w:rsidRPr="008E22CD">
        <w:rPr>
          <w:rFonts w:cs="David" w:hint="cs"/>
          <w:rtl/>
        </w:rPr>
        <w:t xml:space="preserve"> הח"מ.</w:t>
      </w:r>
    </w:p>
    <w:p w14:paraId="4166A737" w14:textId="77777777" w:rsidR="00B86EB9" w:rsidRPr="008E22CD" w:rsidRDefault="00B86EB9" w:rsidP="00B86EB9">
      <w:pPr>
        <w:widowControl w:val="0"/>
        <w:ind w:right="-284"/>
        <w:jc w:val="both"/>
        <w:rPr>
          <w:rFonts w:cs="David"/>
        </w:rPr>
      </w:pPr>
    </w:p>
    <w:p w14:paraId="1A29B975" w14:textId="77777777" w:rsidR="00B86EB9" w:rsidRPr="008E22CD" w:rsidRDefault="00B86EB9" w:rsidP="009535DD">
      <w:pPr>
        <w:widowControl w:val="0"/>
        <w:numPr>
          <w:ilvl w:val="0"/>
          <w:numId w:val="25"/>
        </w:numPr>
        <w:ind w:right="-284"/>
        <w:jc w:val="both"/>
        <w:rPr>
          <w:rFonts w:cs="David"/>
          <w:b/>
          <w:bCs/>
          <w:u w:val="single"/>
        </w:rPr>
      </w:pPr>
      <w:r w:rsidRPr="008E22CD">
        <w:rPr>
          <w:rFonts w:cs="David" w:hint="cs"/>
          <w:b/>
          <w:bCs/>
          <w:u w:val="single"/>
          <w:rtl/>
        </w:rPr>
        <w:t>פירוט התהליך :</w:t>
      </w:r>
    </w:p>
    <w:p w14:paraId="4DBC7420" w14:textId="77777777" w:rsidR="00B86EB9" w:rsidRPr="008E22CD" w:rsidRDefault="00B86EB9" w:rsidP="00B86EB9">
      <w:pPr>
        <w:pStyle w:val="afb"/>
        <w:rPr>
          <w:rFonts w:cs="David"/>
          <w:rtl/>
        </w:rPr>
      </w:pPr>
    </w:p>
    <w:p w14:paraId="51BFD96C" w14:textId="77777777" w:rsidR="00B86EB9" w:rsidRPr="008E22CD" w:rsidRDefault="00B86EB9" w:rsidP="009535DD">
      <w:pPr>
        <w:widowControl w:val="0"/>
        <w:numPr>
          <w:ilvl w:val="1"/>
          <w:numId w:val="25"/>
        </w:numPr>
        <w:ind w:right="-284"/>
        <w:jc w:val="both"/>
        <w:rPr>
          <w:rFonts w:cs="David"/>
        </w:rPr>
      </w:pPr>
      <w:r w:rsidRPr="008E22CD">
        <w:rPr>
          <w:rFonts w:cs="David" w:hint="cs"/>
          <w:rtl/>
        </w:rPr>
        <w:lastRenderedPageBreak/>
        <w:t>מילוי טופס הבקשה לגישה מרחוק ע"י הגורם המתחבר וחתימתו ע"י הגורם המבקש.</w:t>
      </w:r>
    </w:p>
    <w:p w14:paraId="4804F05B" w14:textId="77777777" w:rsidR="00B86EB9" w:rsidRPr="008E22CD" w:rsidRDefault="00B86EB9" w:rsidP="009535DD">
      <w:pPr>
        <w:widowControl w:val="0"/>
        <w:numPr>
          <w:ilvl w:val="1"/>
          <w:numId w:val="25"/>
        </w:numPr>
        <w:ind w:right="-284"/>
        <w:jc w:val="both"/>
        <w:rPr>
          <w:rFonts w:cs="David"/>
        </w:rPr>
      </w:pPr>
      <w:r w:rsidRPr="008E22CD">
        <w:rPr>
          <w:rFonts w:cs="David" w:hint="cs"/>
          <w:rtl/>
        </w:rPr>
        <w:t>במסגרת מילוי הטופס תוגדר אופציית ההזדהות, ויועברו הפרטים בהתאם:</w:t>
      </w:r>
    </w:p>
    <w:p w14:paraId="0085B106" w14:textId="77777777" w:rsidR="00B86EB9" w:rsidRPr="008E22CD" w:rsidRDefault="00B86EB9" w:rsidP="009535DD">
      <w:pPr>
        <w:widowControl w:val="0"/>
        <w:numPr>
          <w:ilvl w:val="2"/>
          <w:numId w:val="25"/>
        </w:numPr>
        <w:ind w:right="-284"/>
        <w:jc w:val="both"/>
        <w:rPr>
          <w:rFonts w:cs="David"/>
        </w:rPr>
      </w:pPr>
      <w:r w:rsidRPr="008E22CD">
        <w:rPr>
          <w:rFonts w:cs="David" w:hint="cs"/>
          <w:rtl/>
        </w:rPr>
        <w:t xml:space="preserve"> כרטיס חכם </w:t>
      </w:r>
      <w:r w:rsidRPr="008E22CD">
        <w:rPr>
          <w:rFonts w:cs="David"/>
          <w:rtl/>
        </w:rPr>
        <w:t>–</w:t>
      </w:r>
      <w:r w:rsidRPr="008E22CD">
        <w:rPr>
          <w:rFonts w:cs="David" w:hint="cs"/>
          <w:rtl/>
        </w:rPr>
        <w:t xml:space="preserve"> יועברו פרטי הכרטיס. </w:t>
      </w:r>
    </w:p>
    <w:p w14:paraId="23E4DE1E" w14:textId="77777777" w:rsidR="00B86EB9" w:rsidRPr="008E22CD" w:rsidRDefault="00B86EB9" w:rsidP="009535DD">
      <w:pPr>
        <w:widowControl w:val="0"/>
        <w:numPr>
          <w:ilvl w:val="2"/>
          <w:numId w:val="25"/>
        </w:numPr>
        <w:ind w:right="-284"/>
        <w:jc w:val="both"/>
        <w:rPr>
          <w:rFonts w:cs="David"/>
        </w:rPr>
      </w:pPr>
      <w:r w:rsidRPr="008E22CD">
        <w:rPr>
          <w:rFonts w:cs="David" w:hint="cs"/>
          <w:rtl/>
        </w:rPr>
        <w:t xml:space="preserve"> מכשיר סלולרי חכם </w:t>
      </w:r>
      <w:r w:rsidRPr="008E22CD">
        <w:rPr>
          <w:rFonts w:cs="David"/>
          <w:rtl/>
        </w:rPr>
        <w:t>–</w:t>
      </w:r>
      <w:r w:rsidRPr="008E22CD">
        <w:rPr>
          <w:rFonts w:cs="David" w:hint="cs"/>
          <w:rtl/>
        </w:rPr>
        <w:t xml:space="preserve"> יועבר מס' הסלולרי.</w:t>
      </w:r>
    </w:p>
    <w:p w14:paraId="1E29DB73" w14:textId="77777777" w:rsidR="00B86EB9" w:rsidRPr="008E22CD" w:rsidRDefault="00B86EB9" w:rsidP="009535DD">
      <w:pPr>
        <w:widowControl w:val="0"/>
        <w:numPr>
          <w:ilvl w:val="1"/>
          <w:numId w:val="25"/>
        </w:numPr>
        <w:ind w:right="-284"/>
        <w:jc w:val="both"/>
        <w:rPr>
          <w:rFonts w:cs="David"/>
        </w:rPr>
      </w:pPr>
      <w:r w:rsidRPr="008E22CD">
        <w:rPr>
          <w:rFonts w:cs="David" w:hint="cs"/>
          <w:rtl/>
        </w:rPr>
        <w:t>העברת הבקשה ע"י הגורם המבקש לאישור הבקשה ע"י אחראי אבטחת מידע.</w:t>
      </w:r>
    </w:p>
    <w:p w14:paraId="46D492BF" w14:textId="77777777" w:rsidR="00B86EB9" w:rsidRPr="008E22CD" w:rsidRDefault="00B86EB9" w:rsidP="009535DD">
      <w:pPr>
        <w:widowControl w:val="0"/>
        <w:numPr>
          <w:ilvl w:val="1"/>
          <w:numId w:val="25"/>
        </w:numPr>
        <w:ind w:right="-284"/>
        <w:jc w:val="both"/>
        <w:rPr>
          <w:rFonts w:cs="David"/>
        </w:rPr>
      </w:pPr>
      <w:r w:rsidRPr="008E22CD">
        <w:rPr>
          <w:rFonts w:cs="David" w:hint="cs"/>
          <w:rtl/>
        </w:rPr>
        <w:t>אחראי אבטחת המידע יבדוק את הבקשה ויאשרה בהתאם למדיניות אבטחת המידע ב</w:t>
      </w:r>
      <w:r w:rsidR="0033528F" w:rsidRPr="008E22CD">
        <w:rPr>
          <w:rFonts w:cs="David" w:hint="cs"/>
          <w:rtl/>
        </w:rPr>
        <w:t>חטיבת המרכזים הרפואיים במשרד הבריאות</w:t>
      </w:r>
      <w:r w:rsidRPr="008E22CD">
        <w:rPr>
          <w:rFonts w:cs="David" w:hint="cs"/>
          <w:rtl/>
        </w:rPr>
        <w:t>. עם אישור הבקשה אחראי אבטחת מידע ינחה את המיישם הטכנולוגי באופן מימוש הרשאות הגישה.</w:t>
      </w:r>
    </w:p>
    <w:p w14:paraId="640E81EA" w14:textId="77777777" w:rsidR="00B86EB9" w:rsidRPr="008E22CD" w:rsidRDefault="00B86EB9" w:rsidP="009535DD">
      <w:pPr>
        <w:widowControl w:val="0"/>
        <w:numPr>
          <w:ilvl w:val="1"/>
          <w:numId w:val="25"/>
        </w:numPr>
        <w:ind w:right="-284"/>
        <w:jc w:val="both"/>
        <w:rPr>
          <w:rFonts w:cs="David"/>
        </w:rPr>
      </w:pPr>
      <w:r w:rsidRPr="008E22CD">
        <w:rPr>
          <w:rFonts w:cs="David" w:hint="cs"/>
          <w:rtl/>
        </w:rPr>
        <w:t>לאחר ביצוע ההרשאות ייעדכן המיישם הטכנולוגי את הגורם המבקש בביצוע ופתיחת הרשאות הגישה.</w:t>
      </w:r>
    </w:p>
    <w:p w14:paraId="1B9ACBF8" w14:textId="77777777" w:rsidR="00B86EB9" w:rsidRPr="008E22CD" w:rsidRDefault="00B86EB9" w:rsidP="00B86EB9">
      <w:pPr>
        <w:outlineLvl w:val="0"/>
        <w:rPr>
          <w:rFonts w:cs="David"/>
          <w:rtl/>
          <w:lang w:eastAsia="ko-KR"/>
        </w:rPr>
      </w:pPr>
      <w:r w:rsidRPr="008E22CD">
        <w:rPr>
          <w:rFonts w:cs="David"/>
          <w:rtl/>
        </w:rPr>
        <w:br w:type="page"/>
      </w:r>
      <w:bookmarkEnd w:id="0"/>
      <w:bookmarkEnd w:id="1"/>
    </w:p>
    <w:p w14:paraId="1C8FBA65" w14:textId="77777777" w:rsidR="00B86EB9" w:rsidRPr="008E22CD" w:rsidRDefault="00B86EB9" w:rsidP="00F4434F">
      <w:pPr>
        <w:pStyle w:val="10"/>
        <w:tabs>
          <w:tab w:val="left" w:pos="3330"/>
        </w:tabs>
        <w:rPr>
          <w:rFonts w:cs="David"/>
          <w:b w:val="0"/>
          <w:color w:val="auto"/>
          <w:sz w:val="24"/>
          <w:szCs w:val="24"/>
          <w:rtl/>
        </w:rPr>
      </w:pPr>
      <w:bookmarkStart w:id="720" w:name="_Toc334356565"/>
      <w:bookmarkStart w:id="721" w:name="_Toc366666913"/>
      <w:r w:rsidRPr="008E22CD">
        <w:rPr>
          <w:rFonts w:cs="David"/>
          <w:b w:val="0"/>
          <w:sz w:val="24"/>
          <w:szCs w:val="24"/>
          <w:rtl/>
        </w:rPr>
        <w:lastRenderedPageBreak/>
        <w:br/>
      </w:r>
      <w:bookmarkStart w:id="722" w:name="_Toc55478063"/>
      <w:r w:rsidRPr="008E22CD">
        <w:rPr>
          <w:rFonts w:cs="David" w:hint="cs"/>
          <w:b w:val="0"/>
          <w:color w:val="auto"/>
          <w:sz w:val="24"/>
          <w:szCs w:val="24"/>
          <w:rtl/>
        </w:rPr>
        <w:t>נספח ד' -  טופס ריכוז שאלות הבהרה עבור מגיש הבקשה</w:t>
      </w:r>
      <w:bookmarkEnd w:id="720"/>
      <w:bookmarkEnd w:id="721"/>
      <w:bookmarkEnd w:id="722"/>
    </w:p>
    <w:p w14:paraId="50EE6B3D" w14:textId="494CF092" w:rsidR="00B86EB9" w:rsidRPr="008E22CD" w:rsidRDefault="00B86EB9" w:rsidP="00BB7214">
      <w:pPr>
        <w:pStyle w:val="Normal1"/>
        <w:spacing w:after="120" w:line="360" w:lineRule="auto"/>
        <w:ind w:left="795"/>
        <w:jc w:val="center"/>
        <w:rPr>
          <w:rFonts w:cs="David"/>
          <w:b/>
          <w:bCs/>
          <w:smallCaps w:val="0"/>
          <w:u w:val="single"/>
          <w:rtl/>
          <w:lang w:eastAsia="en-US"/>
        </w:rPr>
      </w:pPr>
      <w:r w:rsidRPr="008E22CD">
        <w:rPr>
          <w:rFonts w:cs="David" w:hint="cs"/>
          <w:b/>
          <w:bCs/>
          <w:spacing w:val="18"/>
          <w:rtl/>
          <w:lang w:eastAsia="en-US"/>
        </w:rPr>
        <w:t>פרטי</w:t>
      </w:r>
      <w:r w:rsidRPr="008E22CD">
        <w:rPr>
          <w:rFonts w:cs="David"/>
          <w:b/>
          <w:bCs/>
          <w:spacing w:val="18"/>
          <w:rtl/>
        </w:rPr>
        <w:t xml:space="preserve"> המכרז</w:t>
      </w:r>
      <w:r w:rsidRPr="008E22CD">
        <w:rPr>
          <w:rFonts w:cs="David" w:hint="cs"/>
          <w:b/>
          <w:bCs/>
          <w:spacing w:val="18"/>
          <w:rtl/>
        </w:rPr>
        <w:t xml:space="preserve"> : </w:t>
      </w:r>
      <w:r w:rsidR="00BB7214">
        <w:rPr>
          <w:rFonts w:cs="David" w:hint="cs"/>
          <w:b/>
          <w:bCs/>
          <w:spacing w:val="18"/>
          <w:u w:val="single"/>
          <w:rtl/>
        </w:rPr>
        <w:t xml:space="preserve">מכרז 718/2020 </w:t>
      </w:r>
      <w:r w:rsidR="00C51648" w:rsidRPr="008E22CD">
        <w:rPr>
          <w:rFonts w:cs="David" w:hint="cs"/>
          <w:b/>
          <w:bCs/>
          <w:u w:val="single"/>
          <w:rtl/>
        </w:rPr>
        <w:t>שירותי ייעוץ וליווי פרויקטים טכנולוגיים</w:t>
      </w:r>
    </w:p>
    <w:p w14:paraId="6594E5FD" w14:textId="77777777" w:rsidR="00B86EB9" w:rsidRPr="008E22CD" w:rsidRDefault="00B86EB9" w:rsidP="00B86EB9">
      <w:pPr>
        <w:pStyle w:val="Normal1"/>
        <w:spacing w:after="120" w:line="360" w:lineRule="auto"/>
        <w:ind w:left="795"/>
        <w:jc w:val="left"/>
        <w:rPr>
          <w:rFonts w:cs="David"/>
          <w:spacing w:val="18"/>
          <w:rtl/>
        </w:rPr>
      </w:pPr>
      <w:r w:rsidRPr="008E22CD">
        <w:rPr>
          <w:rFonts w:cs="David"/>
          <w:noProof/>
          <w:lang w:eastAsia="en-US"/>
        </w:rPr>
        <mc:AlternateContent>
          <mc:Choice Requires="wps">
            <w:drawing>
              <wp:anchor distT="0" distB="0" distL="114300" distR="114300" simplePos="0" relativeHeight="251663360" behindDoc="0" locked="0" layoutInCell="1" allowOverlap="1" wp14:anchorId="616A96A9" wp14:editId="5122AC95">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7D62D5B2" w14:textId="77777777" w:rsidR="00AA4604" w:rsidRPr="000C16B5" w:rsidRDefault="00AA4604" w:rsidP="00B86EB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2" w:history="1">
                              <w:r w:rsidRPr="004E13D1">
                                <w:rPr>
                                  <w:rStyle w:val="Hyperlink"/>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16A96A9" id="מלבן מעוגל 11" o:spid="_x0000_s1028" style="position:absolute;left:0;text-align:left;margin-left:61.45pt;margin-top:7.9pt;width:293.65pt;height:53.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lXRpQ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" fillcolor="#eeece1" strokecolor="#385d8a" strokeweight="2pt">
                <v:path arrowok="t"/>
                <v:textbox>
                  <w:txbxContent>
                    <w:p w14:paraId="7D62D5B2" w14:textId="77777777" w:rsidR="00AA4604" w:rsidRPr="000C16B5" w:rsidRDefault="00AA4604" w:rsidP="00B86EB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4" w:history="1">
                        <w:r w:rsidRPr="004E13D1">
                          <w:rPr>
                            <w:rStyle w:val="Hyperlink"/>
                          </w:rPr>
                          <w:t xml:space="preserve"> it.tenders@moh.gov.il</w:t>
                        </w:r>
                      </w:hyperlink>
                    </w:p>
                  </w:txbxContent>
                </v:textbox>
              </v:roundrect>
            </w:pict>
          </mc:Fallback>
        </mc:AlternateContent>
      </w:r>
    </w:p>
    <w:p w14:paraId="1C480B28" w14:textId="77777777" w:rsidR="00B86EB9" w:rsidRPr="008E22CD" w:rsidRDefault="00B86EB9" w:rsidP="00B86EB9">
      <w:pPr>
        <w:pStyle w:val="Normal1"/>
        <w:spacing w:after="120" w:line="360" w:lineRule="auto"/>
        <w:ind w:left="795"/>
        <w:jc w:val="left"/>
        <w:rPr>
          <w:rFonts w:cs="David"/>
          <w:spacing w:val="18"/>
          <w:rtl/>
        </w:rPr>
      </w:pPr>
    </w:p>
    <w:p w14:paraId="12E0B4C2" w14:textId="77777777" w:rsidR="00B86EB9" w:rsidRPr="008E22CD" w:rsidRDefault="00B86EB9" w:rsidP="00B86EB9">
      <w:pPr>
        <w:pStyle w:val="Normal1"/>
        <w:spacing w:after="120" w:line="360" w:lineRule="auto"/>
        <w:ind w:left="795"/>
        <w:jc w:val="left"/>
        <w:rPr>
          <w:rFonts w:cs="David"/>
          <w:spacing w:val="18"/>
          <w:rtl/>
        </w:rPr>
      </w:pPr>
    </w:p>
    <w:p w14:paraId="518324EE" w14:textId="77777777" w:rsidR="00B86EB9" w:rsidRPr="008E22CD" w:rsidRDefault="00B86EB9" w:rsidP="00B86EB9">
      <w:pPr>
        <w:pStyle w:val="Normal1"/>
        <w:spacing w:after="120" w:line="360" w:lineRule="auto"/>
        <w:ind w:left="795"/>
        <w:jc w:val="left"/>
        <w:rPr>
          <w:rFonts w:cs="David"/>
          <w:b/>
          <w:bCs/>
          <w:spacing w:val="18"/>
          <w:rtl/>
        </w:rPr>
      </w:pPr>
      <w:r w:rsidRPr="008E22CD">
        <w:rPr>
          <w:rFonts w:cs="David" w:hint="cs"/>
          <w:b/>
          <w:bCs/>
          <w:spacing w:val="18"/>
          <w:rtl/>
        </w:rPr>
        <w:t>שם החברה/הספק:  ____________________</w:t>
      </w:r>
    </w:p>
    <w:p w14:paraId="2F2CAFFB" w14:textId="77777777" w:rsidR="00B86EB9" w:rsidRPr="008E22CD" w:rsidRDefault="00B86EB9" w:rsidP="00B86EB9">
      <w:pPr>
        <w:pStyle w:val="Normal1"/>
        <w:spacing w:after="120" w:line="360" w:lineRule="auto"/>
        <w:ind w:left="795"/>
        <w:jc w:val="left"/>
        <w:rPr>
          <w:rFonts w:cs="David"/>
          <w:b/>
          <w:bCs/>
          <w:spacing w:val="18"/>
          <w:rtl/>
        </w:rPr>
      </w:pPr>
      <w:r w:rsidRPr="008E22CD">
        <w:rPr>
          <w:rFonts w:cs="David" w:hint="cs"/>
          <w:b/>
          <w:bCs/>
          <w:spacing w:val="18"/>
          <w:rtl/>
        </w:rPr>
        <w:t>שם ותפקיד של איש קשר מטעם הספק:  _______________________</w:t>
      </w:r>
      <w:r w:rsidRPr="008E22CD">
        <w:rPr>
          <w:rFonts w:cs="David"/>
          <w:b/>
          <w:bCs/>
          <w:spacing w:val="18"/>
          <w:rtl/>
        </w:rPr>
        <w:br/>
      </w:r>
      <w:r w:rsidRPr="008E22CD">
        <w:rPr>
          <w:rFonts w:cs="David" w:hint="cs"/>
          <w:b/>
          <w:bCs/>
          <w:spacing w:val="18"/>
          <w:rtl/>
        </w:rPr>
        <w:t>____________________________________________________________________________________________________________</w:t>
      </w:r>
    </w:p>
    <w:p w14:paraId="6067EAC7" w14:textId="77777777" w:rsidR="00B86EB9" w:rsidRPr="008E22CD" w:rsidRDefault="00B86EB9" w:rsidP="00B86EB9">
      <w:pPr>
        <w:pStyle w:val="Normal1"/>
        <w:spacing w:after="120" w:line="360" w:lineRule="auto"/>
        <w:ind w:left="795"/>
        <w:jc w:val="left"/>
        <w:rPr>
          <w:rFonts w:cs="David"/>
          <w:b/>
          <w:bCs/>
          <w:spacing w:val="18"/>
          <w:rtl/>
        </w:rPr>
      </w:pPr>
    </w:p>
    <w:p w14:paraId="0DA6AFC9" w14:textId="77777777" w:rsidR="00B86EB9" w:rsidRPr="008E22CD" w:rsidRDefault="00B86EB9" w:rsidP="00B86EB9">
      <w:pPr>
        <w:pStyle w:val="Normal1"/>
        <w:spacing w:after="120" w:line="360" w:lineRule="auto"/>
        <w:ind w:left="795"/>
        <w:jc w:val="left"/>
        <w:rPr>
          <w:rFonts w:cs="David"/>
          <w:b/>
          <w:bCs/>
          <w:spacing w:val="18"/>
          <w:rtl/>
        </w:rPr>
      </w:pPr>
      <w:r w:rsidRPr="008E22CD">
        <w:rPr>
          <w:rFonts w:cs="David" w:hint="cs"/>
          <w:b/>
          <w:bCs/>
          <w:spacing w:val="18"/>
          <w:rtl/>
        </w:rPr>
        <w:t>מספר טלפון: ___________</w:t>
      </w:r>
      <w:r w:rsidRPr="008E22CD">
        <w:rPr>
          <w:rFonts w:cs="David" w:hint="cs"/>
          <w:b/>
          <w:bCs/>
          <w:spacing w:val="18"/>
          <w:rtl/>
        </w:rPr>
        <w:tab/>
        <w:t xml:space="preserve">      מספר פקס:  ______________</w:t>
      </w:r>
    </w:p>
    <w:p w14:paraId="4EB25D2D" w14:textId="77777777" w:rsidR="00B86EB9" w:rsidRPr="008E22CD" w:rsidRDefault="00B86EB9" w:rsidP="00B86EB9">
      <w:pPr>
        <w:pStyle w:val="Normal1"/>
        <w:spacing w:after="120" w:line="360" w:lineRule="auto"/>
        <w:ind w:left="795"/>
        <w:jc w:val="left"/>
        <w:rPr>
          <w:rFonts w:cs="David"/>
          <w:b/>
          <w:bCs/>
          <w:spacing w:val="18"/>
          <w:rtl/>
        </w:rPr>
      </w:pPr>
      <w:r w:rsidRPr="008E22CD">
        <w:rPr>
          <w:rFonts w:cs="David" w:hint="cs"/>
          <w:b/>
          <w:bCs/>
          <w:spacing w:val="18"/>
          <w:rtl/>
        </w:rPr>
        <w:t>כתובת דוא"ל : ________________________________________</w:t>
      </w:r>
    </w:p>
    <w:p w14:paraId="2BAD792A" w14:textId="77777777" w:rsidR="00B86EB9" w:rsidRPr="008E22CD" w:rsidRDefault="00B86EB9" w:rsidP="00B86EB9">
      <w:pPr>
        <w:pStyle w:val="Normal1"/>
        <w:spacing w:after="120" w:line="360" w:lineRule="auto"/>
        <w:ind w:left="795"/>
        <w:jc w:val="left"/>
        <w:rPr>
          <w:rFonts w:cs="David"/>
          <w:b/>
          <w:bCs/>
          <w:spacing w:val="18"/>
          <w:rtl/>
        </w:rPr>
      </w:pPr>
    </w:p>
    <w:p w14:paraId="390E16BA" w14:textId="77777777" w:rsidR="00B86EB9" w:rsidRPr="008E22CD" w:rsidRDefault="00B86EB9" w:rsidP="00B86EB9">
      <w:pPr>
        <w:pStyle w:val="Normal1"/>
        <w:spacing w:after="120" w:line="360" w:lineRule="auto"/>
        <w:ind w:left="795"/>
        <w:jc w:val="left"/>
        <w:rPr>
          <w:rFonts w:cs="David"/>
          <w:b/>
          <w:bCs/>
          <w:spacing w:val="18"/>
          <w:rtl/>
        </w:rPr>
      </w:pPr>
      <w:r w:rsidRPr="008E22CD">
        <w:rPr>
          <w:rFonts w:cs="David" w:hint="cs"/>
          <w:b/>
          <w:bCs/>
          <w:spacing w:val="18"/>
          <w:rtl/>
        </w:rPr>
        <w:t>שאלות (יש למלא כל שאלה בשורה נפרדת):</w:t>
      </w:r>
    </w:p>
    <w:tbl>
      <w:tblPr>
        <w:bidiVisual/>
        <w:tblW w:w="9661"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
        <w:gridCol w:w="1616"/>
        <w:gridCol w:w="1977"/>
        <w:gridCol w:w="4261"/>
        <w:gridCol w:w="1289"/>
      </w:tblGrid>
      <w:tr w:rsidR="00B86EB9" w:rsidRPr="008E22CD" w14:paraId="0BBF1DBD" w14:textId="77777777" w:rsidTr="00D02678">
        <w:trPr>
          <w:tblHeader/>
        </w:trPr>
        <w:tc>
          <w:tcPr>
            <w:tcW w:w="518" w:type="dxa"/>
            <w:shd w:val="clear" w:color="auto" w:fill="F2F2F2"/>
            <w:vAlign w:val="center"/>
          </w:tcPr>
          <w:p w14:paraId="6C8AA892" w14:textId="77777777" w:rsidR="00B86EB9" w:rsidRPr="008E22CD" w:rsidRDefault="00B86EB9" w:rsidP="00D02678">
            <w:pPr>
              <w:pStyle w:val="Normal1"/>
              <w:spacing w:after="120" w:line="360" w:lineRule="auto"/>
              <w:jc w:val="center"/>
              <w:rPr>
                <w:rFonts w:cs="David"/>
                <w:b/>
                <w:bCs/>
                <w:color w:val="1F497D"/>
                <w:spacing w:val="18"/>
                <w:rtl/>
              </w:rPr>
            </w:pPr>
            <w:r w:rsidRPr="008E22CD">
              <w:rPr>
                <w:rFonts w:cs="David" w:hint="cs"/>
                <w:b/>
                <w:bCs/>
                <w:color w:val="1F497D"/>
                <w:spacing w:val="18"/>
                <w:rtl/>
              </w:rPr>
              <w:t>#</w:t>
            </w:r>
          </w:p>
        </w:tc>
        <w:tc>
          <w:tcPr>
            <w:tcW w:w="1616" w:type="dxa"/>
            <w:shd w:val="clear" w:color="auto" w:fill="F2F2F2"/>
          </w:tcPr>
          <w:p w14:paraId="1E71E26D" w14:textId="77777777" w:rsidR="00B86EB9" w:rsidRPr="008E22CD" w:rsidRDefault="00B86EB9" w:rsidP="00D02678">
            <w:pPr>
              <w:pStyle w:val="Normal1"/>
              <w:spacing w:after="120" w:line="360" w:lineRule="auto"/>
              <w:jc w:val="center"/>
              <w:rPr>
                <w:rFonts w:cs="David"/>
                <w:b/>
                <w:bCs/>
                <w:spacing w:val="18"/>
                <w:rtl/>
              </w:rPr>
            </w:pPr>
            <w:r w:rsidRPr="008E22CD">
              <w:rPr>
                <w:rFonts w:cs="David" w:hint="cs"/>
                <w:b/>
                <w:bCs/>
                <w:spacing w:val="18"/>
                <w:rtl/>
              </w:rPr>
              <w:t>החלק במכרז לגביו נשאלת השאלה</w:t>
            </w:r>
          </w:p>
        </w:tc>
        <w:tc>
          <w:tcPr>
            <w:tcW w:w="1977" w:type="dxa"/>
            <w:shd w:val="clear" w:color="auto" w:fill="F2F2F2"/>
            <w:vAlign w:val="center"/>
          </w:tcPr>
          <w:p w14:paraId="12082CF8" w14:textId="77777777" w:rsidR="00B86EB9" w:rsidRPr="008E22CD" w:rsidRDefault="00B86EB9" w:rsidP="00D02678">
            <w:pPr>
              <w:pStyle w:val="Normal1"/>
              <w:spacing w:after="120" w:line="360" w:lineRule="auto"/>
              <w:jc w:val="center"/>
              <w:rPr>
                <w:rFonts w:cs="David"/>
                <w:b/>
                <w:bCs/>
                <w:spacing w:val="18"/>
                <w:rtl/>
              </w:rPr>
            </w:pPr>
            <w:r w:rsidRPr="008E22CD">
              <w:rPr>
                <w:rFonts w:cs="David"/>
                <w:b/>
                <w:bCs/>
                <w:spacing w:val="18"/>
                <w:rtl/>
              </w:rPr>
              <w:t>הסעיף</w:t>
            </w:r>
            <w:r w:rsidRPr="008E22CD">
              <w:rPr>
                <w:rFonts w:cs="David" w:hint="cs"/>
                <w:b/>
                <w:bCs/>
                <w:spacing w:val="18"/>
                <w:rtl/>
              </w:rPr>
              <w:t xml:space="preserve">/הסעיפים </w:t>
            </w:r>
            <w:r w:rsidRPr="008E22CD">
              <w:rPr>
                <w:rFonts w:cs="David"/>
                <w:b/>
                <w:bCs/>
                <w:spacing w:val="18"/>
                <w:rtl/>
              </w:rPr>
              <w:t>במכרז</w:t>
            </w:r>
            <w:r w:rsidRPr="008E22CD">
              <w:rPr>
                <w:rFonts w:cs="David" w:hint="cs"/>
                <w:b/>
                <w:bCs/>
                <w:spacing w:val="18"/>
                <w:rtl/>
              </w:rPr>
              <w:t xml:space="preserve"> לגביהם נשאלת השאלה</w:t>
            </w:r>
          </w:p>
        </w:tc>
        <w:tc>
          <w:tcPr>
            <w:tcW w:w="4261" w:type="dxa"/>
            <w:shd w:val="clear" w:color="auto" w:fill="F2F2F2"/>
            <w:vAlign w:val="center"/>
          </w:tcPr>
          <w:p w14:paraId="5EB1D080" w14:textId="77777777" w:rsidR="00B86EB9" w:rsidRPr="008E22CD" w:rsidRDefault="00B86EB9" w:rsidP="00D02678">
            <w:pPr>
              <w:pStyle w:val="Normal1"/>
              <w:spacing w:after="120" w:line="360" w:lineRule="auto"/>
              <w:jc w:val="center"/>
              <w:rPr>
                <w:rFonts w:cs="David"/>
                <w:b/>
                <w:bCs/>
                <w:spacing w:val="18"/>
                <w:rtl/>
              </w:rPr>
            </w:pPr>
            <w:r w:rsidRPr="008E22CD">
              <w:rPr>
                <w:rFonts w:cs="David" w:hint="cs"/>
                <w:b/>
                <w:bCs/>
                <w:spacing w:val="18"/>
                <w:rtl/>
              </w:rPr>
              <w:t>פרוט השאלה</w:t>
            </w:r>
          </w:p>
        </w:tc>
        <w:tc>
          <w:tcPr>
            <w:tcW w:w="1289" w:type="dxa"/>
            <w:shd w:val="clear" w:color="auto" w:fill="F2F2F2"/>
            <w:vAlign w:val="center"/>
          </w:tcPr>
          <w:p w14:paraId="6698B75B" w14:textId="77777777" w:rsidR="00B86EB9" w:rsidRPr="008E22CD" w:rsidRDefault="00B86EB9" w:rsidP="00D02678">
            <w:pPr>
              <w:pStyle w:val="Normal1"/>
              <w:spacing w:after="120" w:line="360" w:lineRule="auto"/>
              <w:jc w:val="center"/>
              <w:rPr>
                <w:rFonts w:cs="David"/>
                <w:b/>
                <w:bCs/>
                <w:spacing w:val="18"/>
                <w:rtl/>
              </w:rPr>
            </w:pPr>
            <w:r w:rsidRPr="008E22CD">
              <w:rPr>
                <w:rFonts w:cs="David" w:hint="cs"/>
                <w:b/>
                <w:bCs/>
                <w:spacing w:val="18"/>
                <w:rtl/>
              </w:rPr>
              <w:t>הערות</w:t>
            </w:r>
          </w:p>
        </w:tc>
      </w:tr>
      <w:tr w:rsidR="00B86EB9" w:rsidRPr="008E22CD" w14:paraId="59512BB5" w14:textId="77777777" w:rsidTr="00D02678">
        <w:trPr>
          <w:trHeight w:val="1134"/>
        </w:trPr>
        <w:tc>
          <w:tcPr>
            <w:tcW w:w="518" w:type="dxa"/>
            <w:shd w:val="clear" w:color="auto" w:fill="auto"/>
          </w:tcPr>
          <w:p w14:paraId="3DE4A2EB" w14:textId="77777777" w:rsidR="00B86EB9" w:rsidRPr="008E22CD" w:rsidRDefault="00B86EB9" w:rsidP="009535DD">
            <w:pPr>
              <w:pStyle w:val="Normal1"/>
              <w:widowControl/>
              <w:numPr>
                <w:ilvl w:val="0"/>
                <w:numId w:val="23"/>
              </w:numPr>
              <w:autoSpaceDE/>
              <w:autoSpaceDN/>
              <w:spacing w:after="120" w:line="360" w:lineRule="auto"/>
              <w:jc w:val="left"/>
              <w:rPr>
                <w:rFonts w:cs="David"/>
                <w:spacing w:val="18"/>
                <w:rtl/>
              </w:rPr>
            </w:pPr>
          </w:p>
        </w:tc>
        <w:tc>
          <w:tcPr>
            <w:tcW w:w="1616" w:type="dxa"/>
          </w:tcPr>
          <w:p w14:paraId="074AE140" w14:textId="77777777" w:rsidR="00B86EB9" w:rsidRPr="008E22CD" w:rsidRDefault="00B86EB9" w:rsidP="00D02678">
            <w:pPr>
              <w:pStyle w:val="Normal1"/>
              <w:spacing w:after="120" w:line="360" w:lineRule="auto"/>
              <w:jc w:val="left"/>
              <w:rPr>
                <w:rFonts w:cs="David"/>
                <w:spacing w:val="18"/>
                <w:rtl/>
              </w:rPr>
            </w:pPr>
            <w:r w:rsidRPr="008E22CD">
              <w:rPr>
                <w:rFonts w:cs="David" w:hint="cs"/>
                <w:spacing w:val="18"/>
                <w:rtl/>
              </w:rPr>
              <w:t>נספח ב'1</w:t>
            </w:r>
          </w:p>
        </w:tc>
        <w:tc>
          <w:tcPr>
            <w:tcW w:w="1977" w:type="dxa"/>
            <w:shd w:val="clear" w:color="auto" w:fill="auto"/>
          </w:tcPr>
          <w:p w14:paraId="5EAFF97D" w14:textId="77777777" w:rsidR="00B86EB9" w:rsidRPr="008E22CD" w:rsidRDefault="00B86EB9" w:rsidP="00D02678">
            <w:pPr>
              <w:pStyle w:val="Normal1"/>
              <w:spacing w:after="120" w:line="360" w:lineRule="auto"/>
              <w:jc w:val="left"/>
              <w:rPr>
                <w:rFonts w:cs="David"/>
                <w:spacing w:val="18"/>
                <w:rtl/>
              </w:rPr>
            </w:pPr>
            <w:r w:rsidRPr="008E22CD">
              <w:rPr>
                <w:rFonts w:cs="David" w:hint="cs"/>
                <w:spacing w:val="18"/>
                <w:rtl/>
              </w:rPr>
              <w:t>3.1</w:t>
            </w:r>
          </w:p>
        </w:tc>
        <w:tc>
          <w:tcPr>
            <w:tcW w:w="4261" w:type="dxa"/>
            <w:shd w:val="clear" w:color="auto" w:fill="auto"/>
          </w:tcPr>
          <w:p w14:paraId="200314D1" w14:textId="77777777" w:rsidR="00B86EB9" w:rsidRPr="008E22CD" w:rsidRDefault="00B86EB9" w:rsidP="00D02678">
            <w:pPr>
              <w:pStyle w:val="Normal1"/>
              <w:spacing w:after="120" w:line="360" w:lineRule="auto"/>
              <w:jc w:val="left"/>
              <w:rPr>
                <w:rFonts w:cs="David"/>
                <w:spacing w:val="18"/>
                <w:rtl/>
              </w:rPr>
            </w:pPr>
            <w:r w:rsidRPr="008E22CD">
              <w:rPr>
                <w:rFonts w:cs="David" w:hint="cs"/>
                <w:spacing w:val="18"/>
                <w:rtl/>
              </w:rPr>
              <w:t>פירוט השאלה.</w:t>
            </w:r>
          </w:p>
        </w:tc>
        <w:tc>
          <w:tcPr>
            <w:tcW w:w="1289" w:type="dxa"/>
            <w:shd w:val="clear" w:color="auto" w:fill="auto"/>
          </w:tcPr>
          <w:p w14:paraId="314258B0" w14:textId="77777777" w:rsidR="00B86EB9" w:rsidRPr="008E22CD" w:rsidRDefault="00B86EB9" w:rsidP="00D02678">
            <w:pPr>
              <w:pStyle w:val="Normal1"/>
              <w:spacing w:after="120" w:line="360" w:lineRule="auto"/>
              <w:jc w:val="left"/>
              <w:rPr>
                <w:rFonts w:cs="David"/>
                <w:spacing w:val="18"/>
                <w:rtl/>
              </w:rPr>
            </w:pPr>
            <w:r w:rsidRPr="008E22CD">
              <w:rPr>
                <w:rFonts w:cs="David" w:hint="cs"/>
                <w:spacing w:val="18"/>
                <w:rtl/>
              </w:rPr>
              <w:t>דוגמא</w:t>
            </w:r>
          </w:p>
        </w:tc>
      </w:tr>
      <w:tr w:rsidR="00B86EB9" w:rsidRPr="008E22CD" w14:paraId="5C04C82B" w14:textId="77777777" w:rsidTr="00D02678">
        <w:trPr>
          <w:trHeight w:val="1134"/>
        </w:trPr>
        <w:tc>
          <w:tcPr>
            <w:tcW w:w="518" w:type="dxa"/>
            <w:shd w:val="clear" w:color="auto" w:fill="auto"/>
          </w:tcPr>
          <w:p w14:paraId="1A069B71" w14:textId="77777777" w:rsidR="00B86EB9" w:rsidRPr="008E22CD" w:rsidRDefault="00B86EB9" w:rsidP="009535DD">
            <w:pPr>
              <w:pStyle w:val="Normal1"/>
              <w:widowControl/>
              <w:numPr>
                <w:ilvl w:val="0"/>
                <w:numId w:val="23"/>
              </w:numPr>
              <w:autoSpaceDE/>
              <w:autoSpaceDN/>
              <w:spacing w:after="120" w:line="360" w:lineRule="auto"/>
              <w:jc w:val="left"/>
              <w:rPr>
                <w:rFonts w:cs="David"/>
                <w:spacing w:val="18"/>
                <w:rtl/>
              </w:rPr>
            </w:pPr>
          </w:p>
        </w:tc>
        <w:tc>
          <w:tcPr>
            <w:tcW w:w="1616" w:type="dxa"/>
          </w:tcPr>
          <w:p w14:paraId="0A860BFB" w14:textId="77777777" w:rsidR="00B86EB9" w:rsidRPr="008E22CD" w:rsidRDefault="00B86EB9" w:rsidP="00D02678">
            <w:pPr>
              <w:pStyle w:val="Normal1"/>
              <w:spacing w:after="120" w:line="360" w:lineRule="auto"/>
              <w:jc w:val="left"/>
              <w:rPr>
                <w:rFonts w:cs="David"/>
                <w:spacing w:val="18"/>
                <w:rtl/>
              </w:rPr>
            </w:pPr>
          </w:p>
        </w:tc>
        <w:tc>
          <w:tcPr>
            <w:tcW w:w="1977" w:type="dxa"/>
            <w:shd w:val="clear" w:color="auto" w:fill="auto"/>
          </w:tcPr>
          <w:p w14:paraId="53864C10" w14:textId="77777777" w:rsidR="00B86EB9" w:rsidRPr="008E22CD" w:rsidRDefault="00B86EB9" w:rsidP="00D02678">
            <w:pPr>
              <w:pStyle w:val="Normal1"/>
              <w:spacing w:after="120" w:line="360" w:lineRule="auto"/>
              <w:jc w:val="left"/>
              <w:rPr>
                <w:rFonts w:cs="David"/>
                <w:spacing w:val="18"/>
                <w:rtl/>
              </w:rPr>
            </w:pPr>
          </w:p>
        </w:tc>
        <w:tc>
          <w:tcPr>
            <w:tcW w:w="4261" w:type="dxa"/>
            <w:shd w:val="clear" w:color="auto" w:fill="auto"/>
          </w:tcPr>
          <w:p w14:paraId="6220DE46" w14:textId="77777777" w:rsidR="00B86EB9" w:rsidRPr="008E22CD" w:rsidRDefault="00B86EB9" w:rsidP="00D02678">
            <w:pPr>
              <w:pStyle w:val="Normal1"/>
              <w:spacing w:after="120" w:line="360" w:lineRule="auto"/>
              <w:jc w:val="left"/>
              <w:rPr>
                <w:rFonts w:cs="David"/>
                <w:spacing w:val="18"/>
                <w:rtl/>
              </w:rPr>
            </w:pPr>
          </w:p>
        </w:tc>
        <w:tc>
          <w:tcPr>
            <w:tcW w:w="1289" w:type="dxa"/>
            <w:shd w:val="clear" w:color="auto" w:fill="auto"/>
          </w:tcPr>
          <w:p w14:paraId="21FC02D1" w14:textId="77777777" w:rsidR="00B86EB9" w:rsidRPr="008E22CD" w:rsidRDefault="00B86EB9" w:rsidP="00D02678">
            <w:pPr>
              <w:pStyle w:val="Normal1"/>
              <w:spacing w:after="120" w:line="360" w:lineRule="auto"/>
              <w:jc w:val="left"/>
              <w:rPr>
                <w:rFonts w:cs="David"/>
                <w:spacing w:val="18"/>
                <w:rtl/>
              </w:rPr>
            </w:pPr>
          </w:p>
        </w:tc>
      </w:tr>
      <w:tr w:rsidR="00B86EB9" w:rsidRPr="008E22CD" w14:paraId="48CC3B73" w14:textId="77777777" w:rsidTr="00D02678">
        <w:trPr>
          <w:trHeight w:val="1134"/>
        </w:trPr>
        <w:tc>
          <w:tcPr>
            <w:tcW w:w="518" w:type="dxa"/>
            <w:shd w:val="clear" w:color="auto" w:fill="auto"/>
          </w:tcPr>
          <w:p w14:paraId="3E7FF4F6" w14:textId="77777777" w:rsidR="00B86EB9" w:rsidRPr="008E22CD" w:rsidRDefault="00B86EB9" w:rsidP="009535DD">
            <w:pPr>
              <w:pStyle w:val="Normal1"/>
              <w:widowControl/>
              <w:numPr>
                <w:ilvl w:val="0"/>
                <w:numId w:val="23"/>
              </w:numPr>
              <w:autoSpaceDE/>
              <w:autoSpaceDN/>
              <w:spacing w:after="120" w:line="360" w:lineRule="auto"/>
              <w:jc w:val="left"/>
              <w:rPr>
                <w:rFonts w:cs="David"/>
                <w:spacing w:val="18"/>
                <w:rtl/>
              </w:rPr>
            </w:pPr>
          </w:p>
        </w:tc>
        <w:tc>
          <w:tcPr>
            <w:tcW w:w="1616" w:type="dxa"/>
          </w:tcPr>
          <w:p w14:paraId="4DE544F4" w14:textId="77777777" w:rsidR="00B86EB9" w:rsidRPr="008E22CD" w:rsidRDefault="00B86EB9" w:rsidP="00D02678">
            <w:pPr>
              <w:pStyle w:val="Normal1"/>
              <w:spacing w:after="120" w:line="360" w:lineRule="auto"/>
              <w:jc w:val="left"/>
              <w:rPr>
                <w:rFonts w:cs="David"/>
                <w:spacing w:val="18"/>
                <w:rtl/>
              </w:rPr>
            </w:pPr>
          </w:p>
        </w:tc>
        <w:tc>
          <w:tcPr>
            <w:tcW w:w="1977" w:type="dxa"/>
            <w:shd w:val="clear" w:color="auto" w:fill="auto"/>
          </w:tcPr>
          <w:p w14:paraId="6F931855" w14:textId="77777777" w:rsidR="00B86EB9" w:rsidRPr="008E22CD" w:rsidRDefault="00B86EB9" w:rsidP="00D02678">
            <w:pPr>
              <w:pStyle w:val="Normal1"/>
              <w:spacing w:after="120" w:line="360" w:lineRule="auto"/>
              <w:jc w:val="left"/>
              <w:rPr>
                <w:rFonts w:cs="David"/>
                <w:spacing w:val="18"/>
                <w:rtl/>
              </w:rPr>
            </w:pPr>
          </w:p>
        </w:tc>
        <w:tc>
          <w:tcPr>
            <w:tcW w:w="4261" w:type="dxa"/>
            <w:shd w:val="clear" w:color="auto" w:fill="auto"/>
          </w:tcPr>
          <w:p w14:paraId="791970F5" w14:textId="77777777" w:rsidR="00B86EB9" w:rsidRPr="008E22CD" w:rsidRDefault="00B86EB9" w:rsidP="00D02678">
            <w:pPr>
              <w:pStyle w:val="Normal1"/>
              <w:spacing w:after="120" w:line="360" w:lineRule="auto"/>
              <w:jc w:val="left"/>
              <w:rPr>
                <w:rFonts w:cs="David"/>
                <w:spacing w:val="18"/>
                <w:rtl/>
              </w:rPr>
            </w:pPr>
          </w:p>
        </w:tc>
        <w:tc>
          <w:tcPr>
            <w:tcW w:w="1289" w:type="dxa"/>
            <w:shd w:val="clear" w:color="auto" w:fill="auto"/>
          </w:tcPr>
          <w:p w14:paraId="600F5F69" w14:textId="77777777" w:rsidR="00B86EB9" w:rsidRPr="008E22CD" w:rsidRDefault="00B86EB9" w:rsidP="00D02678">
            <w:pPr>
              <w:pStyle w:val="Normal1"/>
              <w:spacing w:after="120" w:line="360" w:lineRule="auto"/>
              <w:jc w:val="left"/>
              <w:rPr>
                <w:rFonts w:cs="David"/>
                <w:spacing w:val="18"/>
                <w:rtl/>
              </w:rPr>
            </w:pPr>
          </w:p>
        </w:tc>
      </w:tr>
    </w:tbl>
    <w:p w14:paraId="5E1191BA" w14:textId="77777777" w:rsidR="009A20EA" w:rsidRPr="008E22CD" w:rsidRDefault="009A20EA" w:rsidP="00BF4BB9">
      <w:pPr>
        <w:pStyle w:val="10"/>
        <w:rPr>
          <w:rFonts w:cs="David"/>
          <w:sz w:val="24"/>
          <w:szCs w:val="24"/>
          <w:rtl/>
        </w:rPr>
      </w:pPr>
    </w:p>
    <w:sectPr w:rsidR="009A20EA" w:rsidRPr="008E22CD" w:rsidSect="00EB2785">
      <w:pgSz w:w="11906" w:h="16838"/>
      <w:pgMar w:top="1134" w:right="1276" w:bottom="1134" w:left="1276"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4E86B0" w16cex:dateUtc="2020-11-05T12:12:00Z"/>
  <w16cex:commentExtensible w16cex:durableId="234E86E6" w16cex:dateUtc="2020-11-05T12: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BD3C497" w16cid:durableId="234E7D9C"/>
  <w16cid:commentId w16cid:paraId="64AA62DC" w16cid:durableId="234E7D9D"/>
  <w16cid:commentId w16cid:paraId="779F6E3B" w16cid:durableId="234E7D9E"/>
  <w16cid:commentId w16cid:paraId="3A54D0B5" w16cid:durableId="234E7D9F"/>
  <w16cid:commentId w16cid:paraId="7DEB3496" w16cid:durableId="234E7DA0"/>
  <w16cid:commentId w16cid:paraId="7B3DF098" w16cid:durableId="234E7DA1"/>
  <w16cid:commentId w16cid:paraId="0CA21D93" w16cid:durableId="234E7DA2"/>
  <w16cid:commentId w16cid:paraId="6807799D" w16cid:durableId="234E7DA3"/>
  <w16cid:commentId w16cid:paraId="5798DB62" w16cid:durableId="234E7DA4"/>
  <w16cid:commentId w16cid:paraId="405ADFC0" w16cid:durableId="234E7DA5"/>
  <w16cid:commentId w16cid:paraId="79469DA4" w16cid:durableId="234E7DA6"/>
  <w16cid:commentId w16cid:paraId="205CB32B" w16cid:durableId="234E7DA7"/>
  <w16cid:commentId w16cid:paraId="6B0EFBF7" w16cid:durableId="234E86B0"/>
  <w16cid:commentId w16cid:paraId="1F5246A0" w16cid:durableId="234E7DA8"/>
  <w16cid:commentId w16cid:paraId="047B659C" w16cid:durableId="234E86E6"/>
  <w16cid:commentId w16cid:paraId="78ED0ECB" w16cid:durableId="234E7DA9"/>
  <w16cid:commentId w16cid:paraId="6E35B092" w16cid:durableId="234E7DA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D15462" w14:textId="77777777" w:rsidR="00B967F1" w:rsidRDefault="00B967F1" w:rsidP="00B86EB9">
      <w:pPr>
        <w:spacing w:line="240" w:lineRule="auto"/>
      </w:pPr>
      <w:r>
        <w:separator/>
      </w:r>
    </w:p>
  </w:endnote>
  <w:endnote w:type="continuationSeparator" w:id="0">
    <w:p w14:paraId="146027E1" w14:textId="77777777" w:rsidR="00B967F1" w:rsidRDefault="00B967F1" w:rsidP="00B86E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ms Rmn">
    <w:panose1 w:val="02020603040505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AB5EE" w14:textId="2784426C" w:rsidR="00AA4604" w:rsidRPr="005263C0" w:rsidRDefault="00AA4604" w:rsidP="00BB51CC">
    <w:pPr>
      <w:pStyle w:val="a9"/>
      <w:jc w:val="right"/>
      <w:rPr>
        <w:rFonts w:cs="David"/>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EB0D37" w14:textId="77777777" w:rsidR="00B967F1" w:rsidRDefault="00B967F1" w:rsidP="00B86EB9">
      <w:pPr>
        <w:spacing w:line="240" w:lineRule="auto"/>
      </w:pPr>
      <w:r>
        <w:separator/>
      </w:r>
    </w:p>
  </w:footnote>
  <w:footnote w:type="continuationSeparator" w:id="0">
    <w:p w14:paraId="318B0CC5" w14:textId="77777777" w:rsidR="00B967F1" w:rsidRDefault="00B967F1" w:rsidP="00B86EB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BCFCC" w14:textId="44122BAA" w:rsidR="00AA4604" w:rsidRDefault="00AA4604" w:rsidP="00D02678">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end"/>
    </w:r>
    <w:r w:rsidRPr="00155973">
      <w:rPr>
        <w:sz w:val="20"/>
        <w:rtl/>
      </w:rPr>
      <w:tab/>
    </w:r>
    <w:r>
      <w:rPr>
        <w:rFonts w:hint="cs"/>
        <w:sz w:val="20"/>
        <w:rtl/>
      </w:rPr>
      <w:tab/>
    </w:r>
  </w:p>
  <w:p w14:paraId="672F9AFA" w14:textId="77777777" w:rsidR="00AA4604" w:rsidRDefault="00AA4604" w:rsidP="00D02678">
    <w:pPr>
      <w:pStyle w:val="a7"/>
      <w:tabs>
        <w:tab w:val="clear" w:pos="4153"/>
        <w:tab w:val="clear" w:pos="8306"/>
        <w:tab w:val="center" w:pos="4570"/>
        <w:tab w:val="right" w:pos="8361"/>
      </w:tabs>
      <w:spacing w:line="240" w:lineRule="auto"/>
      <w:jc w:val="center"/>
      <w:rPr>
        <w:sz w:val="20"/>
        <w:rtl/>
      </w:rPr>
    </w:pPr>
  </w:p>
  <w:p w14:paraId="285948CE" w14:textId="3D436E27" w:rsidR="00AA4604" w:rsidRDefault="00AA4604" w:rsidP="00BB7214">
    <w:pPr>
      <w:pStyle w:val="a7"/>
      <w:tabs>
        <w:tab w:val="clear" w:pos="4153"/>
        <w:tab w:val="clear" w:pos="8306"/>
        <w:tab w:val="center" w:pos="4570"/>
        <w:tab w:val="right" w:pos="8361"/>
      </w:tabs>
      <w:spacing w:line="240" w:lineRule="auto"/>
      <w:jc w:val="center"/>
      <w:rPr>
        <w:rFonts w:cs="David"/>
        <w:sz w:val="20"/>
        <w:szCs w:val="20"/>
        <w:rtl/>
      </w:rPr>
    </w:pPr>
    <w:r>
      <w:rPr>
        <w:rFonts w:cs="David" w:hint="cs"/>
        <w:sz w:val="20"/>
        <w:szCs w:val="20"/>
        <w:rtl/>
        <w:lang w:eastAsia="he-IL"/>
      </w:rPr>
      <w:t xml:space="preserve">מכרז מסגרת 718/2020 </w:t>
    </w:r>
    <w:r w:rsidR="0067144C">
      <w:rPr>
        <w:rFonts w:cs="David" w:hint="cs"/>
        <w:sz w:val="20"/>
        <w:szCs w:val="20"/>
        <w:rtl/>
        <w:lang w:eastAsia="he-IL"/>
      </w:rPr>
      <w:t xml:space="preserve">            </w:t>
    </w:r>
    <w:r>
      <w:rPr>
        <w:rFonts w:cs="David" w:hint="cs"/>
        <w:sz w:val="20"/>
        <w:szCs w:val="20"/>
        <w:rtl/>
        <w:lang w:eastAsia="he-IL"/>
      </w:rPr>
      <w:t xml:space="preserve"> שירותי ייעוץ וליווי פרויקטים טכנולוגיים</w:t>
    </w:r>
    <w:r w:rsidR="0067144C">
      <w:rPr>
        <w:rFonts w:cs="David" w:hint="cs"/>
        <w:sz w:val="20"/>
        <w:szCs w:val="20"/>
        <w:rtl/>
      </w:rPr>
      <w:t xml:space="preserve">                                      06/12/20</w:t>
    </w:r>
  </w:p>
  <w:p w14:paraId="044AD477" w14:textId="77777777" w:rsidR="00AA4604" w:rsidRDefault="00AA4604" w:rsidP="00F4434F">
    <w:pPr>
      <w:pStyle w:val="a7"/>
      <w:tabs>
        <w:tab w:val="clear" w:pos="4153"/>
        <w:tab w:val="clear" w:pos="8306"/>
        <w:tab w:val="center" w:pos="4570"/>
        <w:tab w:val="right" w:pos="8361"/>
      </w:tabs>
      <w:spacing w:line="240" w:lineRule="auto"/>
      <w:rPr>
        <w:rFonts w:cs="David"/>
        <w:sz w:val="20"/>
        <w:szCs w:val="20"/>
        <w:rtl/>
      </w:rPr>
    </w:pPr>
  </w:p>
  <w:p w14:paraId="45C59399" w14:textId="1EFCD45E" w:rsidR="00AA4604" w:rsidRPr="00BB3383" w:rsidRDefault="00AA4604" w:rsidP="00207D4F">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9264" behindDoc="0" locked="0" layoutInCell="1" allowOverlap="1" wp14:anchorId="255A2FF7" wp14:editId="0FEEE422">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3DA21FD"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6B3DC8">
      <w:rPr>
        <w:rFonts w:cs="David"/>
        <w:noProof/>
        <w:sz w:val="20"/>
        <w:szCs w:val="20"/>
        <w:rtl/>
        <w:lang w:eastAsia="he-IL"/>
      </w:rPr>
      <w:t>11</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6B3DC8">
      <w:rPr>
        <w:rFonts w:cs="David"/>
        <w:noProof/>
        <w:sz w:val="20"/>
        <w:szCs w:val="20"/>
        <w:rtl/>
        <w:lang w:eastAsia="he-IL"/>
      </w:rPr>
      <w:t>72</w:t>
    </w:r>
    <w:r w:rsidRPr="00BB3383">
      <w:rPr>
        <w:rFonts w:cs="David"/>
        <w:sz w:val="20"/>
        <w:szCs w:val="20"/>
        <w:rtl/>
        <w:lang w:eastAsia="he-I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847DE"/>
    <w:multiLevelType w:val="multilevel"/>
    <w:tmpl w:val="BF580B2E"/>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1766"/>
        </w:tabs>
        <w:ind w:left="2846" w:hanging="720"/>
      </w:pPr>
      <w:rPr>
        <w:rFonts w:cs="David" w:hint="default"/>
        <w:b w:val="0"/>
        <w:bCs w:val="0"/>
        <w:color w:val="auto"/>
      </w:rPr>
    </w:lvl>
    <w:lvl w:ilvl="4">
      <w:start w:val="1"/>
      <w:numFmt w:val="decimal"/>
      <w:isLgl/>
      <w:lvlText w:val="%1.%2.%3.%4.%5"/>
      <w:lvlJc w:val="left"/>
      <w:pPr>
        <w:tabs>
          <w:tab w:val="num" w:pos="0"/>
        </w:tabs>
        <w:ind w:left="1440" w:hanging="1080"/>
      </w:pPr>
      <w:rPr>
        <w:rFonts w:cs="Times New Roman" w:hint="default"/>
        <w:sz w:val="22"/>
        <w:szCs w:val="22"/>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1"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C2E5B"/>
    <w:multiLevelType w:val="hybridMultilevel"/>
    <w:tmpl w:val="9138899C"/>
    <w:lvl w:ilvl="0" w:tplc="0F988DD0">
      <w:start w:val="1"/>
      <w:numFmt w:val="hebrew1"/>
      <w:lvlText w:val="%1."/>
      <w:lvlJc w:val="left"/>
      <w:pPr>
        <w:tabs>
          <w:tab w:val="num" w:pos="360"/>
        </w:tabs>
        <w:ind w:left="360" w:hanging="360"/>
      </w:pPr>
      <w:rPr>
        <w:rFonts w:hint="default"/>
      </w:rPr>
    </w:lvl>
    <w:lvl w:ilvl="1" w:tplc="0409000F">
      <w:start w:val="1"/>
      <w:numFmt w:val="decimal"/>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8FA13BF"/>
    <w:multiLevelType w:val="hybridMultilevel"/>
    <w:tmpl w:val="7B0E3F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0D257557"/>
    <w:multiLevelType w:val="hybridMultilevel"/>
    <w:tmpl w:val="80664F8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AA05FA"/>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8"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9" w15:restartNumberingAfterBreak="0">
    <w:nsid w:val="17F849C2"/>
    <w:multiLevelType w:val="multilevel"/>
    <w:tmpl w:val="A75E2A30"/>
    <w:lvl w:ilvl="0">
      <w:start w:val="1"/>
      <w:numFmt w:val="decimal"/>
      <w:lvlText w:val="%1."/>
      <w:lvlJc w:val="left"/>
      <w:pPr>
        <w:tabs>
          <w:tab w:val="num" w:pos="207"/>
        </w:tabs>
        <w:ind w:left="927" w:hanging="360"/>
      </w:pPr>
      <w:rPr>
        <w:rFonts w:cs="David" w:hint="default"/>
        <w:b w:val="0"/>
        <w:bCs/>
        <w:color w:val="auto"/>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1766"/>
        </w:tabs>
        <w:ind w:left="2846" w:hanging="720"/>
      </w:pPr>
      <w:rPr>
        <w:rFonts w:cs="David" w:hint="default"/>
        <w:b w:val="0"/>
        <w:bCs w:val="0"/>
        <w:color w:val="auto"/>
      </w:rPr>
    </w:lvl>
    <w:lvl w:ilvl="4">
      <w:start w:val="1"/>
      <w:numFmt w:val="decimal"/>
      <w:isLgl/>
      <w:lvlText w:val="%1.%2.%3.%4.%5"/>
      <w:lvlJc w:val="left"/>
      <w:pPr>
        <w:tabs>
          <w:tab w:val="num" w:pos="0"/>
        </w:tabs>
        <w:ind w:left="1440" w:hanging="1080"/>
      </w:pPr>
      <w:rPr>
        <w:rFonts w:cs="Times New Roman" w:hint="default"/>
        <w:sz w:val="22"/>
        <w:szCs w:val="22"/>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10"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BFA6949"/>
    <w:multiLevelType w:val="hybridMultilevel"/>
    <w:tmpl w:val="A44EDBE8"/>
    <w:lvl w:ilvl="0" w:tplc="073E2C60">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15:restartNumberingAfterBreak="0">
    <w:nsid w:val="204956C8"/>
    <w:multiLevelType w:val="hybridMultilevel"/>
    <w:tmpl w:val="60180044"/>
    <w:lvl w:ilvl="0" w:tplc="563A5470">
      <w:start w:val="1"/>
      <w:numFmt w:val="hebrew1"/>
      <w:lvlText w:val="%1."/>
      <w:lvlJc w:val="left"/>
      <w:pPr>
        <w:ind w:left="1995" w:hanging="360"/>
      </w:pPr>
      <w:rPr>
        <w:rFonts w:hint="default"/>
      </w:rPr>
    </w:lvl>
    <w:lvl w:ilvl="1" w:tplc="80442352">
      <w:numFmt w:val="bullet"/>
      <w:lvlText w:val="-"/>
      <w:lvlJc w:val="left"/>
      <w:pPr>
        <w:ind w:left="2775" w:hanging="420"/>
      </w:pPr>
      <w:rPr>
        <w:rFonts w:ascii="Arial" w:eastAsia="Times New Roman" w:hAnsi="Arial" w:cs="David" w:hint="default"/>
      </w:r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6" w15:restartNumberingAfterBreak="0">
    <w:nsid w:val="204B160A"/>
    <w:multiLevelType w:val="multilevel"/>
    <w:tmpl w:val="86E812E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lang w:bidi="he-IL"/>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15:restartNumberingAfterBreak="0">
    <w:nsid w:val="208A0531"/>
    <w:multiLevelType w:val="hybridMultilevel"/>
    <w:tmpl w:val="EF925408"/>
    <w:lvl w:ilvl="0" w:tplc="F58A69C4">
      <w:numFmt w:val="bullet"/>
      <w:lvlText w:val="-"/>
      <w:lvlJc w:val="left"/>
      <w:pPr>
        <w:ind w:left="426" w:hanging="360"/>
      </w:pPr>
      <w:rPr>
        <w:rFonts w:ascii="Arial" w:eastAsia="Times New Roman" w:hAnsi="Arial" w:cs="David" w:hint="default"/>
      </w:rPr>
    </w:lvl>
    <w:lvl w:ilvl="1" w:tplc="04090003" w:tentative="1">
      <w:start w:val="1"/>
      <w:numFmt w:val="bullet"/>
      <w:lvlText w:val="o"/>
      <w:lvlJc w:val="left"/>
      <w:pPr>
        <w:ind w:left="1146" w:hanging="360"/>
      </w:pPr>
      <w:rPr>
        <w:rFonts w:ascii="Courier New" w:hAnsi="Courier New" w:cs="Courier New" w:hint="default"/>
      </w:rPr>
    </w:lvl>
    <w:lvl w:ilvl="2" w:tplc="04090005" w:tentative="1">
      <w:start w:val="1"/>
      <w:numFmt w:val="bullet"/>
      <w:lvlText w:val=""/>
      <w:lvlJc w:val="left"/>
      <w:pPr>
        <w:ind w:left="1866" w:hanging="360"/>
      </w:pPr>
      <w:rPr>
        <w:rFonts w:ascii="Wingdings" w:hAnsi="Wingdings" w:hint="default"/>
      </w:rPr>
    </w:lvl>
    <w:lvl w:ilvl="3" w:tplc="04090001" w:tentative="1">
      <w:start w:val="1"/>
      <w:numFmt w:val="bullet"/>
      <w:lvlText w:val=""/>
      <w:lvlJc w:val="left"/>
      <w:pPr>
        <w:ind w:left="2586" w:hanging="360"/>
      </w:pPr>
      <w:rPr>
        <w:rFonts w:ascii="Symbol" w:hAnsi="Symbol" w:hint="default"/>
      </w:rPr>
    </w:lvl>
    <w:lvl w:ilvl="4" w:tplc="04090003" w:tentative="1">
      <w:start w:val="1"/>
      <w:numFmt w:val="bullet"/>
      <w:lvlText w:val="o"/>
      <w:lvlJc w:val="left"/>
      <w:pPr>
        <w:ind w:left="3306" w:hanging="360"/>
      </w:pPr>
      <w:rPr>
        <w:rFonts w:ascii="Courier New" w:hAnsi="Courier New" w:cs="Courier New" w:hint="default"/>
      </w:rPr>
    </w:lvl>
    <w:lvl w:ilvl="5" w:tplc="04090005" w:tentative="1">
      <w:start w:val="1"/>
      <w:numFmt w:val="bullet"/>
      <w:lvlText w:val=""/>
      <w:lvlJc w:val="left"/>
      <w:pPr>
        <w:ind w:left="4026" w:hanging="360"/>
      </w:pPr>
      <w:rPr>
        <w:rFonts w:ascii="Wingdings" w:hAnsi="Wingdings" w:hint="default"/>
      </w:rPr>
    </w:lvl>
    <w:lvl w:ilvl="6" w:tplc="04090001" w:tentative="1">
      <w:start w:val="1"/>
      <w:numFmt w:val="bullet"/>
      <w:lvlText w:val=""/>
      <w:lvlJc w:val="left"/>
      <w:pPr>
        <w:ind w:left="4746" w:hanging="360"/>
      </w:pPr>
      <w:rPr>
        <w:rFonts w:ascii="Symbol" w:hAnsi="Symbol" w:hint="default"/>
      </w:rPr>
    </w:lvl>
    <w:lvl w:ilvl="7" w:tplc="04090003" w:tentative="1">
      <w:start w:val="1"/>
      <w:numFmt w:val="bullet"/>
      <w:lvlText w:val="o"/>
      <w:lvlJc w:val="left"/>
      <w:pPr>
        <w:ind w:left="5466" w:hanging="360"/>
      </w:pPr>
      <w:rPr>
        <w:rFonts w:ascii="Courier New" w:hAnsi="Courier New" w:cs="Courier New" w:hint="default"/>
      </w:rPr>
    </w:lvl>
    <w:lvl w:ilvl="8" w:tplc="04090005" w:tentative="1">
      <w:start w:val="1"/>
      <w:numFmt w:val="bullet"/>
      <w:lvlText w:val=""/>
      <w:lvlJc w:val="left"/>
      <w:pPr>
        <w:ind w:left="6186" w:hanging="360"/>
      </w:pPr>
      <w:rPr>
        <w:rFonts w:ascii="Wingdings" w:hAnsi="Wingdings" w:hint="default"/>
      </w:rPr>
    </w:lvl>
  </w:abstractNum>
  <w:abstractNum w:abstractNumId="18" w15:restartNumberingAfterBreak="0">
    <w:nsid w:val="22571ED8"/>
    <w:multiLevelType w:val="hybridMultilevel"/>
    <w:tmpl w:val="A866C7DA"/>
    <w:lvl w:ilvl="0" w:tplc="708AF9EE">
      <w:start w:val="1"/>
      <w:numFmt w:val="decimal"/>
      <w:lvlText w:val="%1."/>
      <w:lvlJc w:val="left"/>
      <w:pPr>
        <w:ind w:left="720" w:hanging="360"/>
      </w:pPr>
      <w:rPr>
        <w:rFonts w:cs="David"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D455A94"/>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2D5554ED"/>
    <w:multiLevelType w:val="singleLevel"/>
    <w:tmpl w:val="62966A6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4" w15:restartNumberingAfterBreak="0">
    <w:nsid w:val="317C0E6C"/>
    <w:multiLevelType w:val="hybridMultilevel"/>
    <w:tmpl w:val="E822E6D2"/>
    <w:lvl w:ilvl="0" w:tplc="2E748E9E">
      <w:start w:val="1"/>
      <w:numFmt w:val="hebrew1"/>
      <w:lvlText w:val="%1."/>
      <w:lvlJc w:val="left"/>
      <w:pPr>
        <w:ind w:left="716" w:hanging="360"/>
      </w:pPr>
      <w:rPr>
        <w:rFonts w:hint="default"/>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25"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6232929"/>
    <w:multiLevelType w:val="hybridMultilevel"/>
    <w:tmpl w:val="A2701E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3674471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37550280"/>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F736162"/>
    <w:multiLevelType w:val="hybridMultilevel"/>
    <w:tmpl w:val="911A152E"/>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32" w15:restartNumberingAfterBreak="0">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5"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8" w15:restartNumberingAfterBreak="0">
    <w:nsid w:val="47F36A1C"/>
    <w:multiLevelType w:val="hybridMultilevel"/>
    <w:tmpl w:val="078CF014"/>
    <w:lvl w:ilvl="0" w:tplc="C2AE1DFE">
      <w:start w:val="1"/>
      <w:numFmt w:val="bullet"/>
      <w:lvlText w:val=""/>
      <w:lvlJc w:val="left"/>
      <w:pPr>
        <w:ind w:left="2486" w:hanging="360"/>
      </w:pPr>
      <w:rPr>
        <w:rFonts w:ascii="Symbol" w:hAnsi="Symbol" w:hint="default"/>
        <w:color w:val="auto"/>
        <w:sz w:val="22"/>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39"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0"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42" w15:restartNumberingAfterBreak="0">
    <w:nsid w:val="516D08C4"/>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27B01B1"/>
    <w:multiLevelType w:val="multilevel"/>
    <w:tmpl w:val="1966E640"/>
    <w:lvl w:ilvl="0">
      <w:start w:val="3"/>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1766"/>
        </w:tabs>
        <w:ind w:left="2846" w:hanging="720"/>
      </w:pPr>
      <w:rPr>
        <w:rFonts w:cs="David" w:hint="default"/>
        <w:color w:val="auto"/>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4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15240F9"/>
    <w:multiLevelType w:val="multilevel"/>
    <w:tmpl w:val="98FC7A3A"/>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16479DB"/>
    <w:multiLevelType w:val="hybridMultilevel"/>
    <w:tmpl w:val="36D85DBC"/>
    <w:lvl w:ilvl="0" w:tplc="BBA68772">
      <w:start w:val="1"/>
      <w:numFmt w:val="decimal"/>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48"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15:restartNumberingAfterBreak="0">
    <w:nsid w:val="65972F18"/>
    <w:multiLevelType w:val="hybridMultilevel"/>
    <w:tmpl w:val="A9FEFE76"/>
    <w:lvl w:ilvl="0" w:tplc="C2AE1DFE">
      <w:start w:val="1"/>
      <w:numFmt w:val="bullet"/>
      <w:lvlText w:val=""/>
      <w:lvlJc w:val="left"/>
      <w:pPr>
        <w:ind w:left="360" w:hanging="360"/>
      </w:pPr>
      <w:rPr>
        <w:rFonts w:ascii="Symbol" w:hAnsi="Symbol" w:hint="default"/>
        <w:color w:val="auto"/>
        <w:sz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87111CC"/>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15:restartNumberingAfterBreak="0">
    <w:nsid w:val="6D97142F"/>
    <w:multiLevelType w:val="multilevel"/>
    <w:tmpl w:val="AF3E78FE"/>
    <w:lvl w:ilvl="0">
      <w:numFmt w:val="decimal"/>
      <w:lvlText w:val="%1"/>
      <w:lvlJc w:val="left"/>
      <w:pPr>
        <w:ind w:left="432" w:hanging="432"/>
      </w:pPr>
      <w:rPr>
        <w:rFonts w:hint="default"/>
      </w:rPr>
    </w:lvl>
    <w:lvl w:ilvl="1">
      <w:start w:val="1"/>
      <w:numFmt w:val="decimal"/>
      <w:lvlText w:val="%1.%2"/>
      <w:lvlJc w:val="left"/>
      <w:pPr>
        <w:ind w:left="1001" w:hanging="576"/>
      </w:pPr>
      <w:rPr>
        <w:rFonts w:hint="default"/>
      </w:rPr>
    </w:lvl>
    <w:lvl w:ilvl="2">
      <w:start w:val="1"/>
      <w:numFmt w:val="decimal"/>
      <w:lvlText w:val="%1.%2.%3"/>
      <w:lvlJc w:val="left"/>
      <w:pPr>
        <w:ind w:left="1146" w:hanging="720"/>
      </w:pPr>
      <w:rPr>
        <w:rFonts w:hint="default"/>
        <w:b w:val="0"/>
        <w:bCs w:val="0"/>
        <w:u w:val="none"/>
      </w:rPr>
    </w:lvl>
    <w:lvl w:ilvl="3">
      <w:start w:val="1"/>
      <w:numFmt w:val="decimal"/>
      <w:lvlText w:val="%1.%2.%3.%4"/>
      <w:lvlJc w:val="left"/>
      <w:pPr>
        <w:ind w:left="1431"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56" w15:restartNumberingAfterBreak="0">
    <w:nsid w:val="6ED47CAB"/>
    <w:multiLevelType w:val="multilevel"/>
    <w:tmpl w:val="B61CCA16"/>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35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25C15AE"/>
    <w:multiLevelType w:val="hybridMultilevel"/>
    <w:tmpl w:val="39282D6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B1363DB"/>
    <w:multiLevelType w:val="hybridMultilevel"/>
    <w:tmpl w:val="1F845186"/>
    <w:lvl w:ilvl="0" w:tplc="04090001">
      <w:start w:val="1"/>
      <w:numFmt w:val="bullet"/>
      <w:lvlText w:val=""/>
      <w:lvlJc w:val="left"/>
      <w:pPr>
        <w:ind w:left="1153" w:hanging="360"/>
      </w:pPr>
      <w:rPr>
        <w:rFonts w:ascii="Symbol" w:hAnsi="Symbol"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60" w15:restartNumberingAfterBreak="0">
    <w:nsid w:val="7E387709"/>
    <w:multiLevelType w:val="multilevel"/>
    <w:tmpl w:val="F47284C2"/>
    <w:lvl w:ilvl="0">
      <w:start w:val="1"/>
      <w:numFmt w:val="decimal"/>
      <w:lvlText w:val="%1."/>
      <w:lvlJc w:val="left"/>
      <w:pPr>
        <w:tabs>
          <w:tab w:val="num" w:pos="360"/>
        </w:tabs>
        <w:ind w:left="1080" w:hanging="360"/>
      </w:pPr>
      <w:rPr>
        <w:rFonts w:cs="David" w:hint="default"/>
        <w:b w:val="0"/>
        <w:bCs/>
      </w:rPr>
    </w:lvl>
    <w:lvl w:ilvl="1">
      <w:start w:val="1"/>
      <w:numFmt w:val="decimal"/>
      <w:isLgl/>
      <w:lvlText w:val="%1.%2"/>
      <w:lvlJc w:val="left"/>
      <w:pPr>
        <w:tabs>
          <w:tab w:val="num" w:pos="153"/>
        </w:tabs>
        <w:ind w:left="1788" w:hanging="360"/>
      </w:pPr>
      <w:rPr>
        <w:rFonts w:cs="David" w:hint="default"/>
        <w:b w:val="0"/>
        <w:bCs w:val="0"/>
        <w:sz w:val="24"/>
        <w:szCs w:val="24"/>
      </w:rPr>
    </w:lvl>
    <w:lvl w:ilvl="2">
      <w:start w:val="1"/>
      <w:numFmt w:val="decimal"/>
      <w:isLgl/>
      <w:lvlText w:val="%1.%2.%3"/>
      <w:lvlJc w:val="left"/>
      <w:pPr>
        <w:tabs>
          <w:tab w:val="num" w:pos="153"/>
        </w:tabs>
        <w:ind w:left="1233" w:hanging="720"/>
      </w:pPr>
      <w:rPr>
        <w:rFonts w:cs="David" w:hint="default"/>
        <w:b w:val="0"/>
        <w:bCs w:val="0"/>
        <w:sz w:val="24"/>
        <w:szCs w:val="24"/>
      </w:rPr>
    </w:lvl>
    <w:lvl w:ilvl="3">
      <w:start w:val="1"/>
      <w:numFmt w:val="decimal"/>
      <w:isLgl/>
      <w:lvlText w:val="%1.%2.%3.%4"/>
      <w:lvlJc w:val="left"/>
      <w:pPr>
        <w:tabs>
          <w:tab w:val="num" w:pos="1919"/>
        </w:tabs>
        <w:ind w:left="2999" w:hanging="720"/>
      </w:pPr>
      <w:rPr>
        <w:rFonts w:cs="David" w:hint="default"/>
        <w:color w:val="auto"/>
      </w:rPr>
    </w:lvl>
    <w:lvl w:ilvl="4">
      <w:start w:val="1"/>
      <w:numFmt w:val="decimal"/>
      <w:isLgl/>
      <w:lvlText w:val="%1.%2.%3.%4.%5"/>
      <w:lvlJc w:val="left"/>
      <w:pPr>
        <w:tabs>
          <w:tab w:val="num" w:pos="153"/>
        </w:tabs>
        <w:ind w:left="1593" w:hanging="1080"/>
      </w:pPr>
      <w:rPr>
        <w:rFonts w:cs="Times New Roman" w:hint="default"/>
      </w:rPr>
    </w:lvl>
    <w:lvl w:ilvl="5">
      <w:start w:val="1"/>
      <w:numFmt w:val="decimal"/>
      <w:isLgl/>
      <w:lvlText w:val="%1.%2.%3.%4.%5.%6"/>
      <w:lvlJc w:val="left"/>
      <w:pPr>
        <w:tabs>
          <w:tab w:val="num" w:pos="153"/>
        </w:tabs>
        <w:ind w:left="1593" w:hanging="1080"/>
      </w:pPr>
      <w:rPr>
        <w:rFonts w:cs="Times New Roman" w:hint="default"/>
      </w:rPr>
    </w:lvl>
    <w:lvl w:ilvl="6">
      <w:start w:val="1"/>
      <w:numFmt w:val="decimal"/>
      <w:isLgl/>
      <w:lvlText w:val="%1.%2.%3.%4.%5.%6.%7"/>
      <w:lvlJc w:val="left"/>
      <w:pPr>
        <w:tabs>
          <w:tab w:val="num" w:pos="153"/>
        </w:tabs>
        <w:ind w:left="1593" w:hanging="1080"/>
      </w:pPr>
      <w:rPr>
        <w:rFonts w:cs="Times New Roman" w:hint="default"/>
      </w:rPr>
    </w:lvl>
    <w:lvl w:ilvl="7">
      <w:start w:val="1"/>
      <w:numFmt w:val="decimal"/>
      <w:isLgl/>
      <w:lvlText w:val="%1.%2.%3.%4.%5.%6.%7.%8"/>
      <w:lvlJc w:val="left"/>
      <w:pPr>
        <w:tabs>
          <w:tab w:val="num" w:pos="153"/>
        </w:tabs>
        <w:ind w:left="1953" w:hanging="1440"/>
      </w:pPr>
      <w:rPr>
        <w:rFonts w:cs="Times New Roman" w:hint="default"/>
      </w:rPr>
    </w:lvl>
    <w:lvl w:ilvl="8">
      <w:start w:val="1"/>
      <w:numFmt w:val="decimal"/>
      <w:isLgl/>
      <w:lvlText w:val="%1.%2.%3.%4.%5.%6.%7.%8.%9"/>
      <w:lvlJc w:val="left"/>
      <w:pPr>
        <w:tabs>
          <w:tab w:val="num" w:pos="153"/>
        </w:tabs>
        <w:ind w:left="1953" w:hanging="1440"/>
      </w:pPr>
      <w:rPr>
        <w:rFonts w:cs="Times New Roman" w:hint="default"/>
      </w:rPr>
    </w:lvl>
  </w:abstractNum>
  <w:abstractNum w:abstractNumId="61" w15:restartNumberingAfterBreak="0">
    <w:nsid w:val="7E652CE9"/>
    <w:multiLevelType w:val="singleLevel"/>
    <w:tmpl w:val="1DE2EC1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2" w15:restartNumberingAfterBreak="0">
    <w:nsid w:val="7EB41680"/>
    <w:multiLevelType w:val="multilevel"/>
    <w:tmpl w:val="676CFC4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713"/>
        </w:tabs>
        <w:ind w:left="14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697"/>
        </w:tabs>
        <w:ind w:left="3625" w:hanging="648"/>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9"/>
  </w:num>
  <w:num w:numId="2">
    <w:abstractNumId w:val="47"/>
  </w:num>
  <w:num w:numId="3">
    <w:abstractNumId w:val="20"/>
  </w:num>
  <w:num w:numId="4">
    <w:abstractNumId w:val="53"/>
  </w:num>
  <w:num w:numId="5">
    <w:abstractNumId w:val="55"/>
  </w:num>
  <w:num w:numId="6">
    <w:abstractNumId w:val="36"/>
  </w:num>
  <w:num w:numId="7">
    <w:abstractNumId w:val="37"/>
  </w:num>
  <w:num w:numId="8">
    <w:abstractNumId w:val="4"/>
  </w:num>
  <w:num w:numId="9">
    <w:abstractNumId w:val="16"/>
  </w:num>
  <w:num w:numId="10">
    <w:abstractNumId w:val="33"/>
  </w:num>
  <w:num w:numId="11">
    <w:abstractNumId w:val="34"/>
  </w:num>
  <w:num w:numId="12">
    <w:abstractNumId w:val="14"/>
  </w:num>
  <w:num w:numId="13">
    <w:abstractNumId w:val="35"/>
  </w:num>
  <w:num w:numId="14">
    <w:abstractNumId w:val="21"/>
  </w:num>
  <w:num w:numId="15">
    <w:abstractNumId w:val="52"/>
  </w:num>
  <w:num w:numId="16">
    <w:abstractNumId w:val="31"/>
  </w:num>
  <w:num w:numId="17">
    <w:abstractNumId w:val="39"/>
  </w:num>
  <w:num w:numId="18">
    <w:abstractNumId w:val="8"/>
  </w:num>
  <w:num w:numId="19">
    <w:abstractNumId w:val="2"/>
  </w:num>
  <w:num w:numId="20">
    <w:abstractNumId w:val="32"/>
  </w:num>
  <w:num w:numId="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0"/>
  </w:num>
  <w:num w:numId="2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num>
  <w:num w:numId="26">
    <w:abstractNumId w:val="15"/>
  </w:num>
  <w:num w:numId="27">
    <w:abstractNumId w:val="51"/>
  </w:num>
  <w:num w:numId="28">
    <w:abstractNumId w:val="18"/>
  </w:num>
  <w:num w:numId="29">
    <w:abstractNumId w:val="57"/>
  </w:num>
  <w:num w:numId="30">
    <w:abstractNumId w:val="26"/>
  </w:num>
  <w:num w:numId="31">
    <w:abstractNumId w:val="50"/>
  </w:num>
  <w:num w:numId="32">
    <w:abstractNumId w:val="1"/>
  </w:num>
  <w:num w:numId="33">
    <w:abstractNumId w:val="19"/>
  </w:num>
  <w:num w:numId="34">
    <w:abstractNumId w:val="45"/>
  </w:num>
  <w:num w:numId="35">
    <w:abstractNumId w:val="17"/>
  </w:num>
  <w:num w:numId="36">
    <w:abstractNumId w:val="43"/>
  </w:num>
  <w:num w:numId="37">
    <w:abstractNumId w:val="30"/>
  </w:num>
  <w:num w:numId="38">
    <w:abstractNumId w:val="11"/>
  </w:num>
  <w:num w:numId="39">
    <w:abstractNumId w:val="6"/>
  </w:num>
  <w:num w:numId="40">
    <w:abstractNumId w:val="25"/>
  </w:num>
  <w:num w:numId="41">
    <w:abstractNumId w:val="5"/>
  </w:num>
  <w:num w:numId="42">
    <w:abstractNumId w:val="46"/>
  </w:num>
  <w:num w:numId="43">
    <w:abstractNumId w:val="58"/>
  </w:num>
  <w:num w:numId="44">
    <w:abstractNumId w:val="24"/>
  </w:num>
  <w:num w:numId="45">
    <w:abstractNumId w:val="41"/>
  </w:num>
  <w:num w:numId="46">
    <w:abstractNumId w:val="22"/>
  </w:num>
  <w:num w:numId="47">
    <w:abstractNumId w:val="7"/>
  </w:num>
  <w:num w:numId="48">
    <w:abstractNumId w:val="59"/>
  </w:num>
  <w:num w:numId="49">
    <w:abstractNumId w:val="60"/>
  </w:num>
  <w:num w:numId="50">
    <w:abstractNumId w:val="47"/>
  </w:num>
  <w:num w:numId="51">
    <w:abstractNumId w:val="47"/>
  </w:num>
  <w:num w:numId="52">
    <w:abstractNumId w:val="47"/>
  </w:num>
  <w:num w:numId="53">
    <w:abstractNumId w:val="47"/>
  </w:num>
  <w:num w:numId="54">
    <w:abstractNumId w:val="47"/>
  </w:num>
  <w:num w:numId="55">
    <w:abstractNumId w:val="47"/>
  </w:num>
  <w:num w:numId="56">
    <w:abstractNumId w:val="47"/>
  </w:num>
  <w:num w:numId="57">
    <w:abstractNumId w:val="3"/>
  </w:num>
  <w:num w:numId="58">
    <w:abstractNumId w:val="54"/>
  </w:num>
  <w:num w:numId="59">
    <w:abstractNumId w:val="54"/>
    <w:lvlOverride w:ilvl="0">
      <w:lvl w:ilvl="0">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b w:val="0"/>
          <w:bCs w:val="0"/>
          <w:u w:val="none"/>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60">
    <w:abstractNumId w:val="44"/>
  </w:num>
  <w:num w:numId="6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6"/>
  </w:num>
  <w:num w:numId="63">
    <w:abstractNumId w:val="47"/>
  </w:num>
  <w:num w:numId="64">
    <w:abstractNumId w:val="47"/>
  </w:num>
  <w:num w:numId="65">
    <w:abstractNumId w:val="47"/>
  </w:num>
  <w:num w:numId="66">
    <w:abstractNumId w:val="47"/>
  </w:num>
  <w:num w:numId="67">
    <w:abstractNumId w:val="13"/>
  </w:num>
  <w:num w:numId="68">
    <w:abstractNumId w:val="28"/>
  </w:num>
  <w:num w:numId="69">
    <w:abstractNumId w:val="42"/>
  </w:num>
  <w:num w:numId="70">
    <w:abstractNumId w:val="27"/>
  </w:num>
  <w:num w:numId="71">
    <w:abstractNumId w:val="23"/>
  </w:num>
  <w:num w:numId="72">
    <w:abstractNumId w:val="49"/>
  </w:num>
  <w:num w:numId="73">
    <w:abstractNumId w:val="0"/>
  </w:num>
  <w:num w:numId="74">
    <w:abstractNumId w:val="61"/>
  </w:num>
  <w:num w:numId="75">
    <w:abstractNumId w:val="38"/>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6EB9"/>
    <w:rsid w:val="00000843"/>
    <w:rsid w:val="00012985"/>
    <w:rsid w:val="00012FC1"/>
    <w:rsid w:val="00013EE8"/>
    <w:rsid w:val="00014517"/>
    <w:rsid w:val="00015590"/>
    <w:rsid w:val="000170CB"/>
    <w:rsid w:val="0002149D"/>
    <w:rsid w:val="00021F30"/>
    <w:rsid w:val="00027CCD"/>
    <w:rsid w:val="0003131A"/>
    <w:rsid w:val="00033B04"/>
    <w:rsid w:val="0003507F"/>
    <w:rsid w:val="0004228D"/>
    <w:rsid w:val="00047728"/>
    <w:rsid w:val="00047AC3"/>
    <w:rsid w:val="000514B2"/>
    <w:rsid w:val="00051AAB"/>
    <w:rsid w:val="00053E50"/>
    <w:rsid w:val="00054545"/>
    <w:rsid w:val="00054CBD"/>
    <w:rsid w:val="00063B84"/>
    <w:rsid w:val="00072472"/>
    <w:rsid w:val="0007335E"/>
    <w:rsid w:val="00077499"/>
    <w:rsid w:val="00083DBF"/>
    <w:rsid w:val="0009143D"/>
    <w:rsid w:val="0009372F"/>
    <w:rsid w:val="000A272E"/>
    <w:rsid w:val="000A29AB"/>
    <w:rsid w:val="000A4BF6"/>
    <w:rsid w:val="000B40C2"/>
    <w:rsid w:val="000D1B2B"/>
    <w:rsid w:val="000D2FA7"/>
    <w:rsid w:val="000D66BA"/>
    <w:rsid w:val="000D73F4"/>
    <w:rsid w:val="000D751C"/>
    <w:rsid w:val="000D7A4F"/>
    <w:rsid w:val="000E29CC"/>
    <w:rsid w:val="000F22B1"/>
    <w:rsid w:val="001001C4"/>
    <w:rsid w:val="00112316"/>
    <w:rsid w:val="00113B2B"/>
    <w:rsid w:val="001157FB"/>
    <w:rsid w:val="001158A6"/>
    <w:rsid w:val="00116556"/>
    <w:rsid w:val="0012508B"/>
    <w:rsid w:val="00126246"/>
    <w:rsid w:val="001267DF"/>
    <w:rsid w:val="00143A99"/>
    <w:rsid w:val="00144234"/>
    <w:rsid w:val="0014638E"/>
    <w:rsid w:val="00147025"/>
    <w:rsid w:val="00147B7A"/>
    <w:rsid w:val="0016308F"/>
    <w:rsid w:val="00171B50"/>
    <w:rsid w:val="00172407"/>
    <w:rsid w:val="00173D6E"/>
    <w:rsid w:val="00175911"/>
    <w:rsid w:val="00182B33"/>
    <w:rsid w:val="001832E0"/>
    <w:rsid w:val="001955FB"/>
    <w:rsid w:val="00195888"/>
    <w:rsid w:val="001A0EAE"/>
    <w:rsid w:val="001A1465"/>
    <w:rsid w:val="001A3428"/>
    <w:rsid w:val="001A3583"/>
    <w:rsid w:val="001A7028"/>
    <w:rsid w:val="001B1140"/>
    <w:rsid w:val="001B5E2B"/>
    <w:rsid w:val="001B5E71"/>
    <w:rsid w:val="001C4014"/>
    <w:rsid w:val="001E0191"/>
    <w:rsid w:val="001E5ADD"/>
    <w:rsid w:val="001E78C3"/>
    <w:rsid w:val="001F4114"/>
    <w:rsid w:val="001F4C08"/>
    <w:rsid w:val="001F54F9"/>
    <w:rsid w:val="001F613F"/>
    <w:rsid w:val="001F7D44"/>
    <w:rsid w:val="00203B36"/>
    <w:rsid w:val="0020532F"/>
    <w:rsid w:val="00207D4F"/>
    <w:rsid w:val="00220FA5"/>
    <w:rsid w:val="002241AD"/>
    <w:rsid w:val="002271B4"/>
    <w:rsid w:val="0022737E"/>
    <w:rsid w:val="00230A12"/>
    <w:rsid w:val="00232930"/>
    <w:rsid w:val="00232D19"/>
    <w:rsid w:val="002333AC"/>
    <w:rsid w:val="0023605D"/>
    <w:rsid w:val="0023717B"/>
    <w:rsid w:val="002451F7"/>
    <w:rsid w:val="002545DE"/>
    <w:rsid w:val="0025474A"/>
    <w:rsid w:val="00261A93"/>
    <w:rsid w:val="00264138"/>
    <w:rsid w:val="002666DF"/>
    <w:rsid w:val="00266AF5"/>
    <w:rsid w:val="00270A08"/>
    <w:rsid w:val="002826C9"/>
    <w:rsid w:val="00282A31"/>
    <w:rsid w:val="00287EE2"/>
    <w:rsid w:val="0029166A"/>
    <w:rsid w:val="0029411D"/>
    <w:rsid w:val="002A0701"/>
    <w:rsid w:val="002A09BD"/>
    <w:rsid w:val="002A3991"/>
    <w:rsid w:val="002C10DB"/>
    <w:rsid w:val="002D1E1D"/>
    <w:rsid w:val="002D2DD4"/>
    <w:rsid w:val="002D7B9F"/>
    <w:rsid w:val="002E02E5"/>
    <w:rsid w:val="002E0F06"/>
    <w:rsid w:val="002E2D68"/>
    <w:rsid w:val="002E40E0"/>
    <w:rsid w:val="002F122D"/>
    <w:rsid w:val="002F123A"/>
    <w:rsid w:val="002F13EC"/>
    <w:rsid w:val="002F16BD"/>
    <w:rsid w:val="002F3226"/>
    <w:rsid w:val="002F3565"/>
    <w:rsid w:val="002F4377"/>
    <w:rsid w:val="002F630C"/>
    <w:rsid w:val="002F78BC"/>
    <w:rsid w:val="003077C1"/>
    <w:rsid w:val="00316079"/>
    <w:rsid w:val="00317AF5"/>
    <w:rsid w:val="0032289F"/>
    <w:rsid w:val="00325265"/>
    <w:rsid w:val="003301FC"/>
    <w:rsid w:val="0033528F"/>
    <w:rsid w:val="00336EDE"/>
    <w:rsid w:val="00336F15"/>
    <w:rsid w:val="00342135"/>
    <w:rsid w:val="00345A8B"/>
    <w:rsid w:val="00347BFE"/>
    <w:rsid w:val="00354FC5"/>
    <w:rsid w:val="003636D4"/>
    <w:rsid w:val="003731BB"/>
    <w:rsid w:val="00373CFD"/>
    <w:rsid w:val="00380EFD"/>
    <w:rsid w:val="003823ED"/>
    <w:rsid w:val="0038261F"/>
    <w:rsid w:val="00384235"/>
    <w:rsid w:val="003908AB"/>
    <w:rsid w:val="00390B72"/>
    <w:rsid w:val="00391800"/>
    <w:rsid w:val="00393EF4"/>
    <w:rsid w:val="00397A66"/>
    <w:rsid w:val="003A05B3"/>
    <w:rsid w:val="003A5632"/>
    <w:rsid w:val="003A5F67"/>
    <w:rsid w:val="003B177C"/>
    <w:rsid w:val="003B1EFE"/>
    <w:rsid w:val="003B7633"/>
    <w:rsid w:val="003C20CC"/>
    <w:rsid w:val="003C41B8"/>
    <w:rsid w:val="003C4F15"/>
    <w:rsid w:val="003C5ED8"/>
    <w:rsid w:val="003D5B3B"/>
    <w:rsid w:val="003D7270"/>
    <w:rsid w:val="003E03A8"/>
    <w:rsid w:val="003E1101"/>
    <w:rsid w:val="003E2C92"/>
    <w:rsid w:val="003E3988"/>
    <w:rsid w:val="003E71E7"/>
    <w:rsid w:val="003F029A"/>
    <w:rsid w:val="003F06D4"/>
    <w:rsid w:val="003F1204"/>
    <w:rsid w:val="003F4783"/>
    <w:rsid w:val="003F7F6C"/>
    <w:rsid w:val="0040496A"/>
    <w:rsid w:val="00405E07"/>
    <w:rsid w:val="0040751F"/>
    <w:rsid w:val="00413F3D"/>
    <w:rsid w:val="004144C4"/>
    <w:rsid w:val="00415B58"/>
    <w:rsid w:val="00415E04"/>
    <w:rsid w:val="00430BAD"/>
    <w:rsid w:val="00450008"/>
    <w:rsid w:val="0045339F"/>
    <w:rsid w:val="00453E1A"/>
    <w:rsid w:val="004544BC"/>
    <w:rsid w:val="00457C71"/>
    <w:rsid w:val="00460905"/>
    <w:rsid w:val="00472B15"/>
    <w:rsid w:val="0047306A"/>
    <w:rsid w:val="004740EC"/>
    <w:rsid w:val="0047755C"/>
    <w:rsid w:val="00480753"/>
    <w:rsid w:val="00483D6F"/>
    <w:rsid w:val="004922BC"/>
    <w:rsid w:val="00492570"/>
    <w:rsid w:val="004936D9"/>
    <w:rsid w:val="004971FA"/>
    <w:rsid w:val="004A5957"/>
    <w:rsid w:val="004A63D5"/>
    <w:rsid w:val="004B126F"/>
    <w:rsid w:val="004B1EDE"/>
    <w:rsid w:val="004B69F4"/>
    <w:rsid w:val="004C0965"/>
    <w:rsid w:val="004C1C7C"/>
    <w:rsid w:val="004C2706"/>
    <w:rsid w:val="004C349A"/>
    <w:rsid w:val="004D0E3D"/>
    <w:rsid w:val="004E124C"/>
    <w:rsid w:val="004E7038"/>
    <w:rsid w:val="004F32A2"/>
    <w:rsid w:val="004F3BAE"/>
    <w:rsid w:val="004F59B8"/>
    <w:rsid w:val="004F782E"/>
    <w:rsid w:val="00504859"/>
    <w:rsid w:val="00504EF0"/>
    <w:rsid w:val="005108BC"/>
    <w:rsid w:val="00511A44"/>
    <w:rsid w:val="00514608"/>
    <w:rsid w:val="00516609"/>
    <w:rsid w:val="00517E67"/>
    <w:rsid w:val="005200CB"/>
    <w:rsid w:val="005202BF"/>
    <w:rsid w:val="00522427"/>
    <w:rsid w:val="00527F7E"/>
    <w:rsid w:val="00532CF0"/>
    <w:rsid w:val="00536D96"/>
    <w:rsid w:val="005400D1"/>
    <w:rsid w:val="005420B7"/>
    <w:rsid w:val="00542E35"/>
    <w:rsid w:val="00547A2C"/>
    <w:rsid w:val="00551D7A"/>
    <w:rsid w:val="00554083"/>
    <w:rsid w:val="0055712C"/>
    <w:rsid w:val="00560371"/>
    <w:rsid w:val="005610C6"/>
    <w:rsid w:val="00562759"/>
    <w:rsid w:val="00567D0F"/>
    <w:rsid w:val="00571E05"/>
    <w:rsid w:val="005765A6"/>
    <w:rsid w:val="005769D3"/>
    <w:rsid w:val="00576E05"/>
    <w:rsid w:val="00583896"/>
    <w:rsid w:val="00587FBF"/>
    <w:rsid w:val="0059338D"/>
    <w:rsid w:val="00594824"/>
    <w:rsid w:val="0059489F"/>
    <w:rsid w:val="005A2320"/>
    <w:rsid w:val="005A491E"/>
    <w:rsid w:val="005B0511"/>
    <w:rsid w:val="005B10D1"/>
    <w:rsid w:val="005B1454"/>
    <w:rsid w:val="005C20E3"/>
    <w:rsid w:val="005C42A7"/>
    <w:rsid w:val="005D17C5"/>
    <w:rsid w:val="005D3FBA"/>
    <w:rsid w:val="005E63FB"/>
    <w:rsid w:val="005E777B"/>
    <w:rsid w:val="005F044B"/>
    <w:rsid w:val="005F0772"/>
    <w:rsid w:val="005F0AC1"/>
    <w:rsid w:val="005F1DDB"/>
    <w:rsid w:val="005F2042"/>
    <w:rsid w:val="005F3DDF"/>
    <w:rsid w:val="005F5FB2"/>
    <w:rsid w:val="00603984"/>
    <w:rsid w:val="00604B40"/>
    <w:rsid w:val="00604E39"/>
    <w:rsid w:val="00614BDF"/>
    <w:rsid w:val="0061573E"/>
    <w:rsid w:val="00620A28"/>
    <w:rsid w:val="006218AA"/>
    <w:rsid w:val="00623BF5"/>
    <w:rsid w:val="00625FDB"/>
    <w:rsid w:val="00626C60"/>
    <w:rsid w:val="006321CE"/>
    <w:rsid w:val="006341E8"/>
    <w:rsid w:val="006342B6"/>
    <w:rsid w:val="006344E6"/>
    <w:rsid w:val="006358C3"/>
    <w:rsid w:val="00646A34"/>
    <w:rsid w:val="006510CB"/>
    <w:rsid w:val="006616BB"/>
    <w:rsid w:val="00664A3B"/>
    <w:rsid w:val="00665362"/>
    <w:rsid w:val="00665AC9"/>
    <w:rsid w:val="0067144C"/>
    <w:rsid w:val="00673AD0"/>
    <w:rsid w:val="00674BC5"/>
    <w:rsid w:val="00677218"/>
    <w:rsid w:val="0068393B"/>
    <w:rsid w:val="00685A4D"/>
    <w:rsid w:val="0068750A"/>
    <w:rsid w:val="006902A8"/>
    <w:rsid w:val="00696889"/>
    <w:rsid w:val="00696CA8"/>
    <w:rsid w:val="00697B77"/>
    <w:rsid w:val="006A0C17"/>
    <w:rsid w:val="006A10BA"/>
    <w:rsid w:val="006B1D56"/>
    <w:rsid w:val="006B1FBA"/>
    <w:rsid w:val="006B3DC8"/>
    <w:rsid w:val="006C2CC6"/>
    <w:rsid w:val="006C38F7"/>
    <w:rsid w:val="006C4958"/>
    <w:rsid w:val="006C7D12"/>
    <w:rsid w:val="006D6D63"/>
    <w:rsid w:val="006D6D72"/>
    <w:rsid w:val="006E1E9C"/>
    <w:rsid w:val="006E2C67"/>
    <w:rsid w:val="006F335A"/>
    <w:rsid w:val="006F3850"/>
    <w:rsid w:val="006F6830"/>
    <w:rsid w:val="006F73EB"/>
    <w:rsid w:val="00701A75"/>
    <w:rsid w:val="00701BDC"/>
    <w:rsid w:val="007031CD"/>
    <w:rsid w:val="00703AF2"/>
    <w:rsid w:val="0070515B"/>
    <w:rsid w:val="00707DFC"/>
    <w:rsid w:val="007212FB"/>
    <w:rsid w:val="00721D24"/>
    <w:rsid w:val="0072456E"/>
    <w:rsid w:val="0072584E"/>
    <w:rsid w:val="00725890"/>
    <w:rsid w:val="00730783"/>
    <w:rsid w:val="00731B18"/>
    <w:rsid w:val="007349C2"/>
    <w:rsid w:val="00735014"/>
    <w:rsid w:val="00735E7F"/>
    <w:rsid w:val="0074224D"/>
    <w:rsid w:val="00743840"/>
    <w:rsid w:val="00750335"/>
    <w:rsid w:val="007515CD"/>
    <w:rsid w:val="007534DE"/>
    <w:rsid w:val="00754BF1"/>
    <w:rsid w:val="00760281"/>
    <w:rsid w:val="007604F1"/>
    <w:rsid w:val="0077162E"/>
    <w:rsid w:val="00775E90"/>
    <w:rsid w:val="00776653"/>
    <w:rsid w:val="00782828"/>
    <w:rsid w:val="00785AFE"/>
    <w:rsid w:val="007864C2"/>
    <w:rsid w:val="00791659"/>
    <w:rsid w:val="0079356F"/>
    <w:rsid w:val="00797A98"/>
    <w:rsid w:val="007A3A13"/>
    <w:rsid w:val="007A539C"/>
    <w:rsid w:val="007B2CFC"/>
    <w:rsid w:val="007B3343"/>
    <w:rsid w:val="007C5AB6"/>
    <w:rsid w:val="007C74E6"/>
    <w:rsid w:val="007C7721"/>
    <w:rsid w:val="007D1CB7"/>
    <w:rsid w:val="007D2E71"/>
    <w:rsid w:val="007D43CA"/>
    <w:rsid w:val="007D484D"/>
    <w:rsid w:val="007D5837"/>
    <w:rsid w:val="007F4D94"/>
    <w:rsid w:val="008129B6"/>
    <w:rsid w:val="00812D93"/>
    <w:rsid w:val="00814331"/>
    <w:rsid w:val="00816146"/>
    <w:rsid w:val="0082078C"/>
    <w:rsid w:val="008247FF"/>
    <w:rsid w:val="00825A62"/>
    <w:rsid w:val="00827872"/>
    <w:rsid w:val="00827B63"/>
    <w:rsid w:val="008327C1"/>
    <w:rsid w:val="00832D52"/>
    <w:rsid w:val="008347A5"/>
    <w:rsid w:val="00835E94"/>
    <w:rsid w:val="0084142B"/>
    <w:rsid w:val="00852D7C"/>
    <w:rsid w:val="00857633"/>
    <w:rsid w:val="00862D7F"/>
    <w:rsid w:val="00864284"/>
    <w:rsid w:val="00864C20"/>
    <w:rsid w:val="00866F66"/>
    <w:rsid w:val="008724C2"/>
    <w:rsid w:val="00873D50"/>
    <w:rsid w:val="00874AFF"/>
    <w:rsid w:val="00876F9E"/>
    <w:rsid w:val="00877CE9"/>
    <w:rsid w:val="00880788"/>
    <w:rsid w:val="00881CE7"/>
    <w:rsid w:val="00890CDB"/>
    <w:rsid w:val="00891A6A"/>
    <w:rsid w:val="00893378"/>
    <w:rsid w:val="00896396"/>
    <w:rsid w:val="00896C97"/>
    <w:rsid w:val="0089747B"/>
    <w:rsid w:val="00897B88"/>
    <w:rsid w:val="008A04C2"/>
    <w:rsid w:val="008A1FED"/>
    <w:rsid w:val="008A2C4A"/>
    <w:rsid w:val="008B1C6F"/>
    <w:rsid w:val="008D3074"/>
    <w:rsid w:val="008D44B6"/>
    <w:rsid w:val="008D579E"/>
    <w:rsid w:val="008E22CD"/>
    <w:rsid w:val="008E2345"/>
    <w:rsid w:val="008E4CBB"/>
    <w:rsid w:val="008F024C"/>
    <w:rsid w:val="008F1238"/>
    <w:rsid w:val="008F3BF8"/>
    <w:rsid w:val="008F7A6E"/>
    <w:rsid w:val="009017C6"/>
    <w:rsid w:val="0090488E"/>
    <w:rsid w:val="00906002"/>
    <w:rsid w:val="00906965"/>
    <w:rsid w:val="00913617"/>
    <w:rsid w:val="0091398E"/>
    <w:rsid w:val="009216A2"/>
    <w:rsid w:val="00924E4D"/>
    <w:rsid w:val="00926649"/>
    <w:rsid w:val="009339EA"/>
    <w:rsid w:val="009361A9"/>
    <w:rsid w:val="00936586"/>
    <w:rsid w:val="0094028F"/>
    <w:rsid w:val="00940E18"/>
    <w:rsid w:val="00946DA4"/>
    <w:rsid w:val="009535DD"/>
    <w:rsid w:val="00964399"/>
    <w:rsid w:val="00964AE3"/>
    <w:rsid w:val="00971713"/>
    <w:rsid w:val="00971CFE"/>
    <w:rsid w:val="00981B64"/>
    <w:rsid w:val="009832EA"/>
    <w:rsid w:val="009845B7"/>
    <w:rsid w:val="009854BE"/>
    <w:rsid w:val="009A1920"/>
    <w:rsid w:val="009A20EA"/>
    <w:rsid w:val="009A2701"/>
    <w:rsid w:val="009C2F25"/>
    <w:rsid w:val="009C38AE"/>
    <w:rsid w:val="009C3F50"/>
    <w:rsid w:val="009C65EF"/>
    <w:rsid w:val="009D4012"/>
    <w:rsid w:val="009D43CC"/>
    <w:rsid w:val="009D69C7"/>
    <w:rsid w:val="009E0F9B"/>
    <w:rsid w:val="009E4684"/>
    <w:rsid w:val="009E5089"/>
    <w:rsid w:val="009F536E"/>
    <w:rsid w:val="009F688F"/>
    <w:rsid w:val="00A0210C"/>
    <w:rsid w:val="00A02352"/>
    <w:rsid w:val="00A05274"/>
    <w:rsid w:val="00A070E1"/>
    <w:rsid w:val="00A101B6"/>
    <w:rsid w:val="00A16B25"/>
    <w:rsid w:val="00A228E1"/>
    <w:rsid w:val="00A253E0"/>
    <w:rsid w:val="00A25FE5"/>
    <w:rsid w:val="00A27193"/>
    <w:rsid w:val="00A33854"/>
    <w:rsid w:val="00A33B87"/>
    <w:rsid w:val="00A347CD"/>
    <w:rsid w:val="00A34E56"/>
    <w:rsid w:val="00A44E14"/>
    <w:rsid w:val="00A4513E"/>
    <w:rsid w:val="00A459BD"/>
    <w:rsid w:val="00A55485"/>
    <w:rsid w:val="00A60A5E"/>
    <w:rsid w:val="00A6244E"/>
    <w:rsid w:val="00A62DEF"/>
    <w:rsid w:val="00A72EEC"/>
    <w:rsid w:val="00A8016D"/>
    <w:rsid w:val="00A83F86"/>
    <w:rsid w:val="00A86470"/>
    <w:rsid w:val="00A957DB"/>
    <w:rsid w:val="00A96527"/>
    <w:rsid w:val="00AA125A"/>
    <w:rsid w:val="00AA3F24"/>
    <w:rsid w:val="00AA4604"/>
    <w:rsid w:val="00AA5279"/>
    <w:rsid w:val="00AA758A"/>
    <w:rsid w:val="00AB4280"/>
    <w:rsid w:val="00AB42BB"/>
    <w:rsid w:val="00AB5407"/>
    <w:rsid w:val="00AB6006"/>
    <w:rsid w:val="00AB7A39"/>
    <w:rsid w:val="00AC32B2"/>
    <w:rsid w:val="00AC3876"/>
    <w:rsid w:val="00AC5F09"/>
    <w:rsid w:val="00AD00F4"/>
    <w:rsid w:val="00AD6012"/>
    <w:rsid w:val="00AD6D58"/>
    <w:rsid w:val="00AE4A8E"/>
    <w:rsid w:val="00AF2F34"/>
    <w:rsid w:val="00AF6E01"/>
    <w:rsid w:val="00B022AC"/>
    <w:rsid w:val="00B03108"/>
    <w:rsid w:val="00B04609"/>
    <w:rsid w:val="00B1068F"/>
    <w:rsid w:val="00B1203B"/>
    <w:rsid w:val="00B16137"/>
    <w:rsid w:val="00B17D36"/>
    <w:rsid w:val="00B20FD7"/>
    <w:rsid w:val="00B35A60"/>
    <w:rsid w:val="00B36F54"/>
    <w:rsid w:val="00B414AE"/>
    <w:rsid w:val="00B44799"/>
    <w:rsid w:val="00B5100D"/>
    <w:rsid w:val="00B56ED9"/>
    <w:rsid w:val="00B613A9"/>
    <w:rsid w:val="00B617EB"/>
    <w:rsid w:val="00B619FD"/>
    <w:rsid w:val="00B63E8E"/>
    <w:rsid w:val="00B70395"/>
    <w:rsid w:val="00B72B63"/>
    <w:rsid w:val="00B73D0F"/>
    <w:rsid w:val="00B73D90"/>
    <w:rsid w:val="00B812FE"/>
    <w:rsid w:val="00B85EFB"/>
    <w:rsid w:val="00B86EB9"/>
    <w:rsid w:val="00B9312F"/>
    <w:rsid w:val="00B95702"/>
    <w:rsid w:val="00B967F1"/>
    <w:rsid w:val="00B96FAC"/>
    <w:rsid w:val="00B975C6"/>
    <w:rsid w:val="00BA0B94"/>
    <w:rsid w:val="00BA2A93"/>
    <w:rsid w:val="00BA7556"/>
    <w:rsid w:val="00BA7873"/>
    <w:rsid w:val="00BA7D5D"/>
    <w:rsid w:val="00BB22A0"/>
    <w:rsid w:val="00BB51CC"/>
    <w:rsid w:val="00BB7214"/>
    <w:rsid w:val="00BB7D6D"/>
    <w:rsid w:val="00BC329F"/>
    <w:rsid w:val="00BC43B0"/>
    <w:rsid w:val="00BD0C5B"/>
    <w:rsid w:val="00BD4492"/>
    <w:rsid w:val="00BE23BB"/>
    <w:rsid w:val="00BE28EB"/>
    <w:rsid w:val="00BE46EB"/>
    <w:rsid w:val="00BE6F10"/>
    <w:rsid w:val="00BF4BB9"/>
    <w:rsid w:val="00BF7903"/>
    <w:rsid w:val="00BF7E35"/>
    <w:rsid w:val="00C00227"/>
    <w:rsid w:val="00C01CC5"/>
    <w:rsid w:val="00C022DD"/>
    <w:rsid w:val="00C03470"/>
    <w:rsid w:val="00C03929"/>
    <w:rsid w:val="00C0506F"/>
    <w:rsid w:val="00C058C1"/>
    <w:rsid w:val="00C0645F"/>
    <w:rsid w:val="00C12180"/>
    <w:rsid w:val="00C12E2D"/>
    <w:rsid w:val="00C15BA4"/>
    <w:rsid w:val="00C16865"/>
    <w:rsid w:val="00C22F0C"/>
    <w:rsid w:val="00C23D37"/>
    <w:rsid w:val="00C3300F"/>
    <w:rsid w:val="00C33C20"/>
    <w:rsid w:val="00C36330"/>
    <w:rsid w:val="00C50AF1"/>
    <w:rsid w:val="00C51648"/>
    <w:rsid w:val="00C52B9E"/>
    <w:rsid w:val="00C61799"/>
    <w:rsid w:val="00C6646F"/>
    <w:rsid w:val="00C66A1E"/>
    <w:rsid w:val="00C67A94"/>
    <w:rsid w:val="00C702B6"/>
    <w:rsid w:val="00C735C7"/>
    <w:rsid w:val="00C73EDE"/>
    <w:rsid w:val="00C749C7"/>
    <w:rsid w:val="00C751EF"/>
    <w:rsid w:val="00C75671"/>
    <w:rsid w:val="00C75D75"/>
    <w:rsid w:val="00C770CC"/>
    <w:rsid w:val="00C81B30"/>
    <w:rsid w:val="00C9168B"/>
    <w:rsid w:val="00C917F6"/>
    <w:rsid w:val="00C91B7B"/>
    <w:rsid w:val="00CA5481"/>
    <w:rsid w:val="00CB2941"/>
    <w:rsid w:val="00CB7745"/>
    <w:rsid w:val="00CC23B6"/>
    <w:rsid w:val="00CC31F6"/>
    <w:rsid w:val="00CC6554"/>
    <w:rsid w:val="00CC6E5E"/>
    <w:rsid w:val="00CD024B"/>
    <w:rsid w:val="00CE0100"/>
    <w:rsid w:val="00CE0159"/>
    <w:rsid w:val="00CE03AA"/>
    <w:rsid w:val="00CE2461"/>
    <w:rsid w:val="00CF005D"/>
    <w:rsid w:val="00CF1CC8"/>
    <w:rsid w:val="00CF48E0"/>
    <w:rsid w:val="00CF4FB3"/>
    <w:rsid w:val="00D02678"/>
    <w:rsid w:val="00D052AF"/>
    <w:rsid w:val="00D05AFD"/>
    <w:rsid w:val="00D07D88"/>
    <w:rsid w:val="00D1113E"/>
    <w:rsid w:val="00D1644A"/>
    <w:rsid w:val="00D21073"/>
    <w:rsid w:val="00D245BE"/>
    <w:rsid w:val="00D308DC"/>
    <w:rsid w:val="00D34770"/>
    <w:rsid w:val="00D46B99"/>
    <w:rsid w:val="00D51650"/>
    <w:rsid w:val="00D5203B"/>
    <w:rsid w:val="00D54F90"/>
    <w:rsid w:val="00D55F3C"/>
    <w:rsid w:val="00D56144"/>
    <w:rsid w:val="00D56619"/>
    <w:rsid w:val="00D56DB1"/>
    <w:rsid w:val="00D607AF"/>
    <w:rsid w:val="00D65232"/>
    <w:rsid w:val="00D72207"/>
    <w:rsid w:val="00D729EA"/>
    <w:rsid w:val="00D7739A"/>
    <w:rsid w:val="00D86B0F"/>
    <w:rsid w:val="00D91DD9"/>
    <w:rsid w:val="00D95629"/>
    <w:rsid w:val="00D9780C"/>
    <w:rsid w:val="00DA3121"/>
    <w:rsid w:val="00DA4033"/>
    <w:rsid w:val="00DA4BB7"/>
    <w:rsid w:val="00DA5A56"/>
    <w:rsid w:val="00DB0635"/>
    <w:rsid w:val="00DB40F6"/>
    <w:rsid w:val="00DC2716"/>
    <w:rsid w:val="00DC4679"/>
    <w:rsid w:val="00DC61E4"/>
    <w:rsid w:val="00DD37F9"/>
    <w:rsid w:val="00DD5484"/>
    <w:rsid w:val="00DD7A2C"/>
    <w:rsid w:val="00DE1E1D"/>
    <w:rsid w:val="00E11E96"/>
    <w:rsid w:val="00E11FBA"/>
    <w:rsid w:val="00E12419"/>
    <w:rsid w:val="00E12CF5"/>
    <w:rsid w:val="00E20A58"/>
    <w:rsid w:val="00E2547F"/>
    <w:rsid w:val="00E26194"/>
    <w:rsid w:val="00E33C51"/>
    <w:rsid w:val="00E3444C"/>
    <w:rsid w:val="00E36790"/>
    <w:rsid w:val="00E426DE"/>
    <w:rsid w:val="00E4488C"/>
    <w:rsid w:val="00E44B75"/>
    <w:rsid w:val="00E4576D"/>
    <w:rsid w:val="00E50996"/>
    <w:rsid w:val="00E51204"/>
    <w:rsid w:val="00E51902"/>
    <w:rsid w:val="00E541E6"/>
    <w:rsid w:val="00E63DD9"/>
    <w:rsid w:val="00E726CF"/>
    <w:rsid w:val="00E74B80"/>
    <w:rsid w:val="00E7769C"/>
    <w:rsid w:val="00E8000E"/>
    <w:rsid w:val="00E80F01"/>
    <w:rsid w:val="00E81DA6"/>
    <w:rsid w:val="00E8349A"/>
    <w:rsid w:val="00E834D6"/>
    <w:rsid w:val="00E83AFF"/>
    <w:rsid w:val="00E915BF"/>
    <w:rsid w:val="00E92232"/>
    <w:rsid w:val="00E97D63"/>
    <w:rsid w:val="00E97E13"/>
    <w:rsid w:val="00EA0054"/>
    <w:rsid w:val="00EA1BAA"/>
    <w:rsid w:val="00EA7A6F"/>
    <w:rsid w:val="00EB2189"/>
    <w:rsid w:val="00EB2785"/>
    <w:rsid w:val="00EC2558"/>
    <w:rsid w:val="00EC26C3"/>
    <w:rsid w:val="00ED465F"/>
    <w:rsid w:val="00ED67D9"/>
    <w:rsid w:val="00EE5BCF"/>
    <w:rsid w:val="00EE5C53"/>
    <w:rsid w:val="00EF2B10"/>
    <w:rsid w:val="00F03ED1"/>
    <w:rsid w:val="00F05414"/>
    <w:rsid w:val="00F05FB3"/>
    <w:rsid w:val="00F07159"/>
    <w:rsid w:val="00F1345A"/>
    <w:rsid w:val="00F16557"/>
    <w:rsid w:val="00F2496C"/>
    <w:rsid w:val="00F24E68"/>
    <w:rsid w:val="00F3581C"/>
    <w:rsid w:val="00F3585D"/>
    <w:rsid w:val="00F4434F"/>
    <w:rsid w:val="00F4760B"/>
    <w:rsid w:val="00F54CC1"/>
    <w:rsid w:val="00F678E5"/>
    <w:rsid w:val="00F72FB0"/>
    <w:rsid w:val="00F73BBF"/>
    <w:rsid w:val="00F772AC"/>
    <w:rsid w:val="00F82225"/>
    <w:rsid w:val="00F91963"/>
    <w:rsid w:val="00F96A57"/>
    <w:rsid w:val="00F970BB"/>
    <w:rsid w:val="00F979BE"/>
    <w:rsid w:val="00FA0D49"/>
    <w:rsid w:val="00FA0F48"/>
    <w:rsid w:val="00FA298B"/>
    <w:rsid w:val="00FA2CAB"/>
    <w:rsid w:val="00FB0CB5"/>
    <w:rsid w:val="00FB3388"/>
    <w:rsid w:val="00FB4B70"/>
    <w:rsid w:val="00FC0DF9"/>
    <w:rsid w:val="00FC1CD9"/>
    <w:rsid w:val="00FC419F"/>
    <w:rsid w:val="00FC4F87"/>
    <w:rsid w:val="00FC5249"/>
    <w:rsid w:val="00FD6033"/>
    <w:rsid w:val="00FD6CDF"/>
    <w:rsid w:val="00FE3BF0"/>
    <w:rsid w:val="00FF68F2"/>
    <w:rsid w:val="00FF7083"/>
    <w:rsid w:val="00FF71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95FA74"/>
  <w15:docId w15:val="{A6E86730-6241-40BF-BC72-01FB6BF61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bidi/>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F3226"/>
  </w:style>
  <w:style w:type="paragraph" w:styleId="10">
    <w:name w:val="heading 1"/>
    <w:aliases w:val="כותרת 1 תו תו,Heading 1 תו,H2,Heading,Aharoni 32 underline,כותרת על,כותרת מודגשת עם קו,b1,Top 1,כותרת1,ראש פרק,ראשי גת"/>
    <w:basedOn w:val="a3"/>
    <w:next w:val="a3"/>
    <w:link w:val="11"/>
    <w:uiPriority w:val="9"/>
    <w:qFormat/>
    <w:rsid w:val="002F32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aliases w:val="E,h2,h21 תו,h21"/>
    <w:basedOn w:val="a3"/>
    <w:next w:val="a3"/>
    <w:link w:val="22"/>
    <w:uiPriority w:val="9"/>
    <w:unhideWhenUsed/>
    <w:qFormat/>
    <w:rsid w:val="002F322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3"/>
    <w:next w:val="a3"/>
    <w:link w:val="31"/>
    <w:uiPriority w:val="9"/>
    <w:unhideWhenUsed/>
    <w:qFormat/>
    <w:rsid w:val="002F3226"/>
    <w:pPr>
      <w:keepNext/>
      <w:keepLines/>
      <w:spacing w:before="200" w:after="0"/>
      <w:outlineLvl w:val="2"/>
    </w:pPr>
    <w:rPr>
      <w:rFonts w:asciiTheme="majorHAnsi" w:eastAsiaTheme="majorEastAsia" w:hAnsiTheme="majorHAnsi" w:cstheme="majorBidi"/>
      <w:b/>
      <w:bCs/>
      <w:color w:val="4F81BD" w:themeColor="accent1"/>
    </w:rPr>
  </w:style>
  <w:style w:type="paragraph" w:styleId="40">
    <w:name w:val="heading 4"/>
    <w:aliases w:val="Heading 4 תו,Heading 4 תו תו תו תו,Ref Heading 1,rh1,Normal 24 B,First Subheading"/>
    <w:basedOn w:val="a3"/>
    <w:next w:val="a3"/>
    <w:link w:val="41"/>
    <w:uiPriority w:val="9"/>
    <w:unhideWhenUsed/>
    <w:qFormat/>
    <w:rsid w:val="002F3226"/>
    <w:pPr>
      <w:keepNext/>
      <w:keepLines/>
      <w:spacing w:before="200" w:after="0"/>
      <w:outlineLvl w:val="3"/>
    </w:pPr>
    <w:rPr>
      <w:rFonts w:asciiTheme="majorHAnsi" w:eastAsiaTheme="majorEastAsia" w:hAnsiTheme="majorHAnsi" w:cstheme="majorBidi"/>
      <w:b/>
      <w:bCs/>
      <w:i/>
      <w:iCs/>
      <w:color w:val="4F81BD" w:themeColor="accent1"/>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3"/>
    <w:next w:val="a3"/>
    <w:link w:val="51"/>
    <w:uiPriority w:val="9"/>
    <w:unhideWhenUsed/>
    <w:qFormat/>
    <w:rsid w:val="002F3226"/>
    <w:pPr>
      <w:keepNext/>
      <w:keepLines/>
      <w:spacing w:before="200" w:after="0"/>
      <w:outlineLvl w:val="4"/>
    </w:pPr>
    <w:rPr>
      <w:rFonts w:asciiTheme="majorHAnsi" w:eastAsiaTheme="majorEastAsia" w:hAnsiTheme="majorHAnsi" w:cstheme="majorBidi"/>
      <w:color w:val="243F60" w:themeColor="accent1" w:themeShade="7F"/>
    </w:rPr>
  </w:style>
  <w:style w:type="paragraph" w:styleId="60">
    <w:name w:val="heading 6"/>
    <w:aliases w:val="רגיל ממוספר 123 תחת אב"/>
    <w:basedOn w:val="a3"/>
    <w:next w:val="a3"/>
    <w:link w:val="61"/>
    <w:uiPriority w:val="9"/>
    <w:unhideWhenUsed/>
    <w:qFormat/>
    <w:rsid w:val="002F322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3"/>
    <w:next w:val="a3"/>
    <w:link w:val="70"/>
    <w:uiPriority w:val="9"/>
    <w:unhideWhenUsed/>
    <w:qFormat/>
    <w:rsid w:val="002F322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3"/>
    <w:next w:val="a3"/>
    <w:link w:val="80"/>
    <w:uiPriority w:val="9"/>
    <w:unhideWhenUsed/>
    <w:qFormat/>
    <w:rsid w:val="002F322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3"/>
    <w:next w:val="a3"/>
    <w:link w:val="90"/>
    <w:uiPriority w:val="9"/>
    <w:unhideWhenUsed/>
    <w:qFormat/>
    <w:rsid w:val="002F322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כותרת 1 תו תו תו1,Heading 1 תו תו1,H2 תו1,Heading תו1,Aharoni 32 underline תו1,כותרת על תו1,כותרת מודגשת עם קו תו1,b1 תו1,Top 1 תו1,כותרת1 תו1,ראש פרק תו1,ראשי גת תו1"/>
    <w:basedOn w:val="a4"/>
    <w:link w:val="10"/>
    <w:uiPriority w:val="9"/>
    <w:rsid w:val="002F3226"/>
    <w:rPr>
      <w:rFonts w:asciiTheme="majorHAnsi" w:eastAsiaTheme="majorEastAsia" w:hAnsiTheme="majorHAnsi" w:cstheme="majorBidi"/>
      <w:b/>
      <w:bCs/>
      <w:color w:val="365F91" w:themeColor="accent1" w:themeShade="BF"/>
      <w:sz w:val="28"/>
      <w:szCs w:val="28"/>
    </w:rPr>
  </w:style>
  <w:style w:type="character" w:customStyle="1" w:styleId="22">
    <w:name w:val="כותרת 2 תו"/>
    <w:aliases w:val="E תו,h2 תו,h21 תו תו,h21 תו1"/>
    <w:basedOn w:val="a4"/>
    <w:link w:val="21"/>
    <w:uiPriority w:val="9"/>
    <w:rsid w:val="002F3226"/>
    <w:rPr>
      <w:rFonts w:asciiTheme="majorHAnsi" w:eastAsiaTheme="majorEastAsia" w:hAnsiTheme="majorHAnsi" w:cstheme="majorBidi"/>
      <w:b/>
      <w:bCs/>
      <w:color w:val="4F81BD" w:themeColor="accent1"/>
      <w:sz w:val="26"/>
      <w:szCs w:val="26"/>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1,HHHeading תו1,l3 תו1,t?tulo 3 תו1"/>
    <w:basedOn w:val="a4"/>
    <w:link w:val="30"/>
    <w:uiPriority w:val="9"/>
    <w:rsid w:val="002F3226"/>
    <w:rPr>
      <w:rFonts w:asciiTheme="majorHAnsi" w:eastAsiaTheme="majorEastAsia" w:hAnsiTheme="majorHAnsi" w:cstheme="majorBidi"/>
      <w:b/>
      <w:bCs/>
      <w:color w:val="4F81BD" w:themeColor="accent1"/>
    </w:rPr>
  </w:style>
  <w:style w:type="character" w:customStyle="1" w:styleId="41">
    <w:name w:val="כותרת 4 תו"/>
    <w:aliases w:val="Heading 4 תו תו,Heading 4 תו תו תו תו תו,Ref Heading 1 תו,rh1 תו,Normal 24 B תו,First Subheading תו"/>
    <w:basedOn w:val="a4"/>
    <w:link w:val="40"/>
    <w:uiPriority w:val="9"/>
    <w:rsid w:val="002F3226"/>
    <w:rPr>
      <w:rFonts w:asciiTheme="majorHAnsi" w:eastAsiaTheme="majorEastAsia" w:hAnsiTheme="majorHAnsi" w:cstheme="majorBidi"/>
      <w:b/>
      <w:bCs/>
      <w:i/>
      <w:iCs/>
      <w:color w:val="4F81BD" w:themeColor="accent1"/>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4"/>
    <w:link w:val="50"/>
    <w:uiPriority w:val="9"/>
    <w:rsid w:val="002F3226"/>
    <w:rPr>
      <w:rFonts w:asciiTheme="majorHAnsi" w:eastAsiaTheme="majorEastAsia" w:hAnsiTheme="majorHAnsi" w:cstheme="majorBidi"/>
      <w:color w:val="243F60" w:themeColor="accent1" w:themeShade="7F"/>
    </w:rPr>
  </w:style>
  <w:style w:type="character" w:customStyle="1" w:styleId="61">
    <w:name w:val="כותרת 6 תו"/>
    <w:aliases w:val="רגיל ממוספר 123 תחת אב תו"/>
    <w:basedOn w:val="a4"/>
    <w:link w:val="60"/>
    <w:uiPriority w:val="9"/>
    <w:rsid w:val="002F3226"/>
    <w:rPr>
      <w:rFonts w:asciiTheme="majorHAnsi" w:eastAsiaTheme="majorEastAsia" w:hAnsiTheme="majorHAnsi" w:cstheme="majorBidi"/>
      <w:i/>
      <w:iCs/>
      <w:color w:val="243F60" w:themeColor="accent1" w:themeShade="7F"/>
    </w:rPr>
  </w:style>
  <w:style w:type="character" w:customStyle="1" w:styleId="70">
    <w:name w:val="כותרת 7 תו"/>
    <w:basedOn w:val="a4"/>
    <w:link w:val="7"/>
    <w:uiPriority w:val="9"/>
    <w:rsid w:val="002F3226"/>
    <w:rPr>
      <w:rFonts w:asciiTheme="majorHAnsi" w:eastAsiaTheme="majorEastAsia" w:hAnsiTheme="majorHAnsi" w:cstheme="majorBidi"/>
      <w:i/>
      <w:iCs/>
      <w:color w:val="404040" w:themeColor="text1" w:themeTint="BF"/>
    </w:rPr>
  </w:style>
  <w:style w:type="character" w:customStyle="1" w:styleId="80">
    <w:name w:val="כותרת 8 תו"/>
    <w:basedOn w:val="a4"/>
    <w:link w:val="8"/>
    <w:uiPriority w:val="9"/>
    <w:rsid w:val="002F3226"/>
    <w:rPr>
      <w:rFonts w:asciiTheme="majorHAnsi" w:eastAsiaTheme="majorEastAsia" w:hAnsiTheme="majorHAnsi" w:cstheme="majorBidi"/>
      <w:color w:val="4F81BD" w:themeColor="accent1"/>
      <w:sz w:val="20"/>
      <w:szCs w:val="20"/>
    </w:rPr>
  </w:style>
  <w:style w:type="character" w:customStyle="1" w:styleId="90">
    <w:name w:val="כותרת 9 תו"/>
    <w:basedOn w:val="a4"/>
    <w:link w:val="9"/>
    <w:uiPriority w:val="9"/>
    <w:rsid w:val="002F3226"/>
    <w:rPr>
      <w:rFonts w:asciiTheme="majorHAnsi" w:eastAsiaTheme="majorEastAsia" w:hAnsiTheme="majorHAnsi" w:cstheme="majorBidi"/>
      <w:i/>
      <w:iCs/>
      <w:color w:val="404040" w:themeColor="text1" w:themeTint="BF"/>
      <w:sz w:val="20"/>
      <w:szCs w:val="20"/>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uiPriority w:val="9"/>
    <w:rsid w:val="00B86EB9"/>
    <w:rPr>
      <w:rFonts w:ascii="Times New Roman" w:eastAsia="Times New Roman" w:hAnsi="Times New Roman" w:cs="Arial"/>
      <w:bCs/>
      <w:color w:val="000000"/>
      <w:szCs w:val="28"/>
      <w:u w:val="single"/>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86EB9"/>
    <w:rPr>
      <w:rFonts w:ascii="Cambria" w:eastAsia="Times New Roman" w:hAnsi="Cambria" w:cs="Times New Roman"/>
      <w:b/>
      <w:bCs/>
      <w:sz w:val="26"/>
      <w:szCs w:val="26"/>
    </w:rPr>
  </w:style>
  <w:style w:type="paragraph" w:styleId="a7">
    <w:name w:val="header"/>
    <w:basedOn w:val="a3"/>
    <w:link w:val="a8"/>
    <w:rsid w:val="00B86EB9"/>
    <w:pPr>
      <w:tabs>
        <w:tab w:val="center" w:pos="4153"/>
        <w:tab w:val="right" w:pos="8306"/>
      </w:tabs>
    </w:pPr>
    <w:rPr>
      <w:rFonts w:cs="Times New Roman"/>
      <w:lang w:eastAsia="ko-KR"/>
    </w:rPr>
  </w:style>
  <w:style w:type="character" w:customStyle="1" w:styleId="a8">
    <w:name w:val="כותרת עליונה תו"/>
    <w:basedOn w:val="a4"/>
    <w:link w:val="a7"/>
    <w:rsid w:val="00B86EB9"/>
    <w:rPr>
      <w:rFonts w:ascii="Times New Roman" w:eastAsia="Times New Roman" w:hAnsi="Times New Roman" w:cs="Times New Roman"/>
      <w:sz w:val="24"/>
      <w:szCs w:val="24"/>
      <w:lang w:eastAsia="ko-KR"/>
    </w:rPr>
  </w:style>
  <w:style w:type="paragraph" w:styleId="a9">
    <w:name w:val="footer"/>
    <w:basedOn w:val="a3"/>
    <w:link w:val="aa"/>
    <w:uiPriority w:val="99"/>
    <w:rsid w:val="00B86EB9"/>
    <w:pPr>
      <w:tabs>
        <w:tab w:val="center" w:pos="4153"/>
        <w:tab w:val="right" w:pos="8306"/>
      </w:tabs>
    </w:pPr>
    <w:rPr>
      <w:rFonts w:cs="Times New Roman"/>
      <w:lang w:eastAsia="ko-KR"/>
    </w:rPr>
  </w:style>
  <w:style w:type="character" w:customStyle="1" w:styleId="aa">
    <w:name w:val="כותרת תחתונה תו"/>
    <w:basedOn w:val="a4"/>
    <w:link w:val="a9"/>
    <w:uiPriority w:val="99"/>
    <w:rsid w:val="00B86EB9"/>
    <w:rPr>
      <w:rFonts w:ascii="Times New Roman" w:eastAsia="Times New Roman" w:hAnsi="Times New Roman" w:cs="Times New Roman"/>
      <w:sz w:val="24"/>
      <w:szCs w:val="24"/>
      <w:lang w:eastAsia="ko-KR"/>
    </w:rPr>
  </w:style>
  <w:style w:type="character" w:customStyle="1" w:styleId="310">
    <w:name w:val="כותרת 3 תו1"/>
    <w:aliases w:val="H3 תו,Normal 28 B תו,Table Attribute Heading תו,H31 תו,H32 תו,H33 תו,H311 תו,Subhead B תו,Heading C תו,Org Heading 1 תו,Topic Title תו,top תו,כותרת משנה1 תו,3 תו1,כותרת משנה2 תו,3 תו תו,h3 תו,HHHeading תו,l3 תו,Level 3 Head תו,t?tulo 3 תו"/>
    <w:uiPriority w:val="9"/>
    <w:locked/>
    <w:rsid w:val="00B86EB9"/>
    <w:rPr>
      <w:rFonts w:ascii="Times New Roman" w:eastAsia="Times New Roman" w:hAnsi="Times New Roman" w:cs="Times New Roman"/>
      <w:color w:val="000000"/>
      <w:szCs w:val="24"/>
      <w:lang w:eastAsia="ko-KR"/>
    </w:rPr>
  </w:style>
  <w:style w:type="table" w:styleId="ab">
    <w:name w:val="Table Grid"/>
    <w:aliases w:val="טקסט טבלה תחתונה"/>
    <w:basedOn w:val="a5"/>
    <w:uiPriority w:val="59"/>
    <w:rsid w:val="00B86EB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רגיל-דוד תו"/>
    <w:link w:val="-0"/>
    <w:uiPriority w:val="99"/>
    <w:locked/>
    <w:rsid w:val="00B86EB9"/>
    <w:rPr>
      <w:sz w:val="24"/>
      <w:lang w:eastAsia="he-IL"/>
    </w:rPr>
  </w:style>
  <w:style w:type="paragraph" w:customStyle="1" w:styleId="-0">
    <w:name w:val="רגיל-דוד"/>
    <w:link w:val="-"/>
    <w:uiPriority w:val="99"/>
    <w:rsid w:val="00B86EB9"/>
    <w:pPr>
      <w:widowControl w:val="0"/>
      <w:autoSpaceDE w:val="0"/>
      <w:autoSpaceDN w:val="0"/>
      <w:adjustRightInd w:val="0"/>
      <w:spacing w:after="0" w:line="240" w:lineRule="auto"/>
    </w:pPr>
    <w:rPr>
      <w:sz w:val="24"/>
      <w:lang w:eastAsia="he-IL"/>
    </w:rPr>
  </w:style>
  <w:style w:type="paragraph" w:styleId="ac">
    <w:name w:val="footnote text"/>
    <w:basedOn w:val="a3"/>
    <w:link w:val="ad"/>
    <w:uiPriority w:val="99"/>
    <w:semiHidden/>
    <w:rsid w:val="00B86EB9"/>
    <w:rPr>
      <w:spacing w:val="20"/>
      <w:sz w:val="20"/>
      <w:szCs w:val="20"/>
    </w:rPr>
  </w:style>
  <w:style w:type="character" w:customStyle="1" w:styleId="ad">
    <w:name w:val="טקסט הערת שוליים תו"/>
    <w:basedOn w:val="a4"/>
    <w:link w:val="ac"/>
    <w:uiPriority w:val="99"/>
    <w:semiHidden/>
    <w:rsid w:val="00B86EB9"/>
    <w:rPr>
      <w:rFonts w:ascii="Times New Roman" w:eastAsia="Times New Roman" w:hAnsi="Times New Roman" w:cs="David"/>
      <w:spacing w:val="20"/>
      <w:sz w:val="20"/>
      <w:szCs w:val="20"/>
    </w:rPr>
  </w:style>
  <w:style w:type="character" w:styleId="ae">
    <w:name w:val="footnote reference"/>
    <w:uiPriority w:val="99"/>
    <w:semiHidden/>
    <w:rsid w:val="00B86EB9"/>
    <w:rPr>
      <w:rFonts w:cs="Times New Roman"/>
      <w:vertAlign w:val="superscript"/>
    </w:rPr>
  </w:style>
  <w:style w:type="character" w:styleId="af">
    <w:name w:val="page number"/>
    <w:rsid w:val="00B86EB9"/>
    <w:rPr>
      <w:rFonts w:cs="Times New Roman"/>
    </w:rPr>
  </w:style>
  <w:style w:type="paragraph" w:styleId="af0">
    <w:name w:val="Balloon Text"/>
    <w:basedOn w:val="a3"/>
    <w:link w:val="af1"/>
    <w:uiPriority w:val="99"/>
    <w:rsid w:val="00B86EB9"/>
    <w:rPr>
      <w:rFonts w:ascii="Tahoma" w:hAnsi="Tahoma" w:cs="Times New Roman"/>
      <w:sz w:val="16"/>
      <w:szCs w:val="16"/>
      <w:lang w:eastAsia="ko-KR"/>
    </w:rPr>
  </w:style>
  <w:style w:type="character" w:customStyle="1" w:styleId="af1">
    <w:name w:val="טקסט בלונים תו"/>
    <w:basedOn w:val="a4"/>
    <w:link w:val="af0"/>
    <w:uiPriority w:val="99"/>
    <w:rsid w:val="00B86EB9"/>
    <w:rPr>
      <w:rFonts w:ascii="Tahoma" w:eastAsia="Times New Roman" w:hAnsi="Tahoma" w:cs="Times New Roman"/>
      <w:sz w:val="16"/>
      <w:szCs w:val="16"/>
      <w:lang w:eastAsia="ko-KR"/>
    </w:rPr>
  </w:style>
  <w:style w:type="character" w:styleId="af2">
    <w:name w:val="annotation reference"/>
    <w:uiPriority w:val="99"/>
    <w:rsid w:val="00B86EB9"/>
    <w:rPr>
      <w:rFonts w:cs="Times New Roman"/>
      <w:sz w:val="16"/>
    </w:rPr>
  </w:style>
  <w:style w:type="paragraph" w:styleId="af3">
    <w:name w:val="annotation text"/>
    <w:basedOn w:val="a3"/>
    <w:link w:val="af4"/>
    <w:uiPriority w:val="99"/>
    <w:rsid w:val="00B86EB9"/>
    <w:rPr>
      <w:sz w:val="20"/>
      <w:szCs w:val="20"/>
    </w:rPr>
  </w:style>
  <w:style w:type="character" w:customStyle="1" w:styleId="af4">
    <w:name w:val="טקסט הערה תו"/>
    <w:basedOn w:val="a4"/>
    <w:link w:val="af3"/>
    <w:uiPriority w:val="99"/>
    <w:rsid w:val="00B86EB9"/>
    <w:rPr>
      <w:rFonts w:ascii="Times New Roman" w:eastAsia="Times New Roman" w:hAnsi="Times New Roman" w:cs="David"/>
      <w:sz w:val="20"/>
      <w:szCs w:val="20"/>
    </w:rPr>
  </w:style>
  <w:style w:type="paragraph" w:styleId="af5">
    <w:name w:val="annotation subject"/>
    <w:basedOn w:val="af3"/>
    <w:next w:val="af3"/>
    <w:link w:val="af6"/>
    <w:semiHidden/>
    <w:rsid w:val="00B86EB9"/>
    <w:rPr>
      <w:rFonts w:cs="Times New Roman"/>
      <w:b/>
      <w:bCs/>
      <w:lang w:eastAsia="ko-KR"/>
    </w:rPr>
  </w:style>
  <w:style w:type="character" w:customStyle="1" w:styleId="af6">
    <w:name w:val="נושא הערה תו"/>
    <w:basedOn w:val="af4"/>
    <w:link w:val="af5"/>
    <w:semiHidden/>
    <w:rsid w:val="00B86EB9"/>
    <w:rPr>
      <w:rFonts w:ascii="Times New Roman" w:eastAsia="Times New Roman" w:hAnsi="Times New Roman" w:cs="Times New Roman"/>
      <w:b/>
      <w:bCs/>
      <w:sz w:val="20"/>
      <w:szCs w:val="20"/>
      <w:lang w:eastAsia="ko-KR"/>
    </w:rPr>
  </w:style>
  <w:style w:type="paragraph" w:styleId="TOC1">
    <w:name w:val="toc 1"/>
    <w:basedOn w:val="a3"/>
    <w:next w:val="a3"/>
    <w:autoRedefine/>
    <w:uiPriority w:val="39"/>
    <w:rsid w:val="00B86EB9"/>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B86EB9"/>
    <w:pPr>
      <w:ind w:left="240"/>
    </w:pPr>
    <w:rPr>
      <w:rFonts w:ascii="Calibri" w:hAnsi="Calibri" w:cs="Times New Roman"/>
      <w:smallCaps/>
      <w:sz w:val="20"/>
      <w:szCs w:val="20"/>
    </w:rPr>
  </w:style>
  <w:style w:type="paragraph" w:styleId="TOC3">
    <w:name w:val="toc 3"/>
    <w:basedOn w:val="a3"/>
    <w:next w:val="a3"/>
    <w:autoRedefine/>
    <w:uiPriority w:val="39"/>
    <w:rsid w:val="00B86EB9"/>
    <w:pPr>
      <w:ind w:left="480"/>
    </w:pPr>
    <w:rPr>
      <w:rFonts w:ascii="Calibri" w:hAnsi="Calibri" w:cs="Times New Roman"/>
      <w:i/>
      <w:iCs/>
      <w:sz w:val="20"/>
      <w:szCs w:val="20"/>
    </w:rPr>
  </w:style>
  <w:style w:type="paragraph" w:styleId="TOC4">
    <w:name w:val="toc 4"/>
    <w:basedOn w:val="a3"/>
    <w:next w:val="a3"/>
    <w:autoRedefine/>
    <w:uiPriority w:val="39"/>
    <w:rsid w:val="00B86EB9"/>
    <w:pPr>
      <w:ind w:left="720"/>
    </w:pPr>
    <w:rPr>
      <w:rFonts w:ascii="Calibri" w:hAnsi="Calibri" w:cs="Times New Roman"/>
      <w:sz w:val="18"/>
      <w:szCs w:val="18"/>
    </w:rPr>
  </w:style>
  <w:style w:type="paragraph" w:styleId="TOC5">
    <w:name w:val="toc 5"/>
    <w:basedOn w:val="a3"/>
    <w:next w:val="a3"/>
    <w:autoRedefine/>
    <w:uiPriority w:val="39"/>
    <w:rsid w:val="00B86EB9"/>
    <w:pPr>
      <w:ind w:left="960"/>
    </w:pPr>
    <w:rPr>
      <w:rFonts w:ascii="Calibri" w:hAnsi="Calibri" w:cs="Times New Roman"/>
      <w:sz w:val="18"/>
      <w:szCs w:val="18"/>
    </w:rPr>
  </w:style>
  <w:style w:type="paragraph" w:styleId="TOC6">
    <w:name w:val="toc 6"/>
    <w:basedOn w:val="a3"/>
    <w:next w:val="a3"/>
    <w:autoRedefine/>
    <w:uiPriority w:val="39"/>
    <w:rsid w:val="00B86EB9"/>
    <w:pPr>
      <w:ind w:left="1200"/>
    </w:pPr>
    <w:rPr>
      <w:rFonts w:ascii="Calibri" w:hAnsi="Calibri" w:cs="Times New Roman"/>
      <w:sz w:val="18"/>
      <w:szCs w:val="18"/>
    </w:rPr>
  </w:style>
  <w:style w:type="paragraph" w:styleId="TOC7">
    <w:name w:val="toc 7"/>
    <w:basedOn w:val="a3"/>
    <w:next w:val="a3"/>
    <w:autoRedefine/>
    <w:uiPriority w:val="39"/>
    <w:rsid w:val="00B86EB9"/>
    <w:pPr>
      <w:ind w:left="1440"/>
    </w:pPr>
    <w:rPr>
      <w:rFonts w:ascii="Calibri" w:hAnsi="Calibri" w:cs="Times New Roman"/>
      <w:sz w:val="18"/>
      <w:szCs w:val="18"/>
    </w:rPr>
  </w:style>
  <w:style w:type="paragraph" w:styleId="TOC8">
    <w:name w:val="toc 8"/>
    <w:aliases w:val="TOC 10"/>
    <w:basedOn w:val="a3"/>
    <w:next w:val="a3"/>
    <w:autoRedefine/>
    <w:uiPriority w:val="39"/>
    <w:rsid w:val="00B86EB9"/>
    <w:pPr>
      <w:ind w:left="1680"/>
    </w:pPr>
    <w:rPr>
      <w:rFonts w:ascii="Calibri" w:hAnsi="Calibri" w:cs="Times New Roman"/>
      <w:sz w:val="18"/>
      <w:szCs w:val="18"/>
    </w:rPr>
  </w:style>
  <w:style w:type="paragraph" w:styleId="TOC9">
    <w:name w:val="toc 9"/>
    <w:basedOn w:val="a3"/>
    <w:next w:val="a3"/>
    <w:autoRedefine/>
    <w:uiPriority w:val="39"/>
    <w:rsid w:val="00B86EB9"/>
    <w:pPr>
      <w:ind w:left="1920"/>
    </w:pPr>
    <w:rPr>
      <w:rFonts w:ascii="Calibri" w:hAnsi="Calibri" w:cs="Times New Roman"/>
      <w:sz w:val="18"/>
      <w:szCs w:val="18"/>
    </w:rPr>
  </w:style>
  <w:style w:type="character" w:styleId="Hyperlink">
    <w:name w:val="Hyperlink"/>
    <w:uiPriority w:val="99"/>
    <w:rsid w:val="00B86EB9"/>
    <w:rPr>
      <w:rFonts w:cs="Times New Roman"/>
      <w:color w:val="0000FF"/>
      <w:u w:val="single"/>
    </w:rPr>
  </w:style>
  <w:style w:type="paragraph" w:styleId="af7">
    <w:name w:val="Revision"/>
    <w:hidden/>
    <w:semiHidden/>
    <w:rsid w:val="00B86EB9"/>
    <w:pPr>
      <w:spacing w:after="0" w:line="240" w:lineRule="auto"/>
    </w:pPr>
    <w:rPr>
      <w:rFonts w:ascii="Times New Roman" w:eastAsia="Times New Roman" w:hAnsi="Times New Roman" w:cs="Times New Roman"/>
      <w:sz w:val="24"/>
      <w:szCs w:val="24"/>
    </w:rPr>
  </w:style>
  <w:style w:type="paragraph" w:styleId="af8">
    <w:name w:val="TOC Heading"/>
    <w:basedOn w:val="10"/>
    <w:next w:val="a3"/>
    <w:uiPriority w:val="39"/>
    <w:unhideWhenUsed/>
    <w:qFormat/>
    <w:rsid w:val="002F3226"/>
    <w:pPr>
      <w:outlineLvl w:val="9"/>
    </w:pPr>
  </w:style>
  <w:style w:type="paragraph" w:styleId="af9">
    <w:name w:val="Title"/>
    <w:basedOn w:val="a3"/>
    <w:next w:val="a3"/>
    <w:link w:val="afa"/>
    <w:uiPriority w:val="10"/>
    <w:qFormat/>
    <w:rsid w:val="002F322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a">
    <w:name w:val="כותרת טקסט תו"/>
    <w:basedOn w:val="a4"/>
    <w:link w:val="af9"/>
    <w:uiPriority w:val="10"/>
    <w:rsid w:val="002F3226"/>
    <w:rPr>
      <w:rFonts w:asciiTheme="majorHAnsi" w:eastAsiaTheme="majorEastAsia" w:hAnsiTheme="majorHAnsi" w:cstheme="majorBidi"/>
      <w:color w:val="17365D" w:themeColor="text2" w:themeShade="BF"/>
      <w:spacing w:val="5"/>
      <w:kern w:val="28"/>
      <w:sz w:val="52"/>
      <w:szCs w:val="52"/>
    </w:rPr>
  </w:style>
  <w:style w:type="paragraph" w:styleId="afb">
    <w:name w:val="List Paragraph"/>
    <w:basedOn w:val="a3"/>
    <w:link w:val="afc"/>
    <w:uiPriority w:val="34"/>
    <w:qFormat/>
    <w:rsid w:val="002F3226"/>
    <w:pPr>
      <w:ind w:left="720"/>
      <w:contextualSpacing/>
    </w:pPr>
  </w:style>
  <w:style w:type="paragraph" w:customStyle="1" w:styleId="RonnyBase">
    <w:name w:val="RonnyBase"/>
    <w:uiPriority w:val="99"/>
    <w:rsid w:val="00B86EB9"/>
    <w:pPr>
      <w:keepLines/>
      <w:spacing w:before="120" w:after="0" w:line="240" w:lineRule="auto"/>
      <w:jc w:val="both"/>
    </w:pPr>
    <w:rPr>
      <w:rFonts w:ascii="Times New Roman" w:eastAsia="Times New Roman" w:hAnsi="Times New Roman" w:cs="David"/>
      <w:sz w:val="20"/>
      <w:szCs w:val="20"/>
    </w:rPr>
  </w:style>
  <w:style w:type="paragraph" w:customStyle="1" w:styleId="afd">
    <w:name w:val="טקסט סעיף"/>
    <w:basedOn w:val="a3"/>
    <w:link w:val="Char"/>
    <w:rsid w:val="00B86EB9"/>
    <w:pPr>
      <w:jc w:val="both"/>
    </w:pPr>
    <w:rPr>
      <w:rFonts w:ascii="Arial" w:hAnsi="Arial" w:cs="Arial"/>
    </w:rPr>
  </w:style>
  <w:style w:type="paragraph" w:styleId="afe">
    <w:name w:val="Body Text Indent"/>
    <w:basedOn w:val="a3"/>
    <w:link w:val="aff"/>
    <w:rsid w:val="00B86EB9"/>
    <w:pPr>
      <w:spacing w:line="240" w:lineRule="auto"/>
      <w:ind w:left="360"/>
      <w:jc w:val="center"/>
    </w:pPr>
    <w:rPr>
      <w:rFonts w:cs="Times New Roman"/>
      <w:sz w:val="20"/>
      <w:lang w:eastAsia="he-IL"/>
    </w:rPr>
  </w:style>
  <w:style w:type="character" w:customStyle="1" w:styleId="aff">
    <w:name w:val="כניסה בגוף טקסט תו"/>
    <w:basedOn w:val="a4"/>
    <w:link w:val="afe"/>
    <w:rsid w:val="00B86EB9"/>
    <w:rPr>
      <w:rFonts w:ascii="Times New Roman" w:eastAsia="Times New Roman" w:hAnsi="Times New Roman" w:cs="Times New Roman"/>
      <w:sz w:val="20"/>
      <w:szCs w:val="24"/>
      <w:lang w:eastAsia="he-IL"/>
    </w:rPr>
  </w:style>
  <w:style w:type="paragraph" w:customStyle="1" w:styleId="Oded">
    <w:name w:val="Oded"/>
    <w:uiPriority w:val="99"/>
    <w:rsid w:val="00B86EB9"/>
    <w:pPr>
      <w:spacing w:after="0" w:line="360" w:lineRule="auto"/>
      <w:jc w:val="both"/>
    </w:pPr>
    <w:rPr>
      <w:rFonts w:ascii="Courier New" w:eastAsia="Times New Roman" w:hAnsi="Courier New" w:cs="David"/>
      <w:sz w:val="24"/>
      <w:szCs w:val="24"/>
      <w:lang w:eastAsia="he-IL"/>
    </w:rPr>
  </w:style>
  <w:style w:type="paragraph" w:styleId="NormalWeb">
    <w:name w:val="Normal (Web)"/>
    <w:basedOn w:val="a3"/>
    <w:rsid w:val="00B86EB9"/>
    <w:pPr>
      <w:bidi w:val="0"/>
      <w:spacing w:before="100" w:beforeAutospacing="1" w:after="100" w:afterAutospacing="1" w:line="240" w:lineRule="auto"/>
    </w:pPr>
    <w:rPr>
      <w:rFonts w:cs="Times New Roman"/>
    </w:rPr>
  </w:style>
  <w:style w:type="paragraph" w:customStyle="1" w:styleId="12">
    <w:name w:val="פיסקת רשימה1"/>
    <w:basedOn w:val="a3"/>
    <w:rsid w:val="00B86EB9"/>
    <w:pPr>
      <w:ind w:left="720" w:firstLine="720"/>
      <w:jc w:val="both"/>
    </w:pPr>
    <w:rPr>
      <w:rFonts w:cs="Times New Roman"/>
    </w:rPr>
  </w:style>
  <w:style w:type="paragraph" w:customStyle="1" w:styleId="a0">
    <w:name w:val="כותרת סעיף"/>
    <w:basedOn w:val="a3"/>
    <w:rsid w:val="00B86EB9"/>
    <w:pPr>
      <w:numPr>
        <w:numId w:val="4"/>
      </w:numPr>
      <w:spacing w:before="240"/>
      <w:jc w:val="both"/>
    </w:pPr>
    <w:rPr>
      <w:rFonts w:ascii="Arial" w:hAnsi="Arial" w:cs="Arial"/>
      <w:b/>
      <w:bCs/>
      <w:color w:val="1B3461"/>
    </w:rPr>
  </w:style>
  <w:style w:type="paragraph" w:customStyle="1" w:styleId="a1">
    <w:name w:val="טקסט סעיף תו תו תו תו תו תו"/>
    <w:basedOn w:val="a3"/>
    <w:uiPriority w:val="99"/>
    <w:rsid w:val="00B86EB9"/>
    <w:pPr>
      <w:numPr>
        <w:ilvl w:val="1"/>
        <w:numId w:val="4"/>
      </w:numPr>
      <w:jc w:val="both"/>
    </w:pPr>
    <w:rPr>
      <w:rFonts w:ascii="Arial" w:hAnsi="Arial" w:cs="Arial"/>
    </w:rPr>
  </w:style>
  <w:style w:type="paragraph" w:customStyle="1" w:styleId="a2">
    <w:name w:val="תת סעיף"/>
    <w:basedOn w:val="a3"/>
    <w:uiPriority w:val="99"/>
    <w:rsid w:val="00B86EB9"/>
    <w:pPr>
      <w:numPr>
        <w:ilvl w:val="2"/>
        <w:numId w:val="4"/>
      </w:numPr>
      <w:jc w:val="both"/>
    </w:pPr>
    <w:rPr>
      <w:rFonts w:cs="Arial"/>
    </w:rPr>
  </w:style>
  <w:style w:type="paragraph" w:customStyle="1" w:styleId="1">
    <w:name w:val="תת סעיף1"/>
    <w:basedOn w:val="a2"/>
    <w:uiPriority w:val="99"/>
    <w:rsid w:val="00B86EB9"/>
    <w:pPr>
      <w:numPr>
        <w:ilvl w:val="3"/>
      </w:numPr>
    </w:pPr>
  </w:style>
  <w:style w:type="paragraph" w:customStyle="1" w:styleId="aff0">
    <w:name w:val="טקסט סעיף מודגש"/>
    <w:basedOn w:val="a1"/>
    <w:link w:val="aff1"/>
    <w:uiPriority w:val="99"/>
    <w:rsid w:val="00B86EB9"/>
    <w:rPr>
      <w:b/>
      <w:bCs/>
    </w:rPr>
  </w:style>
  <w:style w:type="character" w:customStyle="1" w:styleId="aff1">
    <w:name w:val="טקסט סעיף מודגש תו"/>
    <w:link w:val="aff0"/>
    <w:uiPriority w:val="99"/>
    <w:locked/>
    <w:rsid w:val="00B86EB9"/>
    <w:rPr>
      <w:rFonts w:ascii="Arial" w:eastAsia="Times New Roman" w:hAnsi="Arial" w:cs="Arial"/>
      <w:b/>
      <w:bCs/>
    </w:rPr>
  </w:style>
  <w:style w:type="numbering" w:styleId="111111">
    <w:name w:val="Outline List 2"/>
    <w:basedOn w:val="a6"/>
    <w:unhideWhenUsed/>
    <w:rsid w:val="00B86EB9"/>
    <w:pPr>
      <w:numPr>
        <w:numId w:val="3"/>
      </w:numPr>
    </w:pPr>
  </w:style>
  <w:style w:type="paragraph" w:customStyle="1" w:styleId="xl30">
    <w:name w:val="xl30"/>
    <w:basedOn w:val="a3"/>
    <w:rsid w:val="00B86EB9"/>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B86EB9"/>
    <w:pPr>
      <w:spacing w:line="240" w:lineRule="auto"/>
    </w:pPr>
    <w:rPr>
      <w:rFonts w:cs="Narkisim"/>
      <w:sz w:val="20"/>
      <w:szCs w:val="28"/>
    </w:rPr>
  </w:style>
  <w:style w:type="character" w:customStyle="1" w:styleId="aff3">
    <w:name w:val="גוף טקסט תו"/>
    <w:basedOn w:val="a4"/>
    <w:link w:val="aff2"/>
    <w:rsid w:val="00B86EB9"/>
    <w:rPr>
      <w:rFonts w:ascii="Times New Roman" w:eastAsia="Times New Roman" w:hAnsi="Times New Roman" w:cs="Narkisim"/>
      <w:sz w:val="20"/>
      <w:szCs w:val="28"/>
    </w:rPr>
  </w:style>
  <w:style w:type="paragraph" w:styleId="23">
    <w:name w:val="Body Text Indent 2"/>
    <w:basedOn w:val="a3"/>
    <w:link w:val="24"/>
    <w:rsid w:val="00B86EB9"/>
    <w:pPr>
      <w:spacing w:after="120" w:line="480" w:lineRule="auto"/>
      <w:ind w:left="283"/>
    </w:pPr>
    <w:rPr>
      <w:rFonts w:cs="Times New Roman"/>
    </w:rPr>
  </w:style>
  <w:style w:type="character" w:customStyle="1" w:styleId="24">
    <w:name w:val="כניסה בגוף טקסט 2 תו"/>
    <w:basedOn w:val="a4"/>
    <w:link w:val="23"/>
    <w:rsid w:val="00B86EB9"/>
    <w:rPr>
      <w:rFonts w:ascii="Times New Roman" w:eastAsia="Times New Roman" w:hAnsi="Times New Roman" w:cs="Times New Roman"/>
      <w:sz w:val="24"/>
      <w:szCs w:val="24"/>
    </w:rPr>
  </w:style>
  <w:style w:type="paragraph" w:styleId="aff4">
    <w:name w:val="Block Text"/>
    <w:basedOn w:val="a3"/>
    <w:rsid w:val="00B86EB9"/>
    <w:pPr>
      <w:spacing w:line="240" w:lineRule="auto"/>
      <w:ind w:left="720" w:hanging="720"/>
      <w:jc w:val="both"/>
    </w:pPr>
    <w:rPr>
      <w:rFonts w:cs="Narkisim"/>
      <w:sz w:val="28"/>
      <w:szCs w:val="28"/>
    </w:rPr>
  </w:style>
  <w:style w:type="paragraph" w:customStyle="1" w:styleId="13">
    <w:name w:val="טקסט בלונים1"/>
    <w:basedOn w:val="a3"/>
    <w:rsid w:val="00B86EB9"/>
    <w:pPr>
      <w:spacing w:line="240" w:lineRule="auto"/>
    </w:pPr>
    <w:rPr>
      <w:rFonts w:ascii="Tahoma" w:hAnsi="Tahoma" w:cs="Tahoma"/>
      <w:sz w:val="16"/>
      <w:szCs w:val="16"/>
    </w:rPr>
  </w:style>
  <w:style w:type="character" w:styleId="FollowedHyperlink">
    <w:name w:val="FollowedHyperlink"/>
    <w:rsid w:val="00B86EB9"/>
    <w:rPr>
      <w:color w:val="800080"/>
      <w:u w:val="single"/>
    </w:rPr>
  </w:style>
  <w:style w:type="paragraph" w:customStyle="1" w:styleId="BalloonText1">
    <w:name w:val="Balloon Text1"/>
    <w:basedOn w:val="a3"/>
    <w:semiHidden/>
    <w:rsid w:val="00B86EB9"/>
    <w:pPr>
      <w:spacing w:line="240" w:lineRule="auto"/>
    </w:pPr>
    <w:rPr>
      <w:rFonts w:ascii="Tahoma" w:hAnsi="Tahoma" w:cs="Tahoma"/>
      <w:sz w:val="16"/>
      <w:szCs w:val="16"/>
    </w:rPr>
  </w:style>
  <w:style w:type="paragraph" w:customStyle="1" w:styleId="Normal1">
    <w:name w:val="Normal1"/>
    <w:basedOn w:val="a3"/>
    <w:link w:val="Normal11"/>
    <w:rsid w:val="00B86EB9"/>
    <w:pPr>
      <w:widowControl w:val="0"/>
      <w:autoSpaceDE w:val="0"/>
      <w:autoSpaceDN w:val="0"/>
      <w:spacing w:before="120" w:after="20" w:line="240" w:lineRule="auto"/>
      <w:jc w:val="both"/>
    </w:pPr>
    <w:rPr>
      <w:smallCaps/>
      <w:lang w:eastAsia="he-IL"/>
    </w:rPr>
  </w:style>
  <w:style w:type="paragraph" w:customStyle="1" w:styleId="Para1">
    <w:name w:val="Para1"/>
    <w:basedOn w:val="a3"/>
    <w:rsid w:val="00B86EB9"/>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B86EB9"/>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2">
    <w:name w:val="List Continue 3"/>
    <w:basedOn w:val="a3"/>
    <w:rsid w:val="00B86EB9"/>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B86EB9"/>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B86EB9"/>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B86EB9"/>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B86EB9"/>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next w:val="a3"/>
    <w:link w:val="aff6"/>
    <w:uiPriority w:val="11"/>
    <w:qFormat/>
    <w:rsid w:val="002F322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6">
    <w:name w:val="כותרת משנה תו"/>
    <w:basedOn w:val="a4"/>
    <w:link w:val="aff5"/>
    <w:uiPriority w:val="11"/>
    <w:rsid w:val="002F3226"/>
    <w:rPr>
      <w:rFonts w:asciiTheme="majorHAnsi" w:eastAsiaTheme="majorEastAsia" w:hAnsiTheme="majorHAnsi" w:cstheme="majorBidi"/>
      <w:i/>
      <w:iCs/>
      <w:color w:val="4F81BD" w:themeColor="accent1"/>
      <w:spacing w:val="15"/>
      <w:sz w:val="24"/>
      <w:szCs w:val="24"/>
    </w:rPr>
  </w:style>
  <w:style w:type="paragraph" w:styleId="25">
    <w:name w:val="Body Text 2"/>
    <w:basedOn w:val="a3"/>
    <w:link w:val="26"/>
    <w:rsid w:val="00B86EB9"/>
    <w:pPr>
      <w:autoSpaceDE w:val="0"/>
      <w:autoSpaceDN w:val="0"/>
      <w:spacing w:line="300" w:lineRule="atLeast"/>
      <w:ind w:left="2268"/>
      <w:jc w:val="both"/>
    </w:pPr>
  </w:style>
  <w:style w:type="character" w:customStyle="1" w:styleId="26">
    <w:name w:val="גוף טקסט 2 תו"/>
    <w:basedOn w:val="a4"/>
    <w:link w:val="25"/>
    <w:rsid w:val="00B86EB9"/>
    <w:rPr>
      <w:rFonts w:ascii="Times New Roman" w:eastAsia="Times New Roman" w:hAnsi="Times New Roman" w:cs="David"/>
      <w:szCs w:val="24"/>
    </w:rPr>
  </w:style>
  <w:style w:type="paragraph" w:styleId="33">
    <w:name w:val="Body Text Indent 3"/>
    <w:basedOn w:val="a3"/>
    <w:link w:val="34"/>
    <w:rsid w:val="00B86EB9"/>
    <w:pPr>
      <w:autoSpaceDE w:val="0"/>
      <w:autoSpaceDN w:val="0"/>
      <w:spacing w:line="300" w:lineRule="atLeast"/>
      <w:ind w:left="1440"/>
      <w:jc w:val="both"/>
    </w:pPr>
  </w:style>
  <w:style w:type="character" w:customStyle="1" w:styleId="34">
    <w:name w:val="כניסה בגוף טקסט 3 תו"/>
    <w:basedOn w:val="a4"/>
    <w:link w:val="33"/>
    <w:rsid w:val="00B86EB9"/>
    <w:rPr>
      <w:rFonts w:ascii="Times New Roman" w:eastAsia="Times New Roman" w:hAnsi="Times New Roman" w:cs="David"/>
      <w:szCs w:val="24"/>
    </w:rPr>
  </w:style>
  <w:style w:type="paragraph" w:styleId="aff7">
    <w:name w:val="caption"/>
    <w:basedOn w:val="a3"/>
    <w:next w:val="a3"/>
    <w:uiPriority w:val="35"/>
    <w:unhideWhenUsed/>
    <w:qFormat/>
    <w:rsid w:val="002F3226"/>
    <w:pPr>
      <w:spacing w:line="240" w:lineRule="auto"/>
    </w:pPr>
    <w:rPr>
      <w:b/>
      <w:bCs/>
      <w:color w:val="4F81BD" w:themeColor="accent1"/>
      <w:sz w:val="18"/>
      <w:szCs w:val="18"/>
    </w:rPr>
  </w:style>
  <w:style w:type="table" w:styleId="14">
    <w:name w:val="Table Grid 1"/>
    <w:basedOn w:val="a5"/>
    <w:rsid w:val="00B86EB9"/>
    <w:pPr>
      <w:autoSpaceDE w:val="0"/>
      <w:autoSpaceDN w:val="0"/>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B86EB9"/>
    <w:pPr>
      <w:widowControl w:val="0"/>
      <w:shd w:val="clear" w:color="auto" w:fill="000080"/>
      <w:spacing w:line="240" w:lineRule="auto"/>
    </w:pPr>
    <w:rPr>
      <w:rFonts w:ascii="Tahoma" w:hAnsi="Tahoma" w:cs="Miriam"/>
      <w:sz w:val="20"/>
      <w:lang w:eastAsia="he-IL"/>
    </w:rPr>
  </w:style>
  <w:style w:type="character" w:customStyle="1" w:styleId="aff9">
    <w:name w:val="מפת מסמך תו"/>
    <w:basedOn w:val="a4"/>
    <w:link w:val="aff8"/>
    <w:semiHidden/>
    <w:rsid w:val="00B86EB9"/>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B86EB9"/>
    <w:pPr>
      <w:widowControl w:val="0"/>
      <w:ind w:left="720" w:hanging="495"/>
    </w:pPr>
    <w:rPr>
      <w:rFonts w:ascii="David" w:hAnsi="David" w:cs="Miriam"/>
      <w:sz w:val="20"/>
      <w:lang w:eastAsia="he-IL"/>
    </w:rPr>
  </w:style>
  <w:style w:type="paragraph" w:styleId="35">
    <w:name w:val="Body Text 3"/>
    <w:basedOn w:val="a3"/>
    <w:link w:val="36"/>
    <w:rsid w:val="00B86EB9"/>
    <w:pPr>
      <w:spacing w:line="240" w:lineRule="auto"/>
      <w:jc w:val="both"/>
    </w:pPr>
    <w:rPr>
      <w:szCs w:val="20"/>
      <w:lang w:eastAsia="he-IL"/>
    </w:rPr>
  </w:style>
  <w:style w:type="character" w:customStyle="1" w:styleId="36">
    <w:name w:val="גוף טקסט 3 תו"/>
    <w:basedOn w:val="a4"/>
    <w:link w:val="35"/>
    <w:rsid w:val="00B86EB9"/>
    <w:rPr>
      <w:rFonts w:ascii="Times New Roman" w:eastAsia="Times New Roman" w:hAnsi="Times New Roman" w:cs="David"/>
      <w:sz w:val="24"/>
      <w:szCs w:val="20"/>
      <w:lang w:eastAsia="he-IL"/>
    </w:rPr>
  </w:style>
  <w:style w:type="paragraph" w:customStyle="1" w:styleId="font5">
    <w:name w:val="font5"/>
    <w:basedOn w:val="a3"/>
    <w:rsid w:val="00B86EB9"/>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B86EB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B86EB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B86EB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B86EB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B86EB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B86EB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B86EB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B86EB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B86EB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B86EB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B86EB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B86EB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B86EB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B86EB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B86EB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B86EB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B86EB9"/>
    <w:pPr>
      <w:numPr>
        <w:numId w:val="10"/>
      </w:numPr>
      <w:spacing w:before="120" w:after="120" w:line="240" w:lineRule="auto"/>
    </w:pPr>
    <w:rPr>
      <w:b/>
      <w:noProof/>
      <w:sz w:val="20"/>
      <w:lang w:eastAsia="he-IL"/>
    </w:rPr>
  </w:style>
  <w:style w:type="numbering" w:customStyle="1" w:styleId="Style1">
    <w:name w:val="Style1"/>
    <w:rsid w:val="00B86EB9"/>
    <w:pPr>
      <w:numPr>
        <w:numId w:val="11"/>
      </w:numPr>
    </w:pPr>
  </w:style>
  <w:style w:type="numbering" w:customStyle="1" w:styleId="Style2">
    <w:name w:val="Style2"/>
    <w:rsid w:val="00B86EB9"/>
    <w:pPr>
      <w:numPr>
        <w:numId w:val="12"/>
      </w:numPr>
    </w:pPr>
  </w:style>
  <w:style w:type="paragraph" w:customStyle="1" w:styleId="a">
    <w:name w:val="שניאור"/>
    <w:basedOn w:val="a3"/>
    <w:rsid w:val="00B86EB9"/>
    <w:pPr>
      <w:numPr>
        <w:numId w:val="13"/>
      </w:numPr>
      <w:spacing w:before="120" w:after="120" w:line="240" w:lineRule="auto"/>
      <w:ind w:right="0"/>
    </w:pPr>
    <w:rPr>
      <w:rFonts w:ascii="Tahoma" w:hAnsi="Tahoma" w:cs="Tahoma"/>
      <w:sz w:val="20"/>
      <w:szCs w:val="20"/>
      <w:lang w:eastAsia="he-IL"/>
    </w:rPr>
  </w:style>
  <w:style w:type="character" w:styleId="affa">
    <w:name w:val="Emphasis"/>
    <w:basedOn w:val="a4"/>
    <w:uiPriority w:val="20"/>
    <w:qFormat/>
    <w:rsid w:val="002F3226"/>
    <w:rPr>
      <w:i/>
      <w:iCs/>
    </w:rPr>
  </w:style>
  <w:style w:type="paragraph" w:customStyle="1" w:styleId="NormalPar">
    <w:name w:val="NormalPar"/>
    <w:rsid w:val="00B86EB9"/>
    <w:pPr>
      <w:spacing w:after="0" w:line="240" w:lineRule="auto"/>
    </w:pPr>
    <w:rPr>
      <w:rFonts w:ascii="Times New Roman" w:eastAsia="Times New Roman" w:hAnsi="Times New Roman" w:cs="David"/>
      <w:snapToGrid w:val="0"/>
      <w:sz w:val="24"/>
      <w:szCs w:val="24"/>
      <w:lang w:eastAsia="he-IL"/>
    </w:rPr>
  </w:style>
  <w:style w:type="table" w:styleId="42">
    <w:name w:val="Table List 4"/>
    <w:basedOn w:val="a5"/>
    <w:rsid w:val="00B86EB9"/>
    <w:pPr>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B86EB9"/>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B86EB9"/>
    <w:pPr>
      <w:spacing w:line="300" w:lineRule="atLeast"/>
      <w:jc w:val="both"/>
    </w:pPr>
    <w:rPr>
      <w:noProof/>
      <w:sz w:val="26"/>
      <w:szCs w:val="26"/>
      <w:lang w:eastAsia="he-IL"/>
    </w:rPr>
  </w:style>
  <w:style w:type="paragraph" w:customStyle="1" w:styleId="affb">
    <w:name w:val="שניה משפטי"/>
    <w:basedOn w:val="a3"/>
    <w:rsid w:val="00B86EB9"/>
    <w:pPr>
      <w:spacing w:line="300" w:lineRule="atLeast"/>
      <w:ind w:left="1418" w:hanging="851"/>
      <w:jc w:val="both"/>
    </w:pPr>
    <w:rPr>
      <w:noProof/>
      <w:sz w:val="26"/>
      <w:szCs w:val="26"/>
      <w:lang w:eastAsia="he-IL"/>
    </w:rPr>
  </w:style>
  <w:style w:type="paragraph" w:customStyle="1" w:styleId="affc">
    <w:name w:val="שם הוראה"/>
    <w:basedOn w:val="a3"/>
    <w:rsid w:val="00B86EB9"/>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B86EB9"/>
    <w:pPr>
      <w:spacing w:line="240" w:lineRule="auto"/>
      <w:jc w:val="both"/>
    </w:pPr>
    <w:rPr>
      <w:rFonts w:ascii="Arial" w:hAnsi="Arial" w:cs="Arial"/>
      <w:sz w:val="20"/>
      <w:szCs w:val="20"/>
    </w:rPr>
  </w:style>
  <w:style w:type="character" w:customStyle="1" w:styleId="Char">
    <w:name w:val="טקסט סעיף Char"/>
    <w:link w:val="afd"/>
    <w:rsid w:val="00B86EB9"/>
    <w:rPr>
      <w:rFonts w:ascii="Arial" w:eastAsia="Times New Roman" w:hAnsi="Arial" w:cs="Arial"/>
    </w:rPr>
  </w:style>
  <w:style w:type="table" w:styleId="27">
    <w:name w:val="Table Columns 2"/>
    <w:basedOn w:val="a5"/>
    <w:rsid w:val="00B86EB9"/>
    <w:pPr>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B86EB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5">
    <w:name w:val="סגנון1"/>
    <w:basedOn w:val="a3"/>
    <w:link w:val="16"/>
    <w:rsid w:val="00B86EB9"/>
    <w:pPr>
      <w:jc w:val="center"/>
    </w:pPr>
    <w:rPr>
      <w:rFonts w:ascii="Calibri" w:eastAsia="Calibri" w:hAnsi="Calibri"/>
      <w:b/>
      <w:bCs/>
      <w:u w:val="single"/>
    </w:rPr>
  </w:style>
  <w:style w:type="character" w:customStyle="1" w:styleId="16">
    <w:name w:val="סגנון1 תו"/>
    <w:link w:val="15"/>
    <w:locked/>
    <w:rsid w:val="00B86EB9"/>
    <w:rPr>
      <w:rFonts w:ascii="Calibri" w:eastAsia="Calibri" w:hAnsi="Calibri" w:cs="David"/>
      <w:b/>
      <w:bCs/>
      <w:sz w:val="24"/>
      <w:szCs w:val="24"/>
      <w:u w:val="single"/>
    </w:rPr>
  </w:style>
  <w:style w:type="character" w:customStyle="1" w:styleId="Normal11">
    <w:name w:val="Normal1 תו1"/>
    <w:link w:val="Normal1"/>
    <w:locked/>
    <w:rsid w:val="00B86EB9"/>
    <w:rPr>
      <w:rFonts w:ascii="Times New Roman" w:eastAsia="Times New Roman" w:hAnsi="Times New Roman" w:cs="David"/>
      <w:smallCaps/>
      <w:sz w:val="24"/>
      <w:szCs w:val="24"/>
      <w:lang w:eastAsia="he-IL"/>
    </w:rPr>
  </w:style>
  <w:style w:type="character" w:customStyle="1" w:styleId="afc">
    <w:name w:val="פיסקת רשימה תו"/>
    <w:link w:val="afb"/>
    <w:uiPriority w:val="34"/>
    <w:rsid w:val="00B86EB9"/>
  </w:style>
  <w:style w:type="paragraph" w:styleId="affe">
    <w:name w:val="No Spacing"/>
    <w:link w:val="afff"/>
    <w:uiPriority w:val="1"/>
    <w:qFormat/>
    <w:rsid w:val="002F3226"/>
    <w:pPr>
      <w:spacing w:after="0" w:line="240" w:lineRule="auto"/>
    </w:pPr>
  </w:style>
  <w:style w:type="paragraph" w:customStyle="1" w:styleId="p00">
    <w:name w:val="p00"/>
    <w:basedOn w:val="a3"/>
    <w:rsid w:val="00B86EB9"/>
    <w:pPr>
      <w:bidi w:val="0"/>
      <w:spacing w:before="100" w:beforeAutospacing="1" w:after="100" w:afterAutospacing="1" w:line="240" w:lineRule="auto"/>
    </w:pPr>
    <w:rPr>
      <w:rFonts w:cs="Times New Roman"/>
    </w:rPr>
  </w:style>
  <w:style w:type="character" w:customStyle="1" w:styleId="default">
    <w:name w:val="default"/>
    <w:basedOn w:val="a4"/>
    <w:rsid w:val="00B86EB9"/>
  </w:style>
  <w:style w:type="character" w:customStyle="1" w:styleId="apple-converted-space">
    <w:name w:val="apple-converted-space"/>
    <w:basedOn w:val="a4"/>
    <w:rsid w:val="00B86EB9"/>
  </w:style>
  <w:style w:type="paragraph" w:customStyle="1" w:styleId="Hn2">
    <w:name w:val="Hn2"/>
    <w:basedOn w:val="a3"/>
    <w:next w:val="a3"/>
    <w:rsid w:val="007604F1"/>
    <w:pPr>
      <w:numPr>
        <w:ilvl w:val="1"/>
        <w:numId w:val="29"/>
      </w:numPr>
      <w:spacing w:before="240" w:after="120" w:line="320" w:lineRule="exact"/>
      <w:jc w:val="both"/>
      <w:outlineLvl w:val="0"/>
    </w:pPr>
    <w:rPr>
      <w:b/>
      <w:bCs/>
      <w:kern w:val="32"/>
      <w:szCs w:val="28"/>
      <w:lang w:val="pl-PL" w:eastAsia="he-IL"/>
    </w:rPr>
  </w:style>
  <w:style w:type="paragraph" w:customStyle="1" w:styleId="Hn3">
    <w:name w:val="Hn3"/>
    <w:basedOn w:val="a3"/>
    <w:next w:val="a3"/>
    <w:rsid w:val="007604F1"/>
    <w:pPr>
      <w:numPr>
        <w:ilvl w:val="2"/>
        <w:numId w:val="29"/>
      </w:numPr>
      <w:spacing w:before="240" w:after="120" w:line="320" w:lineRule="exact"/>
      <w:jc w:val="both"/>
      <w:outlineLvl w:val="2"/>
    </w:pPr>
    <w:rPr>
      <w:b/>
      <w:bCs/>
      <w:lang w:eastAsia="he-IL"/>
    </w:rPr>
  </w:style>
  <w:style w:type="paragraph" w:customStyle="1" w:styleId="Hn4">
    <w:name w:val="Hn4"/>
    <w:basedOn w:val="a3"/>
    <w:next w:val="a3"/>
    <w:rsid w:val="007604F1"/>
    <w:pPr>
      <w:numPr>
        <w:ilvl w:val="3"/>
        <w:numId w:val="29"/>
      </w:numPr>
      <w:spacing w:before="240" w:after="120" w:line="320" w:lineRule="exact"/>
      <w:jc w:val="both"/>
      <w:outlineLvl w:val="3"/>
    </w:pPr>
    <w:rPr>
      <w:b/>
      <w:bCs/>
      <w:lang w:eastAsia="he-IL"/>
    </w:rPr>
  </w:style>
  <w:style w:type="character" w:customStyle="1" w:styleId="afff">
    <w:name w:val="ללא מרווח תו"/>
    <w:link w:val="affe"/>
    <w:uiPriority w:val="1"/>
    <w:locked/>
    <w:rsid w:val="009535DD"/>
  </w:style>
  <w:style w:type="paragraph" w:customStyle="1" w:styleId="AlphaList1">
    <w:name w:val="Alpha List 1"/>
    <w:basedOn w:val="a3"/>
    <w:rsid w:val="00BB51CC"/>
    <w:pPr>
      <w:numPr>
        <w:numId w:val="45"/>
      </w:numPr>
      <w:spacing w:before="120" w:line="320" w:lineRule="exact"/>
      <w:jc w:val="both"/>
    </w:pPr>
    <w:rPr>
      <w:lang w:eastAsia="he-IL"/>
    </w:rPr>
  </w:style>
  <w:style w:type="paragraph" w:customStyle="1" w:styleId="Normal2">
    <w:name w:val="Normal2"/>
    <w:basedOn w:val="a3"/>
    <w:link w:val="Normal20"/>
    <w:rsid w:val="00504EF0"/>
    <w:pPr>
      <w:spacing w:before="120" w:line="320" w:lineRule="exact"/>
      <w:ind w:left="795"/>
      <w:jc w:val="both"/>
    </w:pPr>
    <w:rPr>
      <w:lang w:eastAsia="he-IL"/>
    </w:rPr>
  </w:style>
  <w:style w:type="character" w:customStyle="1" w:styleId="Normal20">
    <w:name w:val="Normal2 תו"/>
    <w:link w:val="Normal2"/>
    <w:rsid w:val="00504EF0"/>
    <w:rPr>
      <w:rFonts w:ascii="Times New Roman" w:eastAsia="Times New Roman" w:hAnsi="Times New Roman" w:cs="David"/>
      <w:szCs w:val="24"/>
      <w:lang w:eastAsia="he-IL"/>
    </w:rPr>
  </w:style>
  <w:style w:type="paragraph" w:customStyle="1" w:styleId="afff0">
    <w:name w:val="טבלה"/>
    <w:basedOn w:val="a3"/>
    <w:link w:val="afff1"/>
    <w:rsid w:val="00390B72"/>
    <w:pPr>
      <w:spacing w:after="120" w:line="300" w:lineRule="atLeast"/>
      <w:jc w:val="both"/>
    </w:pPr>
    <w:rPr>
      <w:sz w:val="20"/>
    </w:rPr>
  </w:style>
  <w:style w:type="character" w:customStyle="1" w:styleId="afff1">
    <w:name w:val="טבלה תו"/>
    <w:basedOn w:val="a4"/>
    <w:link w:val="afff0"/>
    <w:rsid w:val="00390B72"/>
    <w:rPr>
      <w:rFonts w:ascii="Times New Roman" w:eastAsia="Times New Roman" w:hAnsi="Times New Roman" w:cs="David"/>
      <w:sz w:val="20"/>
      <w:szCs w:val="24"/>
    </w:rPr>
  </w:style>
  <w:style w:type="paragraph" w:styleId="afff2">
    <w:name w:val="endnote text"/>
    <w:basedOn w:val="a3"/>
    <w:link w:val="afff3"/>
    <w:uiPriority w:val="99"/>
    <w:semiHidden/>
    <w:unhideWhenUsed/>
    <w:rsid w:val="00CB2941"/>
    <w:pPr>
      <w:spacing w:line="240" w:lineRule="auto"/>
    </w:pPr>
    <w:rPr>
      <w:sz w:val="20"/>
      <w:szCs w:val="20"/>
    </w:rPr>
  </w:style>
  <w:style w:type="character" w:customStyle="1" w:styleId="afff3">
    <w:name w:val="טקסט הערת סיום תו"/>
    <w:basedOn w:val="a4"/>
    <w:link w:val="afff2"/>
    <w:uiPriority w:val="99"/>
    <w:semiHidden/>
    <w:rsid w:val="00CB2941"/>
    <w:rPr>
      <w:rFonts w:ascii="Times New Roman" w:eastAsia="Times New Roman" w:hAnsi="Times New Roman" w:cs="David"/>
      <w:sz w:val="20"/>
      <w:szCs w:val="20"/>
    </w:rPr>
  </w:style>
  <w:style w:type="character" w:styleId="afff4">
    <w:name w:val="endnote reference"/>
    <w:basedOn w:val="a4"/>
    <w:uiPriority w:val="99"/>
    <w:semiHidden/>
    <w:unhideWhenUsed/>
    <w:rsid w:val="00CB2941"/>
    <w:rPr>
      <w:vertAlign w:val="superscript"/>
    </w:rPr>
  </w:style>
  <w:style w:type="paragraph" w:customStyle="1" w:styleId="Instruction">
    <w:name w:val="Instruction"/>
    <w:basedOn w:val="a3"/>
    <w:rsid w:val="00A44E14"/>
    <w:pPr>
      <w:numPr>
        <w:numId w:val="60"/>
      </w:numPr>
      <w:spacing w:before="120" w:line="320" w:lineRule="exact"/>
      <w:jc w:val="both"/>
    </w:pPr>
    <w:rPr>
      <w:i/>
      <w:iCs/>
      <w:lang w:eastAsia="he-IL"/>
    </w:rPr>
  </w:style>
  <w:style w:type="paragraph" w:customStyle="1" w:styleId="20">
    <w:name w:val="סעיף רמה 2"/>
    <w:basedOn w:val="a3"/>
    <w:autoRedefine/>
    <w:rsid w:val="00FA2CAB"/>
    <w:pPr>
      <w:numPr>
        <w:ilvl w:val="1"/>
        <w:numId w:val="62"/>
      </w:numPr>
      <w:tabs>
        <w:tab w:val="left" w:pos="946"/>
      </w:tabs>
      <w:jc w:val="both"/>
    </w:pPr>
    <w:rPr>
      <w:rFonts w:ascii="Arial" w:hAnsi="Arial"/>
    </w:rPr>
  </w:style>
  <w:style w:type="paragraph" w:customStyle="1" w:styleId="3">
    <w:name w:val="סעיף רמה 3"/>
    <w:basedOn w:val="20"/>
    <w:link w:val="37"/>
    <w:rsid w:val="00FA2CAB"/>
    <w:pPr>
      <w:numPr>
        <w:ilvl w:val="2"/>
      </w:numPr>
      <w:tabs>
        <w:tab w:val="left" w:pos="1513"/>
      </w:tabs>
      <w:ind w:left="1513" w:hanging="709"/>
    </w:pPr>
  </w:style>
  <w:style w:type="character" w:customStyle="1" w:styleId="37">
    <w:name w:val="סעיף רמה 3 תו"/>
    <w:basedOn w:val="a4"/>
    <w:link w:val="3"/>
    <w:rsid w:val="00FA2CAB"/>
    <w:rPr>
      <w:rFonts w:ascii="Arial" w:eastAsia="Times New Roman" w:hAnsi="Arial"/>
    </w:rPr>
  </w:style>
  <w:style w:type="paragraph" w:customStyle="1" w:styleId="4">
    <w:name w:val="סעיף רמה 4"/>
    <w:basedOn w:val="3"/>
    <w:link w:val="43"/>
    <w:rsid w:val="00FA2CAB"/>
    <w:pPr>
      <w:numPr>
        <w:ilvl w:val="3"/>
      </w:numPr>
      <w:ind w:left="2505" w:hanging="992"/>
    </w:pPr>
  </w:style>
  <w:style w:type="paragraph" w:customStyle="1" w:styleId="5">
    <w:name w:val="סעיף רמה 5"/>
    <w:basedOn w:val="4"/>
    <w:autoRedefine/>
    <w:rsid w:val="00FA2CAB"/>
    <w:pPr>
      <w:numPr>
        <w:ilvl w:val="4"/>
      </w:numPr>
      <w:tabs>
        <w:tab w:val="num" w:pos="3969"/>
      </w:tabs>
      <w:ind w:left="3639" w:right="3969" w:hanging="1134"/>
    </w:pPr>
  </w:style>
  <w:style w:type="character" w:customStyle="1" w:styleId="43">
    <w:name w:val="סעיף רמה 4 תו"/>
    <w:basedOn w:val="37"/>
    <w:link w:val="4"/>
    <w:rsid w:val="00FA2CAB"/>
    <w:rPr>
      <w:rFonts w:ascii="Arial" w:eastAsia="Times New Roman" w:hAnsi="Arial"/>
    </w:rPr>
  </w:style>
  <w:style w:type="paragraph" w:customStyle="1" w:styleId="6">
    <w:name w:val="סעיף רמה 6"/>
    <w:basedOn w:val="5"/>
    <w:rsid w:val="00FA2CAB"/>
    <w:pPr>
      <w:numPr>
        <w:ilvl w:val="5"/>
      </w:numPr>
      <w:tabs>
        <w:tab w:val="num" w:pos="2736"/>
      </w:tabs>
      <w:ind w:left="5057" w:right="2736" w:hanging="1418"/>
    </w:pPr>
  </w:style>
  <w:style w:type="character" w:styleId="afff5">
    <w:name w:val="Strong"/>
    <w:basedOn w:val="a4"/>
    <w:uiPriority w:val="22"/>
    <w:qFormat/>
    <w:rsid w:val="002F3226"/>
    <w:rPr>
      <w:b/>
      <w:bCs/>
    </w:rPr>
  </w:style>
  <w:style w:type="paragraph" w:styleId="afff6">
    <w:name w:val="Quote"/>
    <w:basedOn w:val="a3"/>
    <w:next w:val="a3"/>
    <w:link w:val="afff7"/>
    <w:uiPriority w:val="29"/>
    <w:qFormat/>
    <w:rsid w:val="002F3226"/>
    <w:rPr>
      <w:i/>
      <w:iCs/>
      <w:color w:val="000000" w:themeColor="text1"/>
    </w:rPr>
  </w:style>
  <w:style w:type="character" w:customStyle="1" w:styleId="afff7">
    <w:name w:val="ציטוט תו"/>
    <w:basedOn w:val="a4"/>
    <w:link w:val="afff6"/>
    <w:uiPriority w:val="29"/>
    <w:rsid w:val="002F3226"/>
    <w:rPr>
      <w:i/>
      <w:iCs/>
      <w:color w:val="000000" w:themeColor="text1"/>
    </w:rPr>
  </w:style>
  <w:style w:type="paragraph" w:styleId="afff8">
    <w:name w:val="Intense Quote"/>
    <w:basedOn w:val="a3"/>
    <w:next w:val="a3"/>
    <w:link w:val="afff9"/>
    <w:uiPriority w:val="30"/>
    <w:qFormat/>
    <w:rsid w:val="002F3226"/>
    <w:pPr>
      <w:pBdr>
        <w:bottom w:val="single" w:sz="4" w:space="4" w:color="4F81BD" w:themeColor="accent1"/>
      </w:pBdr>
      <w:spacing w:before="200" w:after="280"/>
      <w:ind w:left="936" w:right="936"/>
    </w:pPr>
    <w:rPr>
      <w:b/>
      <w:bCs/>
      <w:i/>
      <w:iCs/>
      <w:color w:val="4F81BD" w:themeColor="accent1"/>
    </w:rPr>
  </w:style>
  <w:style w:type="character" w:customStyle="1" w:styleId="afff9">
    <w:name w:val="ציטוט חזק תו"/>
    <w:basedOn w:val="a4"/>
    <w:link w:val="afff8"/>
    <w:uiPriority w:val="30"/>
    <w:rsid w:val="002F3226"/>
    <w:rPr>
      <w:b/>
      <w:bCs/>
      <w:i/>
      <w:iCs/>
      <w:color w:val="4F81BD" w:themeColor="accent1"/>
    </w:rPr>
  </w:style>
  <w:style w:type="character" w:styleId="afffa">
    <w:name w:val="Subtle Emphasis"/>
    <w:basedOn w:val="a4"/>
    <w:uiPriority w:val="19"/>
    <w:qFormat/>
    <w:rsid w:val="002F3226"/>
    <w:rPr>
      <w:i/>
      <w:iCs/>
      <w:color w:val="808080" w:themeColor="text1" w:themeTint="7F"/>
    </w:rPr>
  </w:style>
  <w:style w:type="character" w:styleId="afffb">
    <w:name w:val="Intense Emphasis"/>
    <w:basedOn w:val="a4"/>
    <w:uiPriority w:val="21"/>
    <w:qFormat/>
    <w:rsid w:val="002F3226"/>
    <w:rPr>
      <w:b/>
      <w:bCs/>
      <w:i/>
      <w:iCs/>
      <w:color w:val="4F81BD" w:themeColor="accent1"/>
    </w:rPr>
  </w:style>
  <w:style w:type="character" w:styleId="afffc">
    <w:name w:val="Subtle Reference"/>
    <w:basedOn w:val="a4"/>
    <w:uiPriority w:val="31"/>
    <w:qFormat/>
    <w:rsid w:val="002F3226"/>
    <w:rPr>
      <w:smallCaps/>
      <w:color w:val="C0504D" w:themeColor="accent2"/>
      <w:u w:val="single"/>
    </w:rPr>
  </w:style>
  <w:style w:type="character" w:styleId="afffd">
    <w:name w:val="Intense Reference"/>
    <w:basedOn w:val="a4"/>
    <w:uiPriority w:val="32"/>
    <w:qFormat/>
    <w:rsid w:val="002F3226"/>
    <w:rPr>
      <w:b/>
      <w:bCs/>
      <w:smallCaps/>
      <w:color w:val="C0504D" w:themeColor="accent2"/>
      <w:spacing w:val="5"/>
      <w:u w:val="single"/>
    </w:rPr>
  </w:style>
  <w:style w:type="character" w:styleId="afffe">
    <w:name w:val="Book Title"/>
    <w:basedOn w:val="a4"/>
    <w:uiPriority w:val="33"/>
    <w:qFormat/>
    <w:rsid w:val="002F3226"/>
    <w:rPr>
      <w:b/>
      <w:bCs/>
      <w:smallCap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256230">
      <w:bodyDiv w:val="1"/>
      <w:marLeft w:val="0"/>
      <w:marRight w:val="0"/>
      <w:marTop w:val="0"/>
      <w:marBottom w:val="0"/>
      <w:divBdr>
        <w:top w:val="none" w:sz="0" w:space="0" w:color="auto"/>
        <w:left w:val="none" w:sz="0" w:space="0" w:color="auto"/>
        <w:bottom w:val="none" w:sz="0" w:space="0" w:color="auto"/>
        <w:right w:val="none" w:sz="0" w:space="0" w:color="auto"/>
      </w:divBdr>
    </w:div>
    <w:div w:id="124739898">
      <w:bodyDiv w:val="1"/>
      <w:marLeft w:val="0"/>
      <w:marRight w:val="0"/>
      <w:marTop w:val="0"/>
      <w:marBottom w:val="0"/>
      <w:divBdr>
        <w:top w:val="none" w:sz="0" w:space="0" w:color="auto"/>
        <w:left w:val="none" w:sz="0" w:space="0" w:color="auto"/>
        <w:bottom w:val="none" w:sz="0" w:space="0" w:color="auto"/>
        <w:right w:val="none" w:sz="0" w:space="0" w:color="auto"/>
      </w:divBdr>
    </w:div>
    <w:div w:id="231426184">
      <w:bodyDiv w:val="1"/>
      <w:marLeft w:val="0"/>
      <w:marRight w:val="0"/>
      <w:marTop w:val="0"/>
      <w:marBottom w:val="0"/>
      <w:divBdr>
        <w:top w:val="none" w:sz="0" w:space="0" w:color="auto"/>
        <w:left w:val="none" w:sz="0" w:space="0" w:color="auto"/>
        <w:bottom w:val="none" w:sz="0" w:space="0" w:color="auto"/>
        <w:right w:val="none" w:sz="0" w:space="0" w:color="auto"/>
      </w:divBdr>
    </w:div>
    <w:div w:id="643854356">
      <w:bodyDiv w:val="1"/>
      <w:marLeft w:val="0"/>
      <w:marRight w:val="0"/>
      <w:marTop w:val="0"/>
      <w:marBottom w:val="0"/>
      <w:divBdr>
        <w:top w:val="none" w:sz="0" w:space="0" w:color="auto"/>
        <w:left w:val="none" w:sz="0" w:space="0" w:color="auto"/>
        <w:bottom w:val="none" w:sz="0" w:space="0" w:color="auto"/>
        <w:right w:val="none" w:sz="0" w:space="0" w:color="auto"/>
      </w:divBdr>
    </w:div>
    <w:div w:id="1120731566">
      <w:bodyDiv w:val="1"/>
      <w:marLeft w:val="0"/>
      <w:marRight w:val="0"/>
      <w:marTop w:val="0"/>
      <w:marBottom w:val="0"/>
      <w:divBdr>
        <w:top w:val="none" w:sz="0" w:space="0" w:color="auto"/>
        <w:left w:val="none" w:sz="0" w:space="0" w:color="auto"/>
        <w:bottom w:val="none" w:sz="0" w:space="0" w:color="auto"/>
        <w:right w:val="none" w:sz="0" w:space="0" w:color="auto"/>
      </w:divBdr>
    </w:div>
    <w:div w:id="1264340828">
      <w:bodyDiv w:val="1"/>
      <w:marLeft w:val="0"/>
      <w:marRight w:val="0"/>
      <w:marTop w:val="0"/>
      <w:marBottom w:val="0"/>
      <w:divBdr>
        <w:top w:val="none" w:sz="0" w:space="0" w:color="auto"/>
        <w:left w:val="none" w:sz="0" w:space="0" w:color="auto"/>
        <w:bottom w:val="none" w:sz="0" w:space="0" w:color="auto"/>
        <w:right w:val="none" w:sz="0" w:space="0" w:color="auto"/>
      </w:divBdr>
    </w:div>
    <w:div w:id="1516532304">
      <w:bodyDiv w:val="1"/>
      <w:marLeft w:val="0"/>
      <w:marRight w:val="0"/>
      <w:marTop w:val="0"/>
      <w:marBottom w:val="0"/>
      <w:divBdr>
        <w:top w:val="none" w:sz="0" w:space="0" w:color="auto"/>
        <w:left w:val="none" w:sz="0" w:space="0" w:color="auto"/>
        <w:bottom w:val="none" w:sz="0" w:space="0" w:color="auto"/>
        <w:right w:val="none" w:sz="0" w:space="0" w:color="auto"/>
      </w:divBdr>
    </w:div>
    <w:div w:id="1637106799">
      <w:bodyDiv w:val="1"/>
      <w:marLeft w:val="0"/>
      <w:marRight w:val="0"/>
      <w:marTop w:val="0"/>
      <w:marBottom w:val="0"/>
      <w:divBdr>
        <w:top w:val="none" w:sz="0" w:space="0" w:color="auto"/>
        <w:left w:val="none" w:sz="0" w:space="0" w:color="auto"/>
        <w:bottom w:val="none" w:sz="0" w:space="0" w:color="auto"/>
        <w:right w:val="none" w:sz="0" w:space="0" w:color="auto"/>
      </w:divBdr>
    </w:div>
    <w:div w:id="1860311269">
      <w:bodyDiv w:val="1"/>
      <w:marLeft w:val="0"/>
      <w:marRight w:val="0"/>
      <w:marTop w:val="0"/>
      <w:marBottom w:val="0"/>
      <w:divBdr>
        <w:top w:val="none" w:sz="0" w:space="0" w:color="auto"/>
        <w:left w:val="none" w:sz="0" w:space="0" w:color="auto"/>
        <w:bottom w:val="none" w:sz="0" w:space="0" w:color="auto"/>
        <w:right w:val="none" w:sz="0" w:space="0" w:color="auto"/>
      </w:divBdr>
    </w:div>
    <w:div w:id="1898664582">
      <w:bodyDiv w:val="1"/>
      <w:marLeft w:val="0"/>
      <w:marRight w:val="0"/>
      <w:marTop w:val="0"/>
      <w:marBottom w:val="0"/>
      <w:divBdr>
        <w:top w:val="none" w:sz="0" w:space="0" w:color="auto"/>
        <w:left w:val="none" w:sz="0" w:space="0" w:color="auto"/>
        <w:bottom w:val="none" w:sz="0" w:space="0" w:color="auto"/>
        <w:right w:val="none" w:sz="0" w:space="0" w:color="auto"/>
      </w:divBdr>
    </w:div>
    <w:div w:id="2115855284">
      <w:bodyDiv w:val="1"/>
      <w:marLeft w:val="0"/>
      <w:marRight w:val="0"/>
      <w:marTop w:val="0"/>
      <w:marBottom w:val="0"/>
      <w:divBdr>
        <w:top w:val="none" w:sz="0" w:space="0" w:color="auto"/>
        <w:left w:val="none" w:sz="0" w:space="0" w:color="auto"/>
        <w:bottom w:val="none" w:sz="0" w:space="0" w:color="auto"/>
        <w:right w:val="none" w:sz="0" w:space="0" w:color="auto"/>
      </w:divBdr>
    </w:div>
    <w:div w:id="2123180273">
      <w:bodyDiv w:val="1"/>
      <w:marLeft w:val="0"/>
      <w:marRight w:val="0"/>
      <w:marTop w:val="0"/>
      <w:marBottom w:val="0"/>
      <w:divBdr>
        <w:top w:val="none" w:sz="0" w:space="0" w:color="auto"/>
        <w:left w:val="none" w:sz="0" w:space="0" w:color="auto"/>
        <w:bottom w:val="none" w:sz="0" w:space="0" w:color="auto"/>
        <w:right w:val="none" w:sz="0" w:space="0" w:color="auto"/>
      </w:divBdr>
    </w:div>
    <w:div w:id="2129003298">
      <w:bodyDiv w:val="1"/>
      <w:marLeft w:val="0"/>
      <w:marRight w:val="0"/>
      <w:marTop w:val="0"/>
      <w:marBottom w:val="0"/>
      <w:divBdr>
        <w:top w:val="none" w:sz="0" w:space="0" w:color="auto"/>
        <w:left w:val="none" w:sz="0" w:space="0" w:color="auto"/>
        <w:bottom w:val="none" w:sz="0" w:space="0" w:color="auto"/>
        <w:right w:val="none" w:sz="0" w:space="0" w:color="auto"/>
      </w:divBdr>
    </w:div>
    <w:div w:id="2141803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health.gov.il/" TargetMode="External"/><Relationship Id="rId18" Type="http://schemas.openxmlformats.org/officeDocument/2006/relationships/image" Target="media/image2.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40.wmf"/><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wmf"/><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ital.gov.il/NR/exeres/63141148-5F36-424C-8171-3F2885D7D820.htm" TargetMode="External"/><Relationship Id="rId24" Type="http://schemas.openxmlformats.org/officeDocument/2006/relationships/hyperlink" Target="mailto:%20it.tenders@moh.gov.il" TargetMode="Externa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ealth.gov.il/" TargetMode="External"/><Relationship Id="rId22" Type="http://schemas.openxmlformats.org/officeDocument/2006/relationships/hyperlink" Target="mailto:%20it.tenders@moh.gov.il" TargetMode="External"/><Relationship Id="rId30"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2" ma:contentTypeDescription="צור מסמך חדש." ma:contentTypeScope="" ma:versionID="027b2cdd39074c251058c820c7a96b7d">
  <xsd:schema xmlns:xsd="http://www.w3.org/2001/XMLSchema" xmlns:xs="http://www.w3.org/2001/XMLSchema" xmlns:p="http://schemas.microsoft.com/office/2006/metadata/properties" xmlns:ns2="605e85f2-268e-450d-9afb-d305d42b267e" xmlns:ns3="76d1ffc9-4c58-46d7-a0cf-50d0812ee460" targetNamespace="http://schemas.microsoft.com/office/2006/metadata/properties" ma:root="true" ma:fieldsID="f7f664f8cae7d8d0f4a90ab203909fca" ns2:_="" ns3:_="">
    <xsd:import namespace="605e85f2-268e-450d-9afb-d305d42b267e"/>
    <xsd:import namespace="76d1ffc9-4c58-46d7-a0cf-50d0812ee460"/>
    <xsd:element name="properties">
      <xsd:complexType>
        <xsd:sequence>
          <xsd:element name="documentManagement">
            <xsd:complexType>
              <xsd:all>
                <xsd:element ref="ns2:GovXMainTitle" minOccurs="0"/>
                <xsd:element ref="ns3:Accessibil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6d1ffc9-4c58-46d7-a0cf-50d0812ee460" elementFormDefault="qualified">
    <xsd:import namespace="http://schemas.microsoft.com/office/2006/documentManagement/types"/>
    <xsd:import namespace="http://schemas.microsoft.com/office/infopath/2007/PartnerControls"/>
    <xsd:element name="Accessibility" ma:index="9" nillable="true" ma:displayName="מונגש" ma:default="0" ma:internalName="Accessibility">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בגרסת Words</GovXMainTitle>
    <Accessibility xmlns="76d1ffc9-4c58-46d7-a0cf-50d0812ee460">false</Accessibility>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93B457-D6B8-4232-B97C-EACA93C1E3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76d1ffc9-4c58-46d7-a0cf-50d0812ee4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83DB9A-C5FD-43E7-9800-4D9D85B139AA}">
  <ds:schemaRefs>
    <ds:schemaRef ds:uri="http://schemas.microsoft.com/office/2006/metadata/properties"/>
    <ds:schemaRef ds:uri="http://schemas.microsoft.com/office/infopath/2007/PartnerControls"/>
    <ds:schemaRef ds:uri="605e85f2-268e-450d-9afb-d305d42b267e"/>
    <ds:schemaRef ds:uri="76d1ffc9-4c58-46d7-a0cf-50d0812ee460"/>
  </ds:schemaRefs>
</ds:datastoreItem>
</file>

<file path=customXml/itemProps3.xml><?xml version="1.0" encoding="utf-8"?>
<ds:datastoreItem xmlns:ds="http://schemas.openxmlformats.org/officeDocument/2006/customXml" ds:itemID="{CE73138D-ECE9-455F-A1D2-1164995F37A6}">
  <ds:schemaRefs>
    <ds:schemaRef ds:uri="http://schemas.microsoft.com/sharepoint/v3/contenttype/forms"/>
  </ds:schemaRefs>
</ds:datastoreItem>
</file>

<file path=customXml/itemProps4.xml><?xml version="1.0" encoding="utf-8"?>
<ds:datastoreItem xmlns:ds="http://schemas.openxmlformats.org/officeDocument/2006/customXml" ds:itemID="{99B26A5C-D08D-43D6-BED8-BAA37A87F3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17884</Words>
  <Characters>89423</Characters>
  <Application>Microsoft Office Word</Application>
  <DocSecurity>0</DocSecurity>
  <Lines>745</Lines>
  <Paragraphs>214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בגרסת Words</vt:lpstr>
      <vt:lpstr>קובץ המכרז בגרסת Words</vt:lpstr>
    </vt:vector>
  </TitlesOfParts>
  <Company/>
  <LinksUpToDate>false</LinksUpToDate>
  <CharactersWithSpaces>107093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בגרסת Words</dc:title>
  <dc:subject/>
  <dc:creator>מב"ר</dc:creator>
  <cp:keywords/>
  <dc:description/>
  <cp:lastModifiedBy>ליעד יעקב</cp:lastModifiedBy>
  <cp:revision>2</cp:revision>
  <cp:lastPrinted>2017-10-31T13:16:00Z</cp:lastPrinted>
  <dcterms:created xsi:type="dcterms:W3CDTF">2020-12-02T08:38:00Z</dcterms:created>
  <dcterms:modified xsi:type="dcterms:W3CDTF">2020-12-02T08:38:00Z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